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542D1" w14:textId="59FC8B64" w:rsidR="00446C13" w:rsidRPr="00344919" w:rsidRDefault="00895494" w:rsidP="00DC7A6D">
      <w:pPr>
        <w:pStyle w:val="Title"/>
        <w:rPr>
          <w:lang w:val="es-US"/>
        </w:rPr>
      </w:pPr>
      <w:r>
        <w:rPr>
          <w:bCs/>
          <w:lang w:val="es"/>
        </w:rPr>
        <w:t>La Declaración de Derechos de los Estados Unidos (simplificada)</w:t>
      </w:r>
    </w:p>
    <w:p w14:paraId="6E1DEE2F" w14:textId="7CE748B4" w:rsidR="001204B4" w:rsidRPr="00344919" w:rsidRDefault="005C5C1C" w:rsidP="001204B4">
      <w:pPr>
        <w:rPr>
          <w:lang w:val="es-US"/>
        </w:rPr>
      </w:pPr>
      <w:r>
        <w:rPr>
          <w:rStyle w:val="Heading2Char"/>
          <w:iCs/>
          <w:lang w:val="es"/>
        </w:rPr>
        <w:t>Nota:</w:t>
      </w:r>
      <w:r>
        <w:rPr>
          <w:lang w:val="es"/>
        </w:rPr>
        <w:t xml:space="preserve"> Las diez primeras enmiendas de la Constitución de los Estados Unidos conforman la Declaración de Derechos. A continuación, se presentan las enmiendas en un lenguaje sencillo:</w:t>
      </w:r>
    </w:p>
    <w:p w14:paraId="4FB58556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1</w:t>
      </w:r>
    </w:p>
    <w:p w14:paraId="01C902FF" w14:textId="77777777" w:rsidR="001204B4" w:rsidRPr="00344919" w:rsidRDefault="001204B4" w:rsidP="001204B4">
      <w:pPr>
        <w:rPr>
          <w:lang w:val="es-US"/>
        </w:rPr>
      </w:pPr>
      <w:r>
        <w:rPr>
          <w:lang w:val="es"/>
        </w:rPr>
        <w:t>El Congreso no puede hacer ninguna ley que:</w:t>
      </w:r>
    </w:p>
    <w:p w14:paraId="1784A072" w14:textId="010CE66F" w:rsidR="001204B4" w:rsidRPr="00344919" w:rsidRDefault="001204B4" w:rsidP="001204B4">
      <w:pPr>
        <w:pStyle w:val="ListParagraph"/>
        <w:numPr>
          <w:ilvl w:val="0"/>
          <w:numId w:val="13"/>
        </w:numPr>
        <w:rPr>
          <w:lang w:val="es-US"/>
        </w:rPr>
      </w:pPr>
      <w:r>
        <w:rPr>
          <w:lang w:val="es"/>
        </w:rPr>
        <w:t>Favorezca una religión sobre otra, o que no favorezca ninguna religión, o se oponga a cualquier religión;</w:t>
      </w:r>
    </w:p>
    <w:p w14:paraId="560BE48C" w14:textId="3689BD68" w:rsidR="001204B4" w:rsidRPr="00344919" w:rsidRDefault="001204B4" w:rsidP="001204B4">
      <w:pPr>
        <w:pStyle w:val="ListParagraph"/>
        <w:numPr>
          <w:ilvl w:val="0"/>
          <w:numId w:val="13"/>
        </w:numPr>
        <w:rPr>
          <w:lang w:val="es-US"/>
        </w:rPr>
      </w:pPr>
      <w:r>
        <w:rPr>
          <w:lang w:val="es"/>
        </w:rPr>
        <w:t>Te impida practicar tu religión como te mejor te parezca;</w:t>
      </w:r>
    </w:p>
    <w:p w14:paraId="214BA302" w14:textId="0DB1BB41" w:rsidR="001204B4" w:rsidRPr="00344919" w:rsidRDefault="001204B4" w:rsidP="001204B4">
      <w:pPr>
        <w:pStyle w:val="ListParagraph"/>
        <w:numPr>
          <w:ilvl w:val="0"/>
          <w:numId w:val="13"/>
        </w:numPr>
        <w:rPr>
          <w:lang w:val="es-US"/>
        </w:rPr>
      </w:pPr>
      <w:r>
        <w:rPr>
          <w:lang w:val="es"/>
        </w:rPr>
        <w:t>Te impida decir lo que quieras, aunque critiques al presidente de los Estados Unidos;</w:t>
      </w:r>
    </w:p>
    <w:p w14:paraId="6DB93687" w14:textId="65B7CF93" w:rsidR="001204B4" w:rsidRPr="00344919" w:rsidRDefault="001204B4" w:rsidP="001204B4">
      <w:pPr>
        <w:pStyle w:val="ListParagraph"/>
        <w:numPr>
          <w:ilvl w:val="0"/>
          <w:numId w:val="13"/>
        </w:numPr>
        <w:rPr>
          <w:lang w:val="es-US"/>
        </w:rPr>
      </w:pPr>
      <w:r>
        <w:rPr>
          <w:lang w:val="es"/>
        </w:rPr>
        <w:t>Impida que los periódicos, las revistas, los libros, las películas, la radio, la televisión o el internet presenten las noticias, las ideas y las opiniones que deseen;</w:t>
      </w:r>
    </w:p>
    <w:p w14:paraId="001BFDBE" w14:textId="573876E0" w:rsidR="001204B4" w:rsidRPr="00344919" w:rsidRDefault="001204B4" w:rsidP="001204B4">
      <w:pPr>
        <w:pStyle w:val="ListParagraph"/>
        <w:numPr>
          <w:ilvl w:val="0"/>
          <w:numId w:val="13"/>
        </w:numPr>
        <w:rPr>
          <w:lang w:val="es-US"/>
        </w:rPr>
      </w:pPr>
      <w:r>
        <w:rPr>
          <w:lang w:val="es"/>
        </w:rPr>
        <w:t>Te impida reunirte pacíficamente en una manifestación o protesta para pedir al gobierno que cambie algo.</w:t>
      </w:r>
    </w:p>
    <w:p w14:paraId="4CE20397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2</w:t>
      </w:r>
    </w:p>
    <w:p w14:paraId="33FA20E5" w14:textId="20FDEEC9" w:rsidR="001204B4" w:rsidRPr="00344919" w:rsidRDefault="001204B4" w:rsidP="001204B4">
      <w:pPr>
        <w:rPr>
          <w:lang w:val="es-US"/>
        </w:rPr>
      </w:pPr>
      <w:r>
        <w:rPr>
          <w:lang w:val="es"/>
        </w:rPr>
        <w:t>El Congreso no puede impedir que la gente tenga y lleve armas.</w:t>
      </w:r>
    </w:p>
    <w:p w14:paraId="1DCCADD0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3</w:t>
      </w:r>
    </w:p>
    <w:p w14:paraId="11378CCD" w14:textId="19347FC7" w:rsidR="001204B4" w:rsidRPr="00344919" w:rsidRDefault="001204B4" w:rsidP="001204B4">
      <w:pPr>
        <w:rPr>
          <w:lang w:val="es-US"/>
        </w:rPr>
      </w:pPr>
      <w:r>
        <w:rPr>
          <w:lang w:val="es"/>
        </w:rPr>
        <w:t>No tienes que dejar que los soldados vivan en tu casa, excepto si hay una guerra, e incluso entonces, el Congreso tiene que aprobar una ley y establecer reglas.</w:t>
      </w:r>
    </w:p>
    <w:p w14:paraId="1B2143AE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4</w:t>
      </w:r>
    </w:p>
    <w:p w14:paraId="14B3DDE7" w14:textId="0E16ABB2" w:rsidR="001204B4" w:rsidRPr="00344919" w:rsidRDefault="001204B4" w:rsidP="001204B4">
      <w:pPr>
        <w:rPr>
          <w:lang w:val="es-US"/>
        </w:rPr>
      </w:pPr>
      <w:r>
        <w:rPr>
          <w:lang w:val="es"/>
        </w:rPr>
        <w:t>Nadie puede registrar tu cuerpo, tu casa o tus documentos y cosas, a menos que pueda demostrar ante un juez que tiene una buena razón para el registro.</w:t>
      </w:r>
    </w:p>
    <w:p w14:paraId="53549FCA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5</w:t>
      </w:r>
    </w:p>
    <w:p w14:paraId="7082DD0D" w14:textId="77777777" w:rsidR="001204B4" w:rsidRPr="00344919" w:rsidRDefault="001204B4" w:rsidP="001204B4">
      <w:pPr>
        <w:rPr>
          <w:lang w:val="es-US"/>
        </w:rPr>
      </w:pPr>
      <w:r>
        <w:rPr>
          <w:lang w:val="es"/>
        </w:rPr>
        <w:t>Excepto en tiempos de guerra o si eres militar:</w:t>
      </w:r>
    </w:p>
    <w:p w14:paraId="67671F4D" w14:textId="647F4874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No puedes ser juzgado por ningún delito grave sin que antes se reúna un Gran Jurado para decidir si hay suficientes pruebas contra ti para empezar un juicio;</w:t>
      </w:r>
    </w:p>
    <w:p w14:paraId="7A28B63E" w14:textId="65D94BA4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Si, al final de un juicio, el jurado decide que eres inocente, el gobierno no puede volver a juzgarte por el mismo delito con otro jurado;</w:t>
      </w:r>
    </w:p>
    <w:p w14:paraId="06E47099" w14:textId="5EC42891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No se te puede obligar a admitir que eres culpable de un delito y, si así lo decides, no tienes que decir nada en tu juicio;</w:t>
      </w:r>
    </w:p>
    <w:p w14:paraId="04C04BAB" w14:textId="2B16DB69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lastRenderedPageBreak/>
        <w:t xml:space="preserve">No pueden matarte, ni meterte en la cárcel, ni multarte, a no ser que un jurado te haya condenado por un delito y se hayan seguido todos los pasos legales adecuados durante tu detención y juicio; </w:t>
      </w:r>
    </w:p>
    <w:p w14:paraId="4E0F7C86" w14:textId="0D495D57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El gobierno no puede quitarte tu casa, tu granja o cualquier cosa que sea tuya, a menos que el gobierno pague un precio justo por ella.</w:t>
      </w:r>
    </w:p>
    <w:p w14:paraId="4328FA4B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6</w:t>
      </w:r>
    </w:p>
    <w:p w14:paraId="1616F261" w14:textId="77777777" w:rsidR="001204B4" w:rsidRPr="00344919" w:rsidRDefault="001204B4" w:rsidP="001204B4">
      <w:pPr>
        <w:rPr>
          <w:lang w:val="es-US"/>
        </w:rPr>
      </w:pPr>
      <w:r>
        <w:rPr>
          <w:lang w:val="es"/>
        </w:rPr>
        <w:t>Si te detienen y te acusan de un delito:</w:t>
      </w:r>
    </w:p>
    <w:p w14:paraId="095D32A2" w14:textId="00E0B886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Tienes derecho a que tu juicio sea pronto y en público, para que todo el mundo sepa lo que está pasando;</w:t>
      </w:r>
    </w:p>
    <w:p w14:paraId="576C1797" w14:textId="3F66BDE0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El caso tiene que ser decidido por un jurado de personas comunes y corrientes del lugar donde te encuentras, si así lo deseas;</w:t>
      </w:r>
    </w:p>
    <w:p w14:paraId="68D1D22C" w14:textId="04B7470B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Tienes derecho a saber de qué cosa mala se te acusa, y a ver, oír y repreguntar a las personas que testifican contra ti;</w:t>
      </w:r>
    </w:p>
    <w:p w14:paraId="2FECBE8C" w14:textId="1304B36A" w:rsidR="001204B4" w:rsidRPr="00344919" w:rsidRDefault="001204B4" w:rsidP="001204B4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"/>
        </w:rPr>
        <w:t>Tienes derecho a un abogado que te ayude. Si no puedes pagar al abogado, lo hará el gobierno.</w:t>
      </w:r>
    </w:p>
    <w:p w14:paraId="2856D8AD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7</w:t>
      </w:r>
    </w:p>
    <w:p w14:paraId="2A9C3F5F" w14:textId="7110AC8C" w:rsidR="001204B4" w:rsidRPr="00344919" w:rsidRDefault="001204B4" w:rsidP="001204B4">
      <w:pPr>
        <w:rPr>
          <w:lang w:val="es-US"/>
        </w:rPr>
      </w:pPr>
      <w:r>
        <w:rPr>
          <w:lang w:val="es"/>
        </w:rPr>
        <w:t>También tienes derecho a un jurado cuando se trata de un caso civil (un caso legal entre dos personas y no entre tú y el gobierno).</w:t>
      </w:r>
    </w:p>
    <w:p w14:paraId="4737E39F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8</w:t>
      </w:r>
    </w:p>
    <w:p w14:paraId="7440D23E" w14:textId="4614C940" w:rsidR="001204B4" w:rsidRPr="00344919" w:rsidRDefault="001204B4" w:rsidP="001204B4">
      <w:pPr>
        <w:rPr>
          <w:lang w:val="es-US"/>
        </w:rPr>
      </w:pPr>
      <w:r>
        <w:rPr>
          <w:lang w:val="es"/>
        </w:rPr>
        <w:t>El gobierno no puede hacerte pagar más de lo razonable en fianzas o multas, y el gobierno no puede infligir castigos crueles o inusuales (como la tortura) incluso si eres condenado por un delito.</w:t>
      </w:r>
    </w:p>
    <w:p w14:paraId="75CE8F8E" w14:textId="77777777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9</w:t>
      </w:r>
    </w:p>
    <w:p w14:paraId="38A5DA46" w14:textId="6594BE9E" w:rsidR="001204B4" w:rsidRPr="00344919" w:rsidRDefault="001204B4" w:rsidP="001204B4">
      <w:pPr>
        <w:rPr>
          <w:lang w:val="es-US"/>
        </w:rPr>
      </w:pPr>
      <w:r>
        <w:rPr>
          <w:lang w:val="es"/>
        </w:rPr>
        <w:t>El hecho de que estos derechos estén recogidos en la Constitución no significa que no tengas otros derechos.</w:t>
      </w:r>
    </w:p>
    <w:p w14:paraId="7B978E62" w14:textId="31109E46" w:rsidR="001204B4" w:rsidRPr="00344919" w:rsidRDefault="001204B4" w:rsidP="001204B4">
      <w:pPr>
        <w:pStyle w:val="Heading1"/>
        <w:rPr>
          <w:lang w:val="es-US"/>
        </w:rPr>
      </w:pPr>
      <w:r>
        <w:rPr>
          <w:bCs/>
          <w:lang w:val="es"/>
        </w:rPr>
        <w:t>Enmienda 10</w:t>
      </w:r>
    </w:p>
    <w:p w14:paraId="003E339A" w14:textId="3BB579C1" w:rsidR="001204B4" w:rsidRPr="00344919" w:rsidRDefault="001204B4" w:rsidP="001204B4">
      <w:pPr>
        <w:rPr>
          <w:lang w:val="es-US"/>
        </w:rPr>
      </w:pPr>
      <w:r>
        <w:rPr>
          <w:lang w:val="es"/>
        </w:rPr>
        <w:t>Todo lo que la Constitución no dice que el Congreso puede hacer se deja a decisión de los estados y el pueblo.</w:t>
      </w:r>
    </w:p>
    <w:p w14:paraId="3C0CBA94" w14:textId="4F5E94F5" w:rsidR="001204B4" w:rsidRPr="00344919" w:rsidRDefault="001204B4" w:rsidP="001204B4">
      <w:pPr>
        <w:pStyle w:val="BodyText"/>
        <w:rPr>
          <w:lang w:val="es-US"/>
        </w:rPr>
      </w:pPr>
    </w:p>
    <w:p w14:paraId="0ABAE28A" w14:textId="77777777" w:rsidR="001204B4" w:rsidRPr="00344919" w:rsidRDefault="001204B4" w:rsidP="001204B4">
      <w:pPr>
        <w:pStyle w:val="BodyText"/>
        <w:rPr>
          <w:lang w:val="es-US"/>
        </w:rPr>
      </w:pPr>
    </w:p>
    <w:p w14:paraId="71D40998" w14:textId="0C10353C" w:rsidR="0036040A" w:rsidRPr="00344919" w:rsidRDefault="001204B4" w:rsidP="001204B4">
      <w:pPr>
        <w:pStyle w:val="CaptionCutline"/>
        <w:rPr>
          <w:lang w:val="es"/>
        </w:rPr>
      </w:pPr>
      <w:r>
        <w:rPr>
          <w:iCs/>
          <w:lang w:val="es"/>
        </w:rPr>
        <w:t xml:space="preserve">Fuente: </w:t>
      </w:r>
      <w:r>
        <w:rPr>
          <w:iCs/>
          <w:shd w:val="clear" w:color="auto" w:fill="FFFFFF"/>
          <w:lang w:val="es"/>
        </w:rPr>
        <w:t>Unión Americana de Libertades Civiles (ACLU) de Delaware. (7 de diciembre de 2018). Bill of Rights in Simple Language. Extraído de http://www.aclu-de.org/resources/know-your-rights/bill-of-rights-in-simple-language/.</w:t>
      </w:r>
    </w:p>
    <w:sectPr w:rsidR="0036040A" w:rsidRPr="00344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9A1F" w14:textId="77777777" w:rsidR="00B814C3" w:rsidRDefault="00B814C3" w:rsidP="00293785">
      <w:pPr>
        <w:spacing w:after="0" w:line="240" w:lineRule="auto"/>
      </w:pPr>
      <w:r>
        <w:separator/>
      </w:r>
    </w:p>
  </w:endnote>
  <w:endnote w:type="continuationSeparator" w:id="0">
    <w:p w14:paraId="371B0EB9" w14:textId="77777777" w:rsidR="00B814C3" w:rsidRDefault="00B814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DB0" w14:textId="77777777" w:rsidR="00C56E4C" w:rsidRDefault="00C56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B1F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3603FE" wp14:editId="3143D35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37D46" w14:textId="5F4B43B6" w:rsidR="00293785" w:rsidRDefault="0034491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3D859C879E44338C44435B5648EFE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14C3">
                                <w:rPr>
                                  <w:bCs/>
                                  <w:lang w:val="es"/>
                                </w:rPr>
                                <w:t>Know Your Rights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603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237D46" w14:textId="5F4B43B6" w:rsidR="00293785" w:rsidRDefault="0083090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3D859C879E44338C44435B5648EFE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Know Your Rights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20F363A" wp14:editId="6CA01A7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1EE" w14:textId="77777777" w:rsidR="00C56E4C" w:rsidRDefault="00C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C7AA" w14:textId="77777777" w:rsidR="00B814C3" w:rsidRDefault="00B814C3" w:rsidP="00293785">
      <w:pPr>
        <w:spacing w:after="0" w:line="240" w:lineRule="auto"/>
      </w:pPr>
      <w:r>
        <w:separator/>
      </w:r>
    </w:p>
  </w:footnote>
  <w:footnote w:type="continuationSeparator" w:id="0">
    <w:p w14:paraId="01C17B3E" w14:textId="77777777" w:rsidR="00B814C3" w:rsidRDefault="00B814C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A4AD" w14:textId="77777777" w:rsidR="00C56E4C" w:rsidRDefault="00C56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62FB" w14:textId="77777777" w:rsidR="00C56E4C" w:rsidRDefault="00C56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D987" w14:textId="77777777" w:rsidR="00C56E4C" w:rsidRDefault="00C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FDF"/>
    <w:multiLevelType w:val="hybridMultilevel"/>
    <w:tmpl w:val="55609838"/>
    <w:lvl w:ilvl="0" w:tplc="EE1070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7571"/>
    <w:multiLevelType w:val="hybridMultilevel"/>
    <w:tmpl w:val="82BAAE5E"/>
    <w:lvl w:ilvl="0" w:tplc="EE1070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4445"/>
    <w:multiLevelType w:val="hybridMultilevel"/>
    <w:tmpl w:val="BD865FEA"/>
    <w:lvl w:ilvl="0" w:tplc="EE1070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3A40CD"/>
    <w:multiLevelType w:val="hybridMultilevel"/>
    <w:tmpl w:val="7136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61643">
    <w:abstractNumId w:val="9"/>
  </w:num>
  <w:num w:numId="2" w16cid:durableId="1161309731">
    <w:abstractNumId w:val="10"/>
  </w:num>
  <w:num w:numId="3" w16cid:durableId="1289818561">
    <w:abstractNumId w:val="1"/>
  </w:num>
  <w:num w:numId="4" w16cid:durableId="1318144333">
    <w:abstractNumId w:val="3"/>
  </w:num>
  <w:num w:numId="5" w16cid:durableId="440730223">
    <w:abstractNumId w:val="5"/>
  </w:num>
  <w:num w:numId="6" w16cid:durableId="1964312890">
    <w:abstractNumId w:val="7"/>
  </w:num>
  <w:num w:numId="7" w16cid:durableId="1885437292">
    <w:abstractNumId w:val="6"/>
  </w:num>
  <w:num w:numId="8" w16cid:durableId="698120057">
    <w:abstractNumId w:val="11"/>
  </w:num>
  <w:num w:numId="9" w16cid:durableId="887490637">
    <w:abstractNumId w:val="13"/>
  </w:num>
  <w:num w:numId="10" w16cid:durableId="1480264767">
    <w:abstractNumId w:val="14"/>
  </w:num>
  <w:num w:numId="11" w16cid:durableId="359361177">
    <w:abstractNumId w:val="2"/>
  </w:num>
  <w:num w:numId="12" w16cid:durableId="1194419061">
    <w:abstractNumId w:val="12"/>
  </w:num>
  <w:num w:numId="13" w16cid:durableId="784152591">
    <w:abstractNumId w:val="8"/>
  </w:num>
  <w:num w:numId="14" w16cid:durableId="1443693479">
    <w:abstractNumId w:val="4"/>
  </w:num>
  <w:num w:numId="15" w16cid:durableId="171372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02"/>
    <w:rsid w:val="0004006F"/>
    <w:rsid w:val="00053775"/>
    <w:rsid w:val="0005619A"/>
    <w:rsid w:val="0011259B"/>
    <w:rsid w:val="00116FDD"/>
    <w:rsid w:val="001204B4"/>
    <w:rsid w:val="00125621"/>
    <w:rsid w:val="001D0BBF"/>
    <w:rsid w:val="001E1F85"/>
    <w:rsid w:val="001F125D"/>
    <w:rsid w:val="002345CC"/>
    <w:rsid w:val="00293785"/>
    <w:rsid w:val="002C0879"/>
    <w:rsid w:val="002C37B4"/>
    <w:rsid w:val="00344919"/>
    <w:rsid w:val="0036040A"/>
    <w:rsid w:val="00446C13"/>
    <w:rsid w:val="005078B4"/>
    <w:rsid w:val="0053328A"/>
    <w:rsid w:val="00540FC6"/>
    <w:rsid w:val="00544CE7"/>
    <w:rsid w:val="005511B6"/>
    <w:rsid w:val="00553C98"/>
    <w:rsid w:val="005C5C1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090F"/>
    <w:rsid w:val="00880013"/>
    <w:rsid w:val="008920A4"/>
    <w:rsid w:val="00895494"/>
    <w:rsid w:val="008F5386"/>
    <w:rsid w:val="00913172"/>
    <w:rsid w:val="00976C63"/>
    <w:rsid w:val="00981E19"/>
    <w:rsid w:val="009B52E4"/>
    <w:rsid w:val="009D6E8D"/>
    <w:rsid w:val="00A03A15"/>
    <w:rsid w:val="00A101E8"/>
    <w:rsid w:val="00A47D02"/>
    <w:rsid w:val="00AC349E"/>
    <w:rsid w:val="00B814C3"/>
    <w:rsid w:val="00B92DBF"/>
    <w:rsid w:val="00BD119F"/>
    <w:rsid w:val="00C56E4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ECFF8"/>
  <w15:docId w15:val="{1DB7AA4A-A2ED-4A76-AD88-9424E01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3D859C879E44338C44435B5648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A49C-C95E-4BF2-B7A8-621682D73965}"/>
      </w:docPartPr>
      <w:docPartBody>
        <w:p w:rsidR="00422230" w:rsidRDefault="00B45522">
          <w:pPr>
            <w:pStyle w:val="0A3D859C879E44338C44435B5648EFE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22"/>
    <w:rsid w:val="00422230"/>
    <w:rsid w:val="00755C19"/>
    <w:rsid w:val="00B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3D859C879E44338C44435B5648EFE3">
    <w:name w:val="0A3D859C879E44338C44435B5648E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3C50-397F-4743-BBD4-E27735BC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creator>K20 Center</dc:creator>
  <cp:lastModifiedBy>Anna G. Patrick</cp:lastModifiedBy>
  <cp:revision>4</cp:revision>
  <cp:lastPrinted>2019-11-26T22:30:00Z</cp:lastPrinted>
  <dcterms:created xsi:type="dcterms:W3CDTF">2019-11-26T22:30:00Z</dcterms:created>
  <dcterms:modified xsi:type="dcterms:W3CDTF">2022-05-26T18:49:00Z</dcterms:modified>
</cp:coreProperties>
</file>