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828FA0" w14:textId="77777777" w:rsidR="009B532E" w:rsidRPr="00281350" w:rsidRDefault="00281350">
      <w:pPr>
        <w:pStyle w:val="Title"/>
        <w:rPr>
          <w:lang w:val="es-CO"/>
        </w:rPr>
      </w:pPr>
      <w:r w:rsidRPr="00281350">
        <w:rPr>
          <w:bCs/>
          <w:lang w:val="es-CO"/>
        </w:rPr>
        <w:t>Selección aleatoria de situaciones retóricas</w:t>
      </w:r>
    </w:p>
    <w:tbl>
      <w:tblPr>
        <w:tblStyle w:val="a0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4230"/>
        <w:gridCol w:w="4230"/>
        <w:gridCol w:w="1840"/>
        <w:gridCol w:w="1840"/>
      </w:tblGrid>
      <w:tr w:rsidR="009B532E" w:rsidRPr="00281350" w14:paraId="7158C205" w14:textId="77777777">
        <w:trPr>
          <w:cantSplit/>
          <w:tblHeader/>
        </w:trPr>
        <w:tc>
          <w:tcPr>
            <w:tcW w:w="800" w:type="dxa"/>
            <w:shd w:val="clear" w:color="auto" w:fill="3E5C61"/>
            <w:vAlign w:val="center"/>
          </w:tcPr>
          <w:p w14:paraId="46CCE11D" w14:textId="77777777" w:rsidR="009B532E" w:rsidRPr="00281350" w:rsidRDefault="009B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</w:p>
        </w:tc>
        <w:tc>
          <w:tcPr>
            <w:tcW w:w="4230" w:type="dxa"/>
            <w:shd w:val="clear" w:color="auto" w:fill="3E5C61"/>
          </w:tcPr>
          <w:p w14:paraId="3CE4F64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281350">
              <w:rPr>
                <w:b/>
                <w:bCs/>
                <w:color w:val="FFFFFF"/>
                <w:lang w:val="es-CO"/>
              </w:rPr>
              <w:t>Personaje 1</w:t>
            </w:r>
          </w:p>
        </w:tc>
        <w:tc>
          <w:tcPr>
            <w:tcW w:w="4230" w:type="dxa"/>
            <w:shd w:val="clear" w:color="auto" w:fill="3E5C61"/>
          </w:tcPr>
          <w:p w14:paraId="36C87BA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281350">
              <w:rPr>
                <w:b/>
                <w:bCs/>
                <w:color w:val="FFFFFF"/>
                <w:lang w:val="es-CO"/>
              </w:rPr>
              <w:t>Personaje 2</w:t>
            </w:r>
          </w:p>
        </w:tc>
        <w:tc>
          <w:tcPr>
            <w:tcW w:w="1840" w:type="dxa"/>
            <w:shd w:val="clear" w:color="auto" w:fill="3E5C61"/>
          </w:tcPr>
          <w:p w14:paraId="443C6D31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281350">
              <w:rPr>
                <w:b/>
                <w:bCs/>
                <w:color w:val="FFFFFF"/>
                <w:lang w:val="es-CO"/>
              </w:rPr>
              <w:t>Tono</w:t>
            </w:r>
          </w:p>
        </w:tc>
        <w:tc>
          <w:tcPr>
            <w:tcW w:w="1840" w:type="dxa"/>
            <w:shd w:val="clear" w:color="auto" w:fill="3E5C61"/>
          </w:tcPr>
          <w:p w14:paraId="5D35BB21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281350">
              <w:rPr>
                <w:b/>
                <w:bCs/>
                <w:color w:val="FFFFFF"/>
                <w:lang w:val="es-CO"/>
              </w:rPr>
              <w:t>Propósito</w:t>
            </w:r>
          </w:p>
        </w:tc>
      </w:tr>
      <w:tr w:rsidR="009B532E" w:rsidRPr="00281350" w14:paraId="15951390" w14:textId="77777777">
        <w:tc>
          <w:tcPr>
            <w:tcW w:w="800" w:type="dxa"/>
            <w:shd w:val="clear" w:color="auto" w:fill="3E5C61"/>
            <w:vAlign w:val="center"/>
          </w:tcPr>
          <w:p w14:paraId="75181C4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1</w:t>
            </w:r>
          </w:p>
        </w:tc>
        <w:tc>
          <w:tcPr>
            <w:tcW w:w="4230" w:type="dxa"/>
          </w:tcPr>
          <w:p w14:paraId="390176FB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John Proctor</w:t>
            </w:r>
          </w:p>
          <w:p w14:paraId="083E5507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6"/>
                <w:szCs w:val="16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Granjero de Salem y antiguo amante de Abigail. Denuncia abiertamente a Parris y no asiste a la iglesia.</w:t>
            </w:r>
          </w:p>
        </w:tc>
        <w:tc>
          <w:tcPr>
            <w:tcW w:w="4230" w:type="dxa"/>
          </w:tcPr>
          <w:p w14:paraId="5A5098DA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John Proctor</w:t>
            </w:r>
          </w:p>
          <w:p w14:paraId="6104BC9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16"/>
                <w:szCs w:val="16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Granjero de Salem y antiguo amante de Abigail. Denuncia abiertamente a Parris y no asiste a la iglesia.</w:t>
            </w:r>
          </w:p>
        </w:tc>
        <w:tc>
          <w:tcPr>
            <w:tcW w:w="1840" w:type="dxa"/>
          </w:tcPr>
          <w:p w14:paraId="0DC394B9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Enojado</w:t>
            </w:r>
          </w:p>
        </w:tc>
        <w:tc>
          <w:tcPr>
            <w:tcW w:w="1840" w:type="dxa"/>
          </w:tcPr>
          <w:p w14:paraId="232D2299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Persuadir</w:t>
            </w:r>
          </w:p>
        </w:tc>
      </w:tr>
      <w:tr w:rsidR="009B532E" w:rsidRPr="00281350" w14:paraId="6150E331" w14:textId="77777777">
        <w:tc>
          <w:tcPr>
            <w:tcW w:w="800" w:type="dxa"/>
            <w:shd w:val="clear" w:color="auto" w:fill="3E5C61"/>
            <w:vAlign w:val="center"/>
          </w:tcPr>
          <w:p w14:paraId="131C35D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2</w:t>
            </w:r>
          </w:p>
        </w:tc>
        <w:tc>
          <w:tcPr>
            <w:tcW w:w="4230" w:type="dxa"/>
          </w:tcPr>
          <w:p w14:paraId="3C4A00E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Abigail Williams</w:t>
            </w:r>
          </w:p>
          <w:p w14:paraId="7E114D32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6"/>
                <w:szCs w:val="16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La sobrina de Parris. Instiga los juicios por brujería acusando falsamente a otros de brujería. Finge ver espíritus y les indica a las demás chicas que también finjan verlos.</w:t>
            </w:r>
          </w:p>
        </w:tc>
        <w:tc>
          <w:tcPr>
            <w:tcW w:w="4230" w:type="dxa"/>
          </w:tcPr>
          <w:p w14:paraId="78CB689A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Abigail Williams</w:t>
            </w:r>
          </w:p>
          <w:p w14:paraId="2E78DC73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La sobrina de Parris. Instiga los juicios por brujería acusando falsamente a otros de brujería. Finge ver espíritus y les indica a las demás chicas que también finjan verlos.</w:t>
            </w:r>
          </w:p>
        </w:tc>
        <w:tc>
          <w:tcPr>
            <w:tcW w:w="1840" w:type="dxa"/>
          </w:tcPr>
          <w:p w14:paraId="6DADEF08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Divertido</w:t>
            </w:r>
          </w:p>
        </w:tc>
        <w:tc>
          <w:tcPr>
            <w:tcW w:w="1840" w:type="dxa"/>
          </w:tcPr>
          <w:p w14:paraId="44B7FC2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Humillar</w:t>
            </w:r>
          </w:p>
        </w:tc>
      </w:tr>
      <w:tr w:rsidR="009B532E" w:rsidRPr="00281350" w14:paraId="72607ADB" w14:textId="77777777">
        <w:tc>
          <w:tcPr>
            <w:tcW w:w="800" w:type="dxa"/>
            <w:shd w:val="clear" w:color="auto" w:fill="3E5C61"/>
            <w:vAlign w:val="center"/>
          </w:tcPr>
          <w:p w14:paraId="7728C123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3</w:t>
            </w:r>
          </w:p>
        </w:tc>
        <w:tc>
          <w:tcPr>
            <w:tcW w:w="4230" w:type="dxa"/>
          </w:tcPr>
          <w:p w14:paraId="718662F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Elizabeth Proctor</w:t>
            </w:r>
          </w:p>
          <w:p w14:paraId="4B8F4BF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8"/>
                <w:szCs w:val="18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Esposa de John Proctor. Es una mujer decente y honesta, que despidió a Abigail por su amorío con John Proctor.</w:t>
            </w:r>
          </w:p>
        </w:tc>
        <w:tc>
          <w:tcPr>
            <w:tcW w:w="4230" w:type="dxa"/>
          </w:tcPr>
          <w:p w14:paraId="5361F90D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Elizabeth Proctor</w:t>
            </w:r>
          </w:p>
          <w:p w14:paraId="709C5C02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Esposa de John Proctor. Es una mujer decente y honesta, que despidió a Abigail por su amorío con John Proctor.</w:t>
            </w:r>
          </w:p>
        </w:tc>
        <w:tc>
          <w:tcPr>
            <w:tcW w:w="1840" w:type="dxa"/>
          </w:tcPr>
          <w:p w14:paraId="3982B555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Digno</w:t>
            </w:r>
          </w:p>
        </w:tc>
        <w:tc>
          <w:tcPr>
            <w:tcW w:w="1840" w:type="dxa"/>
          </w:tcPr>
          <w:p w14:paraId="66735A6A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Convencer</w:t>
            </w:r>
          </w:p>
        </w:tc>
      </w:tr>
      <w:tr w:rsidR="009B532E" w:rsidRPr="00281350" w14:paraId="05D12DB3" w14:textId="77777777">
        <w:tc>
          <w:tcPr>
            <w:tcW w:w="800" w:type="dxa"/>
            <w:shd w:val="clear" w:color="auto" w:fill="3E5C61"/>
            <w:vAlign w:val="center"/>
          </w:tcPr>
          <w:p w14:paraId="7A562867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4</w:t>
            </w:r>
          </w:p>
        </w:tc>
        <w:tc>
          <w:tcPr>
            <w:tcW w:w="4230" w:type="dxa"/>
          </w:tcPr>
          <w:p w14:paraId="5658F991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Reverendo John Hale</w:t>
            </w:r>
          </w:p>
          <w:p w14:paraId="2E6B1D2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8"/>
                <w:szCs w:val="18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Ministro en Beverly. El pueblo de Salem lo convoca para que investigue el estado de salud de Betty y determine si es consecuencia de la brujería. Apoya los juicios por brujería, pero más tarde los denuncia cuando se entera de que Abigail miente.</w:t>
            </w:r>
          </w:p>
        </w:tc>
        <w:tc>
          <w:tcPr>
            <w:tcW w:w="4230" w:type="dxa"/>
          </w:tcPr>
          <w:p w14:paraId="5E49FCBD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Reverendo John Hale</w:t>
            </w:r>
          </w:p>
          <w:p w14:paraId="5771D8DE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Ministro en Beverly. El pueblo de Salem lo convoca para que investigue el estado de salud de Betty y determine si es consecuencia de la brujería. Apoya los juicios por brujería, pero más tarde los denuncia cuando se entera de que Abigail miente.</w:t>
            </w:r>
          </w:p>
        </w:tc>
        <w:tc>
          <w:tcPr>
            <w:tcW w:w="1840" w:type="dxa"/>
          </w:tcPr>
          <w:p w14:paraId="4599A04E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Deprimido</w:t>
            </w:r>
          </w:p>
        </w:tc>
        <w:tc>
          <w:tcPr>
            <w:tcW w:w="1840" w:type="dxa"/>
          </w:tcPr>
          <w:p w14:paraId="31A79A24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Unificar</w:t>
            </w:r>
          </w:p>
        </w:tc>
      </w:tr>
      <w:tr w:rsidR="009B532E" w:rsidRPr="00281350" w14:paraId="76F936E8" w14:textId="77777777">
        <w:tc>
          <w:tcPr>
            <w:tcW w:w="800" w:type="dxa"/>
            <w:shd w:val="clear" w:color="auto" w:fill="3E5C61"/>
            <w:vAlign w:val="center"/>
          </w:tcPr>
          <w:p w14:paraId="44D2DE9B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5</w:t>
            </w:r>
          </w:p>
        </w:tc>
        <w:tc>
          <w:tcPr>
            <w:tcW w:w="4230" w:type="dxa"/>
          </w:tcPr>
          <w:p w14:paraId="68B2AB1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Juez Danforth</w:t>
            </w:r>
          </w:p>
          <w:p w14:paraId="295A4F79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8"/>
                <w:szCs w:val="18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Juez especial del tribunal de Salem durante los juicios por brujería. Firma las sentencias de muerte de los individuos que se niegan a confesar sus crímenes. Se niega a retrasar las ejecuciones por miedo a parecer débil e irresoluto.</w:t>
            </w:r>
          </w:p>
        </w:tc>
        <w:tc>
          <w:tcPr>
            <w:tcW w:w="4230" w:type="dxa"/>
          </w:tcPr>
          <w:p w14:paraId="08A79EB1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Juez Danforth</w:t>
            </w:r>
          </w:p>
          <w:p w14:paraId="217F9597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Juez especial del tribunal de Salem durante los juicios por brujería. Firma las sentencias de muerte de los individuos que se niegan a confesar sus crímenes. Se niega a retrasar las ejecuciones por miedo a parecer débil e irresoluto.</w:t>
            </w:r>
          </w:p>
        </w:tc>
        <w:tc>
          <w:tcPr>
            <w:tcW w:w="1840" w:type="dxa"/>
          </w:tcPr>
          <w:p w14:paraId="369A788E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Serio</w:t>
            </w:r>
          </w:p>
        </w:tc>
        <w:tc>
          <w:tcPr>
            <w:tcW w:w="1840" w:type="dxa"/>
          </w:tcPr>
          <w:p w14:paraId="5F0FA9FD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Distraer</w:t>
            </w:r>
          </w:p>
        </w:tc>
      </w:tr>
      <w:tr w:rsidR="009B532E" w:rsidRPr="00281350" w14:paraId="5D89CD1E" w14:textId="77777777">
        <w:tc>
          <w:tcPr>
            <w:tcW w:w="800" w:type="dxa"/>
            <w:shd w:val="clear" w:color="auto" w:fill="3E5C61"/>
            <w:vAlign w:val="center"/>
          </w:tcPr>
          <w:p w14:paraId="51BC66FA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44"/>
                <w:szCs w:val="44"/>
                <w:lang w:val="es-CO"/>
              </w:rPr>
            </w:pPr>
            <w:r w:rsidRPr="00281350">
              <w:rPr>
                <w:b/>
                <w:bCs/>
                <w:color w:val="FFFFFF"/>
                <w:sz w:val="44"/>
                <w:szCs w:val="44"/>
                <w:lang w:val="es-CO"/>
              </w:rPr>
              <w:t>6</w:t>
            </w:r>
          </w:p>
        </w:tc>
        <w:tc>
          <w:tcPr>
            <w:tcW w:w="4230" w:type="dxa"/>
          </w:tcPr>
          <w:p w14:paraId="43C77909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Reverendo Samuel Parris</w:t>
            </w:r>
          </w:p>
          <w:p w14:paraId="567B1D8B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sz w:val="18"/>
                <w:szCs w:val="18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Ministro en Salem. Cree que una facción planea obligarlo a abandonar Salem, por lo que intenta reafirmar su autoridad con los juicios a las brujas.</w:t>
            </w:r>
          </w:p>
        </w:tc>
        <w:tc>
          <w:tcPr>
            <w:tcW w:w="4230" w:type="dxa"/>
          </w:tcPr>
          <w:p w14:paraId="4C293E14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Reverendo Samuel Parris</w:t>
            </w:r>
          </w:p>
          <w:p w14:paraId="653F6446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  <w:lang w:val="es-CO"/>
              </w:rPr>
            </w:pPr>
            <w:r w:rsidRPr="00281350">
              <w:rPr>
                <w:color w:val="000000"/>
                <w:sz w:val="16"/>
                <w:szCs w:val="16"/>
                <w:lang w:val="es-CO"/>
              </w:rPr>
              <w:t>Ministro en Salem. Cree que una facción planea obligarlo a abandonar Salem, por lo que intenta reafirmar su autoridad con los juicios a las brujas.</w:t>
            </w:r>
          </w:p>
        </w:tc>
        <w:tc>
          <w:tcPr>
            <w:tcW w:w="1840" w:type="dxa"/>
          </w:tcPr>
          <w:p w14:paraId="4BF6B78E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Optimista</w:t>
            </w:r>
          </w:p>
        </w:tc>
        <w:tc>
          <w:tcPr>
            <w:tcW w:w="1840" w:type="dxa"/>
          </w:tcPr>
          <w:p w14:paraId="52ECB287" w14:textId="77777777" w:rsidR="009B532E" w:rsidRPr="00281350" w:rsidRDefault="0028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281350">
              <w:rPr>
                <w:b/>
                <w:bCs/>
                <w:color w:val="910D28"/>
                <w:lang w:val="es-CO"/>
              </w:rPr>
              <w:t>Educar</w:t>
            </w:r>
          </w:p>
        </w:tc>
      </w:tr>
    </w:tbl>
    <w:p w14:paraId="0A8EDD34" w14:textId="77777777" w:rsidR="009B532E" w:rsidRPr="00281350" w:rsidRDefault="009B532E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5C8DD8C" w14:textId="77777777" w:rsidR="009B532E" w:rsidRPr="00281350" w:rsidRDefault="009B532E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  <w:lang w:val="es-CO"/>
        </w:rPr>
      </w:pPr>
    </w:p>
    <w:sectPr w:rsidR="009B532E" w:rsidRPr="00281350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8F66" w14:textId="77777777" w:rsidR="00377918" w:rsidRDefault="00377918">
      <w:pPr>
        <w:spacing w:after="0" w:line="240" w:lineRule="auto"/>
      </w:pPr>
      <w:r>
        <w:separator/>
      </w:r>
    </w:p>
  </w:endnote>
  <w:endnote w:type="continuationSeparator" w:id="0">
    <w:p w14:paraId="4EC76DE7" w14:textId="77777777" w:rsidR="00377918" w:rsidRDefault="0037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7731" w14:textId="77777777" w:rsidR="009B532E" w:rsidRDefault="00281350"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3B298E6B" wp14:editId="444964C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EAC1230" wp14:editId="3A42AADB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7138" w14:textId="77777777" w:rsidR="009B532E" w:rsidRDefault="0028135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Witching World of Word Choice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E7963E0" w14:textId="77777777" w:rsidR="009B532E" w:rsidRDefault="009B532E"/>
  <w:p w14:paraId="51F95061" w14:textId="77777777" w:rsidR="009B532E" w:rsidRDefault="009B53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17A3" w14:textId="77777777" w:rsidR="00377918" w:rsidRDefault="00377918">
      <w:pPr>
        <w:spacing w:after="0" w:line="240" w:lineRule="auto"/>
      </w:pPr>
      <w:r>
        <w:separator/>
      </w:r>
    </w:p>
  </w:footnote>
  <w:footnote w:type="continuationSeparator" w:id="0">
    <w:p w14:paraId="73579222" w14:textId="77777777" w:rsidR="00377918" w:rsidRDefault="00377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2E"/>
    <w:rsid w:val="00281350"/>
    <w:rsid w:val="00377918"/>
    <w:rsid w:val="004C5B64"/>
    <w:rsid w:val="009B532E"/>
    <w:rsid w:val="00AF465E"/>
    <w:rsid w:val="00E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90CB"/>
  <w15:docId w15:val="{7C25902B-A78A-4D63-B972-A62DEFC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944E1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0944E1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pXlJuAp0e8MJ2BkCPvly5If8qA==">CgMxLjA4AHIhMXlxdi1EVGd5YXFPb0h3dm45U1JqY3hFQ3NXY1JoMTA0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>University of Oklahoma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Catalina Otalora</cp:lastModifiedBy>
  <cp:revision>3</cp:revision>
  <dcterms:created xsi:type="dcterms:W3CDTF">2024-10-21T19:19:00Z</dcterms:created>
  <dcterms:modified xsi:type="dcterms:W3CDTF">2025-03-27T22:16:00Z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