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004EF1F" w14:textId="77777777" w:rsidR="007D2C60" w:rsidRDefault="00000000">
      <w:pPr>
        <w:pStyle w:val="Title"/>
      </w:pPr>
      <w:r>
        <w:t>PEER REVIEW CHECKLIST</w:t>
      </w:r>
    </w:p>
    <w:p w14:paraId="167F621F" w14:textId="77777777" w:rsidR="000F4E6C" w:rsidRDefault="000F4E6C" w:rsidP="000F4E6C">
      <w:r>
        <w:rPr>
          <w:b/>
          <w:color w:val="910D28"/>
          <w:highlight w:val="white"/>
        </w:rPr>
        <w:t xml:space="preserve">Group Number: </w:t>
      </w:r>
      <w:r w:rsidRPr="000F4E6C">
        <w:t xml:space="preserve">____ </w:t>
      </w:r>
      <w:r>
        <w:rPr>
          <w:b/>
          <w:color w:val="910D28"/>
          <w:highlight w:val="white"/>
        </w:rPr>
        <w:t xml:space="preserve">  Title of Presentation:</w:t>
      </w:r>
      <w:r>
        <w:t xml:space="preserve"> _________________________________________</w:t>
      </w:r>
    </w:p>
    <w:tbl>
      <w:tblPr>
        <w:tblStyle w:val="a2"/>
        <w:tblpPr w:leftFromText="180" w:rightFromText="180" w:vertAnchor="text" w:horzAnchor="margin" w:tblpYSpec="inside"/>
        <w:tblW w:w="9541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6010"/>
        <w:gridCol w:w="3531"/>
      </w:tblGrid>
      <w:tr w:rsidR="008F2C33" w14:paraId="7A6C9A2D" w14:textId="77777777" w:rsidTr="00726240">
        <w:trPr>
          <w:trHeight w:val="306"/>
        </w:trPr>
        <w:tc>
          <w:tcPr>
            <w:tcW w:w="9541" w:type="dxa"/>
            <w:gridSpan w:val="2"/>
            <w:shd w:val="clear" w:color="auto" w:fill="3E5C61"/>
          </w:tcPr>
          <w:p w14:paraId="437F0195" w14:textId="00EA21D0" w:rsidR="008F2C33" w:rsidRDefault="008F2C33" w:rsidP="008F2C33">
            <w:pP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Content Checklist Items</w:t>
            </w:r>
          </w:p>
        </w:tc>
      </w:tr>
      <w:tr w:rsidR="008F2C33" w14:paraId="09ACBCF8" w14:textId="77777777" w:rsidTr="008F2C33">
        <w:trPr>
          <w:trHeight w:val="666"/>
        </w:trPr>
        <w:tc>
          <w:tcPr>
            <w:tcW w:w="6010" w:type="dxa"/>
          </w:tcPr>
          <w:p w14:paraId="20D5102E" w14:textId="77777777" w:rsidR="008F2C33" w:rsidRPr="00C344CA" w:rsidRDefault="008F2C33" w:rsidP="008F2C33">
            <w:pPr>
              <w:pStyle w:val="Heading1"/>
              <w:spacing w:before="0"/>
              <w:rPr>
                <w:highlight w:val="none"/>
              </w:rPr>
            </w:pPr>
            <w:r w:rsidRPr="00C344CA">
              <w:t>Research Question / Hypothesis</w:t>
            </w:r>
          </w:p>
          <w:p w14:paraId="3363A383" w14:textId="537C6060" w:rsidR="008F2C33" w:rsidRPr="00C344CA" w:rsidRDefault="008F2C33" w:rsidP="008F2C33">
            <w:pPr>
              <w:spacing w:after="120" w:line="276" w:lineRule="auto"/>
              <w:rPr>
                <w:rFonts w:ascii="Noto Sans Symbols" w:eastAsia="Noto Sans Symbols" w:hAnsi="Noto Sans Symbols" w:cs="Noto Sans Symbols"/>
              </w:rPr>
            </w:pPr>
            <w:r w:rsidRPr="00C344CA">
              <w:t xml:space="preserve">     </w:t>
            </w:r>
            <w:r w:rsidRPr="00C344CA">
              <w:sym w:font="Symbol" w:char="F07F"/>
            </w:r>
            <w:r w:rsidRPr="00C344CA">
              <w:t xml:space="preserve"> Yes    </w:t>
            </w:r>
            <w:r w:rsidRPr="00C344CA">
              <w:sym w:font="Symbol" w:char="F07F"/>
            </w:r>
            <w:r w:rsidRPr="00C344CA">
              <w:t xml:space="preserve"> No</w:t>
            </w:r>
          </w:p>
        </w:tc>
        <w:tc>
          <w:tcPr>
            <w:tcW w:w="3531" w:type="dxa"/>
          </w:tcPr>
          <w:p w14:paraId="6924FE4E" w14:textId="77777777" w:rsidR="008F2C33" w:rsidRPr="00C344CA" w:rsidRDefault="008F2C33" w:rsidP="008F2C33">
            <w:pPr>
              <w:pStyle w:val="Heading1"/>
              <w:spacing w:before="0"/>
              <w:rPr>
                <w:highlight w:val="none"/>
              </w:rPr>
            </w:pPr>
            <w:r w:rsidRPr="00C344CA">
              <w:t>Control Group</w:t>
            </w:r>
          </w:p>
          <w:p w14:paraId="4ECC2B7A" w14:textId="4B3CD844" w:rsidR="008F2C33" w:rsidRPr="00C344CA" w:rsidRDefault="008F2C33" w:rsidP="008F2C33">
            <w:pPr>
              <w:spacing w:after="120" w:line="276" w:lineRule="auto"/>
              <w:ind w:left="360"/>
              <w:rPr>
                <w:rFonts w:ascii="Noto Sans Symbols" w:eastAsia="Noto Sans Symbols" w:hAnsi="Noto Sans Symbols" w:cs="Noto Sans Symbols"/>
              </w:rPr>
            </w:pPr>
            <w:r w:rsidRPr="00C344CA">
              <w:t xml:space="preserve">     </w:t>
            </w:r>
            <w:r w:rsidRPr="00C344CA">
              <w:sym w:font="Symbol" w:char="F07F"/>
            </w:r>
            <w:r w:rsidRPr="00C344CA">
              <w:t xml:space="preserve"> Yes    </w:t>
            </w:r>
            <w:r w:rsidRPr="00C344CA">
              <w:sym w:font="Symbol" w:char="F07F"/>
            </w:r>
            <w:r w:rsidRPr="00C344CA">
              <w:t xml:space="preserve"> No</w:t>
            </w:r>
          </w:p>
        </w:tc>
      </w:tr>
      <w:tr w:rsidR="008F2C33" w14:paraId="26866382" w14:textId="77777777" w:rsidTr="008F2C33">
        <w:trPr>
          <w:trHeight w:val="477"/>
        </w:trPr>
        <w:tc>
          <w:tcPr>
            <w:tcW w:w="6010" w:type="dxa"/>
          </w:tcPr>
          <w:p w14:paraId="6E7A97B8" w14:textId="77777777" w:rsidR="008F2C33" w:rsidRPr="00C344CA" w:rsidRDefault="008F2C33" w:rsidP="008F2C33">
            <w:pPr>
              <w:pStyle w:val="Heading1"/>
              <w:spacing w:before="0"/>
              <w:rPr>
                <w:highlight w:val="none"/>
              </w:rPr>
            </w:pPr>
            <w:r w:rsidRPr="00C344CA">
              <w:t>Independent Variable(s)</w:t>
            </w:r>
          </w:p>
          <w:p w14:paraId="42DA1ACF" w14:textId="3140F716" w:rsidR="008F2C33" w:rsidRPr="00C344CA" w:rsidRDefault="008F2C33" w:rsidP="008F2C33">
            <w:r w:rsidRPr="00C344CA">
              <w:t xml:space="preserve">     </w:t>
            </w:r>
            <w:r w:rsidRPr="00C344CA">
              <w:sym w:font="Symbol" w:char="F07F"/>
            </w:r>
            <w:r w:rsidRPr="00C344CA">
              <w:t xml:space="preserve"> Yes    </w:t>
            </w:r>
            <w:r w:rsidRPr="00C344CA">
              <w:sym w:font="Symbol" w:char="F07F"/>
            </w:r>
            <w:r w:rsidRPr="00C344CA">
              <w:t xml:space="preserve"> No</w:t>
            </w:r>
          </w:p>
        </w:tc>
        <w:tc>
          <w:tcPr>
            <w:tcW w:w="3531" w:type="dxa"/>
          </w:tcPr>
          <w:p w14:paraId="7841920D" w14:textId="77777777" w:rsidR="008F2C33" w:rsidRPr="00C344CA" w:rsidRDefault="008F2C33" w:rsidP="008F2C33">
            <w:pPr>
              <w:pStyle w:val="Heading1"/>
              <w:spacing w:before="0"/>
              <w:rPr>
                <w:highlight w:val="none"/>
              </w:rPr>
            </w:pPr>
            <w:r w:rsidRPr="00C344CA">
              <w:t xml:space="preserve">Experimental Group </w:t>
            </w:r>
            <w:bookmarkStart w:id="0" w:name="_heading=h.76543qngvqvp" w:colFirst="0" w:colLast="0"/>
            <w:bookmarkEnd w:id="0"/>
          </w:p>
          <w:p w14:paraId="658E7E0B" w14:textId="068CE567" w:rsidR="008F2C33" w:rsidRPr="00C344CA" w:rsidRDefault="008F2C33" w:rsidP="008F2C33">
            <w:pPr>
              <w:spacing w:after="120" w:line="276" w:lineRule="auto"/>
              <w:ind w:left="360"/>
              <w:rPr>
                <w:rFonts w:ascii="Noto Sans Symbols" w:eastAsia="Noto Sans Symbols" w:hAnsi="Noto Sans Symbols" w:cs="Noto Sans Symbols"/>
              </w:rPr>
            </w:pPr>
            <w:r w:rsidRPr="00C344CA">
              <w:t xml:space="preserve">     </w:t>
            </w:r>
            <w:r w:rsidRPr="00C344CA">
              <w:sym w:font="Symbol" w:char="F07F"/>
            </w:r>
            <w:r w:rsidRPr="00C344CA">
              <w:t xml:space="preserve"> Yes    </w:t>
            </w:r>
            <w:r w:rsidRPr="00C344CA">
              <w:sym w:font="Symbol" w:char="F07F"/>
            </w:r>
            <w:r w:rsidRPr="00C344CA">
              <w:t xml:space="preserve"> No</w:t>
            </w:r>
          </w:p>
        </w:tc>
      </w:tr>
      <w:tr w:rsidR="008F2C33" w14:paraId="10999289" w14:textId="77777777" w:rsidTr="008F2C33">
        <w:trPr>
          <w:trHeight w:val="648"/>
        </w:trPr>
        <w:tc>
          <w:tcPr>
            <w:tcW w:w="6010" w:type="dxa"/>
          </w:tcPr>
          <w:p w14:paraId="3CFFA9ED" w14:textId="77777777" w:rsidR="008F2C33" w:rsidRPr="00C344CA" w:rsidRDefault="008F2C33" w:rsidP="008F2C33">
            <w:pPr>
              <w:pStyle w:val="Heading1"/>
              <w:spacing w:before="0"/>
              <w:rPr>
                <w:highlight w:val="none"/>
              </w:rPr>
            </w:pPr>
            <w:r w:rsidRPr="00C344CA">
              <w:t>Dependent Variable(s)</w:t>
            </w:r>
          </w:p>
          <w:p w14:paraId="0CA44134" w14:textId="3726CD0E" w:rsidR="008F2C33" w:rsidRPr="008F2C33" w:rsidRDefault="008F2C33" w:rsidP="008F2C33">
            <w:r>
              <w:rPr>
                <w:sz w:val="22"/>
                <w:szCs w:val="22"/>
              </w:rPr>
              <w:t xml:space="preserve">     </w:t>
            </w:r>
            <w:r>
              <w:rPr>
                <w:sz w:val="22"/>
                <w:szCs w:val="22"/>
              </w:rPr>
              <w:sym w:font="Symbol" w:char="F07F"/>
            </w:r>
            <w:r>
              <w:rPr>
                <w:sz w:val="22"/>
                <w:szCs w:val="22"/>
              </w:rPr>
              <w:t xml:space="preserve"> </w:t>
            </w:r>
            <w:r w:rsidRPr="008F2C33">
              <w:rPr>
                <w:sz w:val="22"/>
                <w:szCs w:val="22"/>
              </w:rPr>
              <w:t>Yes</w:t>
            </w:r>
            <w:r>
              <w:rPr>
                <w:sz w:val="22"/>
                <w:szCs w:val="22"/>
              </w:rPr>
              <w:t xml:space="preserve">    </w:t>
            </w:r>
            <w:r>
              <w:rPr>
                <w:sz w:val="22"/>
                <w:szCs w:val="22"/>
              </w:rPr>
              <w:sym w:font="Symbol" w:char="F07F"/>
            </w:r>
            <w:r>
              <w:rPr>
                <w:sz w:val="22"/>
                <w:szCs w:val="22"/>
              </w:rPr>
              <w:t xml:space="preserve"> No</w:t>
            </w:r>
          </w:p>
        </w:tc>
        <w:tc>
          <w:tcPr>
            <w:tcW w:w="3531" w:type="dxa"/>
          </w:tcPr>
          <w:p w14:paraId="2EC9D914" w14:textId="0EC06400" w:rsidR="008F2C33" w:rsidRPr="008F2C33" w:rsidRDefault="008F2C33" w:rsidP="008F2C33">
            <w:pPr>
              <w:spacing w:after="120" w:line="276" w:lineRule="auto"/>
              <w:ind w:left="360"/>
              <w:rPr>
                <w:rFonts w:ascii="Noto Sans Symbols" w:eastAsia="Noto Sans Symbols" w:hAnsi="Noto Sans Symbols" w:cs="Noto Sans Symbols"/>
                <w:sz w:val="22"/>
                <w:szCs w:val="22"/>
              </w:rPr>
            </w:pPr>
          </w:p>
        </w:tc>
      </w:tr>
    </w:tbl>
    <w:p w14:paraId="31DE63BC" w14:textId="77777777" w:rsidR="008F2C33" w:rsidRDefault="008F2C33"/>
    <w:p w14:paraId="0F6D9144" w14:textId="45E3E2C0" w:rsidR="008F2C33" w:rsidRPr="000F4E6C" w:rsidRDefault="000F4E6C" w:rsidP="000F4E6C">
      <w:pPr>
        <w:jc w:val="right"/>
        <w:rPr>
          <w:sz w:val="22"/>
          <w:szCs w:val="22"/>
        </w:rPr>
      </w:pPr>
      <w:r w:rsidRPr="000F4E6C">
        <w:rPr>
          <w:sz w:val="22"/>
          <w:szCs w:val="22"/>
        </w:rPr>
        <w:t>*Complete back side for each presentation</w:t>
      </w:r>
      <w:r>
        <w:rPr>
          <w:sz w:val="22"/>
          <w:szCs w:val="22"/>
        </w:rPr>
        <w:t xml:space="preserve"> before you tear in half and give group their feedback. </w:t>
      </w:r>
      <w:r w:rsidRPr="000F4E6C">
        <w:rPr>
          <w:sz w:val="22"/>
          <w:szCs w:val="22"/>
        </w:rPr>
        <w:sym w:font="Symbol" w:char="F0AE"/>
      </w:r>
    </w:p>
    <w:p w14:paraId="6340DB3A" w14:textId="77777777" w:rsidR="000F4E6C" w:rsidRDefault="000F4E6C"/>
    <w:p w14:paraId="5E391856" w14:textId="77777777" w:rsidR="000F4E6C" w:rsidRDefault="000F4E6C" w:rsidP="000F4E6C">
      <w:pPr>
        <w:pStyle w:val="Footer"/>
      </w:pPr>
      <w:r w:rsidRPr="00C41C0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677A2D" wp14:editId="263EE670">
                <wp:simplePos x="0" y="0"/>
                <wp:positionH relativeFrom="margin">
                  <wp:align>center</wp:align>
                </wp:positionH>
                <wp:positionV relativeFrom="paragraph">
                  <wp:posOffset>82550</wp:posOffset>
                </wp:positionV>
                <wp:extent cx="10005060" cy="0"/>
                <wp:effectExtent l="0" t="19050" r="34290" b="19050"/>
                <wp:wrapNone/>
                <wp:docPr id="56982261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50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4E2BFB" id="Straight Connector 30" o:spid="_x0000_s1026" style="position:absolute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6.5pt" to="787.8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" strokecolor="#943634 [2405]" strokeweight="2.25pt">
                <v:stroke dashstyle="dash"/>
                <w10:wrap anchorx="margin"/>
              </v:line>
            </w:pict>
          </mc:Fallback>
        </mc:AlternateContent>
      </w:r>
    </w:p>
    <w:p w14:paraId="0AF9A4BC" w14:textId="77777777" w:rsidR="008F2C33" w:rsidRDefault="008F2C33"/>
    <w:p w14:paraId="6BDC7FD1" w14:textId="77777777" w:rsidR="000F4E6C" w:rsidRDefault="000F4E6C"/>
    <w:p w14:paraId="4DE17373" w14:textId="77F59A87" w:rsidR="000F4E6C" w:rsidRDefault="000F4E6C" w:rsidP="000F4E6C">
      <w:r>
        <w:rPr>
          <w:b/>
          <w:color w:val="910D28"/>
          <w:highlight w:val="white"/>
        </w:rPr>
        <w:t xml:space="preserve">Group Number: </w:t>
      </w:r>
      <w:r w:rsidRPr="000F4E6C">
        <w:t xml:space="preserve">____ </w:t>
      </w:r>
      <w:r>
        <w:rPr>
          <w:b/>
          <w:color w:val="910D28"/>
          <w:highlight w:val="white"/>
        </w:rPr>
        <w:t xml:space="preserve">  Title of Presentation:</w:t>
      </w:r>
      <w:r>
        <w:t xml:space="preserve"> _________________________________________</w:t>
      </w:r>
    </w:p>
    <w:tbl>
      <w:tblPr>
        <w:tblStyle w:val="a2"/>
        <w:tblpPr w:leftFromText="180" w:rightFromText="180" w:vertAnchor="text" w:horzAnchor="margin" w:tblpYSpec="inside"/>
        <w:tblW w:w="9541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6010"/>
        <w:gridCol w:w="3531"/>
      </w:tblGrid>
      <w:tr w:rsidR="000F4E6C" w14:paraId="51AA249A" w14:textId="77777777" w:rsidTr="007A1B03">
        <w:trPr>
          <w:trHeight w:val="306"/>
        </w:trPr>
        <w:tc>
          <w:tcPr>
            <w:tcW w:w="9541" w:type="dxa"/>
            <w:gridSpan w:val="2"/>
            <w:shd w:val="clear" w:color="auto" w:fill="3E5C61"/>
          </w:tcPr>
          <w:p w14:paraId="5D16E05D" w14:textId="77777777" w:rsidR="000F4E6C" w:rsidRDefault="000F4E6C" w:rsidP="007A1B03">
            <w:pP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Content Checklist Items</w:t>
            </w:r>
          </w:p>
        </w:tc>
      </w:tr>
      <w:tr w:rsidR="000F4E6C" w14:paraId="66727B65" w14:textId="77777777" w:rsidTr="007A1B03">
        <w:trPr>
          <w:trHeight w:val="666"/>
        </w:trPr>
        <w:tc>
          <w:tcPr>
            <w:tcW w:w="6010" w:type="dxa"/>
          </w:tcPr>
          <w:p w14:paraId="074B1977" w14:textId="77777777" w:rsidR="000F4E6C" w:rsidRPr="00C344CA" w:rsidRDefault="000F4E6C" w:rsidP="007A1B03">
            <w:pPr>
              <w:pStyle w:val="Heading1"/>
              <w:spacing w:before="0"/>
              <w:rPr>
                <w:highlight w:val="none"/>
              </w:rPr>
            </w:pPr>
            <w:r w:rsidRPr="00C344CA">
              <w:t>Research Question / Hypothesis</w:t>
            </w:r>
          </w:p>
          <w:p w14:paraId="671CA4D3" w14:textId="77777777" w:rsidR="000F4E6C" w:rsidRPr="00C344CA" w:rsidRDefault="000F4E6C" w:rsidP="007A1B03">
            <w:pPr>
              <w:spacing w:after="120" w:line="276" w:lineRule="auto"/>
              <w:rPr>
                <w:rFonts w:ascii="Noto Sans Symbols" w:eastAsia="Noto Sans Symbols" w:hAnsi="Noto Sans Symbols" w:cs="Noto Sans Symbols"/>
              </w:rPr>
            </w:pPr>
            <w:r w:rsidRPr="00C344CA">
              <w:t xml:space="preserve">     </w:t>
            </w:r>
            <w:r w:rsidRPr="00C344CA">
              <w:sym w:font="Symbol" w:char="F07F"/>
            </w:r>
            <w:r w:rsidRPr="00C344CA">
              <w:t xml:space="preserve"> Yes    </w:t>
            </w:r>
            <w:r w:rsidRPr="00C344CA">
              <w:sym w:font="Symbol" w:char="F07F"/>
            </w:r>
            <w:r w:rsidRPr="00C344CA">
              <w:t xml:space="preserve"> No</w:t>
            </w:r>
          </w:p>
        </w:tc>
        <w:tc>
          <w:tcPr>
            <w:tcW w:w="3531" w:type="dxa"/>
          </w:tcPr>
          <w:p w14:paraId="50EC0E24" w14:textId="77777777" w:rsidR="000F4E6C" w:rsidRPr="00C344CA" w:rsidRDefault="000F4E6C" w:rsidP="007A1B03">
            <w:pPr>
              <w:pStyle w:val="Heading1"/>
              <w:spacing w:before="0"/>
              <w:rPr>
                <w:highlight w:val="none"/>
              </w:rPr>
            </w:pPr>
            <w:r w:rsidRPr="00C344CA">
              <w:t>Control Group</w:t>
            </w:r>
          </w:p>
          <w:p w14:paraId="0AE74C9B" w14:textId="77777777" w:rsidR="000F4E6C" w:rsidRPr="00C344CA" w:rsidRDefault="000F4E6C" w:rsidP="007A1B03">
            <w:pPr>
              <w:spacing w:after="120" w:line="276" w:lineRule="auto"/>
              <w:ind w:left="360"/>
              <w:rPr>
                <w:rFonts w:ascii="Noto Sans Symbols" w:eastAsia="Noto Sans Symbols" w:hAnsi="Noto Sans Symbols" w:cs="Noto Sans Symbols"/>
              </w:rPr>
            </w:pPr>
            <w:r w:rsidRPr="00C344CA">
              <w:t xml:space="preserve">     </w:t>
            </w:r>
            <w:r w:rsidRPr="00C344CA">
              <w:sym w:font="Symbol" w:char="F07F"/>
            </w:r>
            <w:r w:rsidRPr="00C344CA">
              <w:t xml:space="preserve"> Yes    </w:t>
            </w:r>
            <w:r w:rsidRPr="00C344CA">
              <w:sym w:font="Symbol" w:char="F07F"/>
            </w:r>
            <w:r w:rsidRPr="00C344CA">
              <w:t xml:space="preserve"> No</w:t>
            </w:r>
          </w:p>
        </w:tc>
      </w:tr>
      <w:tr w:rsidR="000F4E6C" w14:paraId="3580F20D" w14:textId="77777777" w:rsidTr="007A1B03">
        <w:trPr>
          <w:trHeight w:val="477"/>
        </w:trPr>
        <w:tc>
          <w:tcPr>
            <w:tcW w:w="6010" w:type="dxa"/>
          </w:tcPr>
          <w:p w14:paraId="50F4CE85" w14:textId="77777777" w:rsidR="000F4E6C" w:rsidRPr="00C344CA" w:rsidRDefault="000F4E6C" w:rsidP="007A1B03">
            <w:pPr>
              <w:pStyle w:val="Heading1"/>
              <w:spacing w:before="0"/>
              <w:rPr>
                <w:highlight w:val="none"/>
              </w:rPr>
            </w:pPr>
            <w:r w:rsidRPr="00C344CA">
              <w:t>Independent Variable(s)</w:t>
            </w:r>
          </w:p>
          <w:p w14:paraId="5AA3B5AE" w14:textId="77777777" w:rsidR="000F4E6C" w:rsidRPr="00C344CA" w:rsidRDefault="000F4E6C" w:rsidP="007A1B03">
            <w:r w:rsidRPr="00C344CA">
              <w:t xml:space="preserve">     </w:t>
            </w:r>
            <w:r w:rsidRPr="00C344CA">
              <w:sym w:font="Symbol" w:char="F07F"/>
            </w:r>
            <w:r w:rsidRPr="00C344CA">
              <w:t xml:space="preserve"> Yes    </w:t>
            </w:r>
            <w:r w:rsidRPr="00C344CA">
              <w:sym w:font="Symbol" w:char="F07F"/>
            </w:r>
            <w:r w:rsidRPr="00C344CA">
              <w:t xml:space="preserve"> No</w:t>
            </w:r>
          </w:p>
        </w:tc>
        <w:tc>
          <w:tcPr>
            <w:tcW w:w="3531" w:type="dxa"/>
          </w:tcPr>
          <w:p w14:paraId="557DCD98" w14:textId="77777777" w:rsidR="000F4E6C" w:rsidRPr="00C344CA" w:rsidRDefault="000F4E6C" w:rsidP="007A1B03">
            <w:pPr>
              <w:pStyle w:val="Heading1"/>
              <w:spacing w:before="0"/>
              <w:rPr>
                <w:highlight w:val="none"/>
              </w:rPr>
            </w:pPr>
            <w:r w:rsidRPr="00C344CA">
              <w:t xml:space="preserve">Experimental Group </w:t>
            </w:r>
          </w:p>
          <w:p w14:paraId="564523F3" w14:textId="77777777" w:rsidR="000F4E6C" w:rsidRPr="00C344CA" w:rsidRDefault="000F4E6C" w:rsidP="007A1B03">
            <w:pPr>
              <w:spacing w:after="120" w:line="276" w:lineRule="auto"/>
              <w:ind w:left="360"/>
              <w:rPr>
                <w:rFonts w:ascii="Noto Sans Symbols" w:eastAsia="Noto Sans Symbols" w:hAnsi="Noto Sans Symbols" w:cs="Noto Sans Symbols"/>
              </w:rPr>
            </w:pPr>
            <w:r w:rsidRPr="00C344CA">
              <w:t xml:space="preserve">     </w:t>
            </w:r>
            <w:r w:rsidRPr="00C344CA">
              <w:sym w:font="Symbol" w:char="F07F"/>
            </w:r>
            <w:r w:rsidRPr="00C344CA">
              <w:t xml:space="preserve"> Yes    </w:t>
            </w:r>
            <w:r w:rsidRPr="00C344CA">
              <w:sym w:font="Symbol" w:char="F07F"/>
            </w:r>
            <w:r w:rsidRPr="00C344CA">
              <w:t xml:space="preserve"> No</w:t>
            </w:r>
          </w:p>
        </w:tc>
      </w:tr>
      <w:tr w:rsidR="000F4E6C" w14:paraId="5464988A" w14:textId="77777777" w:rsidTr="007A1B03">
        <w:trPr>
          <w:trHeight w:val="648"/>
        </w:trPr>
        <w:tc>
          <w:tcPr>
            <w:tcW w:w="6010" w:type="dxa"/>
          </w:tcPr>
          <w:p w14:paraId="2ED2AF38" w14:textId="77777777" w:rsidR="000F4E6C" w:rsidRPr="00C344CA" w:rsidRDefault="000F4E6C" w:rsidP="007A1B03">
            <w:pPr>
              <w:pStyle w:val="Heading1"/>
              <w:spacing w:before="0"/>
              <w:rPr>
                <w:highlight w:val="none"/>
              </w:rPr>
            </w:pPr>
            <w:r w:rsidRPr="00C344CA">
              <w:t>Dependent Variable(s)</w:t>
            </w:r>
          </w:p>
          <w:p w14:paraId="6398D0A8" w14:textId="77777777" w:rsidR="000F4E6C" w:rsidRPr="00C344CA" w:rsidRDefault="000F4E6C" w:rsidP="007A1B03">
            <w:r w:rsidRPr="00C344CA">
              <w:t xml:space="preserve">     </w:t>
            </w:r>
            <w:r w:rsidRPr="00C344CA">
              <w:sym w:font="Symbol" w:char="F07F"/>
            </w:r>
            <w:r w:rsidRPr="00C344CA">
              <w:t xml:space="preserve"> Yes    </w:t>
            </w:r>
            <w:r w:rsidRPr="00C344CA">
              <w:sym w:font="Symbol" w:char="F07F"/>
            </w:r>
            <w:r w:rsidRPr="00C344CA">
              <w:t xml:space="preserve"> No</w:t>
            </w:r>
          </w:p>
        </w:tc>
        <w:tc>
          <w:tcPr>
            <w:tcW w:w="3531" w:type="dxa"/>
          </w:tcPr>
          <w:p w14:paraId="7889AAA6" w14:textId="77777777" w:rsidR="000F4E6C" w:rsidRPr="008F2C33" w:rsidRDefault="000F4E6C" w:rsidP="007A1B03">
            <w:pPr>
              <w:spacing w:after="120" w:line="276" w:lineRule="auto"/>
              <w:ind w:left="360"/>
              <w:rPr>
                <w:rFonts w:ascii="Noto Sans Symbols" w:eastAsia="Noto Sans Symbols" w:hAnsi="Noto Sans Symbols" w:cs="Noto Sans Symbols"/>
                <w:sz w:val="22"/>
                <w:szCs w:val="22"/>
              </w:rPr>
            </w:pPr>
          </w:p>
        </w:tc>
      </w:tr>
    </w:tbl>
    <w:p w14:paraId="4A477F47" w14:textId="77777777" w:rsidR="008F2C33" w:rsidRDefault="008F2C33"/>
    <w:p w14:paraId="563D27B5" w14:textId="77777777" w:rsidR="008D5ACE" w:rsidRPr="000F4E6C" w:rsidRDefault="008D5ACE" w:rsidP="008D5ACE">
      <w:pPr>
        <w:jc w:val="right"/>
        <w:rPr>
          <w:sz w:val="22"/>
          <w:szCs w:val="22"/>
        </w:rPr>
      </w:pPr>
      <w:r w:rsidRPr="000F4E6C">
        <w:rPr>
          <w:sz w:val="22"/>
          <w:szCs w:val="22"/>
        </w:rPr>
        <w:t>*Complete back side for each presentation</w:t>
      </w:r>
      <w:r>
        <w:rPr>
          <w:sz w:val="22"/>
          <w:szCs w:val="22"/>
        </w:rPr>
        <w:t xml:space="preserve"> before you tear in half and give group their feedback. </w:t>
      </w:r>
      <w:r w:rsidRPr="000F4E6C">
        <w:rPr>
          <w:sz w:val="22"/>
          <w:szCs w:val="22"/>
        </w:rPr>
        <w:sym w:font="Symbol" w:char="F0AE"/>
      </w:r>
    </w:p>
    <w:p w14:paraId="5916F2C3" w14:textId="77777777" w:rsidR="008F2C33" w:rsidRDefault="008F2C33"/>
    <w:p w14:paraId="2677C462" w14:textId="77777777" w:rsidR="008F2C33" w:rsidRDefault="008F2C33"/>
    <w:tbl>
      <w:tblPr>
        <w:tblStyle w:val="a1"/>
        <w:tblW w:w="9560" w:type="dxa"/>
        <w:tblInd w:w="-115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7035"/>
        <w:gridCol w:w="2525"/>
      </w:tblGrid>
      <w:tr w:rsidR="008F2C33" w14:paraId="769693ED" w14:textId="77777777" w:rsidTr="008F2C33">
        <w:trPr>
          <w:trHeight w:val="216"/>
        </w:trPr>
        <w:tc>
          <w:tcPr>
            <w:tcW w:w="7035" w:type="dxa"/>
            <w:shd w:val="clear" w:color="auto" w:fill="3E5C61"/>
          </w:tcPr>
          <w:p w14:paraId="4FFE55E2" w14:textId="189944A4" w:rsidR="008F2C33" w:rsidRDefault="008F2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IRB Checklist Items</w:t>
            </w:r>
          </w:p>
        </w:tc>
        <w:tc>
          <w:tcPr>
            <w:tcW w:w="2525" w:type="dxa"/>
            <w:shd w:val="clear" w:color="auto" w:fill="3E5C61"/>
          </w:tcPr>
          <w:p w14:paraId="6B31903F" w14:textId="3ECCD60C" w:rsidR="008F2C33" w:rsidRDefault="008F2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Was the item present?  </w:t>
            </w:r>
          </w:p>
        </w:tc>
      </w:tr>
      <w:tr w:rsidR="008F2C33" w14:paraId="4F9352DD" w14:textId="77777777" w:rsidTr="008F2C33">
        <w:trPr>
          <w:trHeight w:val="1017"/>
        </w:trPr>
        <w:tc>
          <w:tcPr>
            <w:tcW w:w="7035" w:type="dxa"/>
          </w:tcPr>
          <w:p w14:paraId="09B5E888" w14:textId="77777777" w:rsidR="008F2C33" w:rsidRPr="00C344CA" w:rsidRDefault="008F2C33" w:rsidP="008F2C33">
            <w:pPr>
              <w:pStyle w:val="Heading1"/>
              <w:spacing w:before="0"/>
            </w:pPr>
            <w:r w:rsidRPr="00C344CA">
              <w:t xml:space="preserve">Informed Consent </w:t>
            </w:r>
          </w:p>
          <w:p w14:paraId="22A65F95" w14:textId="77777777" w:rsidR="008F2C33" w:rsidRPr="008F2C33" w:rsidRDefault="008F2C33" w:rsidP="008F2C33">
            <w:pPr>
              <w:rPr>
                <w:sz w:val="22"/>
                <w:szCs w:val="22"/>
              </w:rPr>
            </w:pPr>
            <w:r w:rsidRPr="008F2C33">
              <w:rPr>
                <w:sz w:val="22"/>
                <w:szCs w:val="22"/>
              </w:rPr>
              <w:t xml:space="preserve">Researchers plan to let participants know what will happen before they agree. </w:t>
            </w:r>
          </w:p>
        </w:tc>
        <w:tc>
          <w:tcPr>
            <w:tcW w:w="2525" w:type="dxa"/>
          </w:tcPr>
          <w:p w14:paraId="158B3863" w14:textId="1F5E3C3D" w:rsidR="008F2C33" w:rsidRPr="008F2C33" w:rsidRDefault="008F2C33" w:rsidP="008F2C3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sz w:val="22"/>
                <w:szCs w:val="22"/>
              </w:rPr>
            </w:pPr>
            <w:r w:rsidRPr="008F2C33">
              <w:rPr>
                <w:color w:val="000000"/>
                <w:sz w:val="22"/>
                <w:szCs w:val="22"/>
              </w:rPr>
              <w:t>Yes</w:t>
            </w:r>
          </w:p>
          <w:p w14:paraId="18FEE351" w14:textId="77777777" w:rsidR="008F2C33" w:rsidRPr="008F2C33" w:rsidRDefault="008F2C33" w:rsidP="008F2C3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sz w:val="22"/>
                <w:szCs w:val="22"/>
              </w:rPr>
            </w:pPr>
            <w:r w:rsidRPr="008F2C33">
              <w:rPr>
                <w:color w:val="000000"/>
                <w:sz w:val="22"/>
                <w:szCs w:val="22"/>
              </w:rPr>
              <w:t>No</w:t>
            </w:r>
          </w:p>
        </w:tc>
      </w:tr>
      <w:tr w:rsidR="008F2C33" w14:paraId="267F78BD" w14:textId="77777777" w:rsidTr="008F2C33">
        <w:trPr>
          <w:trHeight w:val="1008"/>
        </w:trPr>
        <w:tc>
          <w:tcPr>
            <w:tcW w:w="7035" w:type="dxa"/>
          </w:tcPr>
          <w:p w14:paraId="61DEBFE0" w14:textId="77777777" w:rsidR="008F2C33" w:rsidRPr="00C344CA" w:rsidRDefault="008F2C33" w:rsidP="008F2C33">
            <w:pPr>
              <w:pStyle w:val="Heading1"/>
              <w:spacing w:before="0"/>
            </w:pPr>
            <w:r w:rsidRPr="00C344CA">
              <w:t>Protection from Harm</w:t>
            </w:r>
          </w:p>
          <w:p w14:paraId="3973DB2D" w14:textId="77777777" w:rsidR="008F2C33" w:rsidRPr="008F2C33" w:rsidRDefault="008F2C33" w:rsidP="008F2C33">
            <w:pPr>
              <w:rPr>
                <w:sz w:val="22"/>
                <w:szCs w:val="22"/>
              </w:rPr>
            </w:pPr>
            <w:r w:rsidRPr="008F2C33">
              <w:rPr>
                <w:sz w:val="22"/>
                <w:szCs w:val="22"/>
              </w:rPr>
              <w:t xml:space="preserve">Researchers present possible risks (including mental, emotional, physical, and social harm) and planned precautions. </w:t>
            </w:r>
          </w:p>
        </w:tc>
        <w:tc>
          <w:tcPr>
            <w:tcW w:w="2525" w:type="dxa"/>
          </w:tcPr>
          <w:p w14:paraId="649EA024" w14:textId="52C2AC1F" w:rsidR="008F2C33" w:rsidRPr="008F2C33" w:rsidRDefault="008F2C33" w:rsidP="008F2C3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r w:rsidRPr="008F2C33">
              <w:rPr>
                <w:color w:val="000000"/>
                <w:sz w:val="22"/>
                <w:szCs w:val="22"/>
              </w:rPr>
              <w:t>Yes</w:t>
            </w:r>
          </w:p>
          <w:p w14:paraId="34726DC1" w14:textId="77777777" w:rsidR="008F2C33" w:rsidRPr="008F2C33" w:rsidRDefault="008F2C33" w:rsidP="008F2C3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sz w:val="22"/>
                <w:szCs w:val="22"/>
              </w:rPr>
            </w:pPr>
            <w:r w:rsidRPr="008F2C33">
              <w:rPr>
                <w:color w:val="000000"/>
                <w:sz w:val="22"/>
                <w:szCs w:val="22"/>
              </w:rPr>
              <w:t>No</w:t>
            </w:r>
          </w:p>
        </w:tc>
      </w:tr>
      <w:tr w:rsidR="008F2C33" w14:paraId="7D8199BE" w14:textId="77777777" w:rsidTr="008F2C33">
        <w:trPr>
          <w:trHeight w:val="828"/>
        </w:trPr>
        <w:tc>
          <w:tcPr>
            <w:tcW w:w="7035" w:type="dxa"/>
          </w:tcPr>
          <w:p w14:paraId="0347B657" w14:textId="77777777" w:rsidR="008F2C33" w:rsidRPr="00C344CA" w:rsidRDefault="008F2C33" w:rsidP="008F2C33">
            <w:pPr>
              <w:pStyle w:val="Heading1"/>
              <w:spacing w:before="0"/>
            </w:pPr>
            <w:r w:rsidRPr="00C344CA">
              <w:t>Confidentiality</w:t>
            </w:r>
          </w:p>
          <w:p w14:paraId="712AEC9D" w14:textId="77777777" w:rsidR="008F2C33" w:rsidRPr="008F2C33" w:rsidRDefault="008F2C33" w:rsidP="008F2C33">
            <w:pPr>
              <w:pStyle w:val="Heading1"/>
              <w:spacing w:before="0"/>
              <w:rPr>
                <w:sz w:val="22"/>
                <w:szCs w:val="22"/>
              </w:rPr>
            </w:pPr>
            <w:r w:rsidRPr="008F2C33">
              <w:rPr>
                <w:b w:val="0"/>
                <w:color w:val="000000"/>
                <w:sz w:val="22"/>
                <w:szCs w:val="22"/>
              </w:rPr>
              <w:t>Researchers explain how participants’ identities and reputations will be anonymized and protected.</w:t>
            </w:r>
            <w:r w:rsidRPr="008F2C33">
              <w:rPr>
                <w:sz w:val="22"/>
                <w:szCs w:val="22"/>
              </w:rPr>
              <w:t xml:space="preserve">  </w:t>
            </w:r>
          </w:p>
        </w:tc>
        <w:tc>
          <w:tcPr>
            <w:tcW w:w="2525" w:type="dxa"/>
          </w:tcPr>
          <w:p w14:paraId="7E40F2DA" w14:textId="405F06D7" w:rsidR="008F2C33" w:rsidRPr="008F2C33" w:rsidRDefault="008F2C33" w:rsidP="008F2C3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r w:rsidRPr="008F2C33">
              <w:rPr>
                <w:color w:val="000000"/>
                <w:sz w:val="22"/>
                <w:szCs w:val="22"/>
              </w:rPr>
              <w:t>Yes</w:t>
            </w:r>
          </w:p>
          <w:p w14:paraId="1CB192A1" w14:textId="77777777" w:rsidR="008F2C33" w:rsidRPr="008F2C33" w:rsidRDefault="008F2C33" w:rsidP="008F2C3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sz w:val="22"/>
                <w:szCs w:val="22"/>
              </w:rPr>
            </w:pPr>
            <w:r w:rsidRPr="008F2C33">
              <w:rPr>
                <w:color w:val="000000"/>
                <w:sz w:val="22"/>
                <w:szCs w:val="22"/>
              </w:rPr>
              <w:t>No</w:t>
            </w:r>
          </w:p>
        </w:tc>
      </w:tr>
      <w:tr w:rsidR="008F2C33" w14:paraId="087C7909" w14:textId="77777777" w:rsidTr="008F2C33">
        <w:trPr>
          <w:trHeight w:val="594"/>
        </w:trPr>
        <w:tc>
          <w:tcPr>
            <w:tcW w:w="7035" w:type="dxa"/>
          </w:tcPr>
          <w:p w14:paraId="6FF412DE" w14:textId="77777777" w:rsidR="008F2C33" w:rsidRPr="00C344CA" w:rsidRDefault="008F2C33" w:rsidP="008F2C33">
            <w:pPr>
              <w:pStyle w:val="Heading1"/>
              <w:spacing w:before="0"/>
            </w:pPr>
            <w:r w:rsidRPr="00C344CA">
              <w:t>Right to Withdraw</w:t>
            </w:r>
          </w:p>
          <w:p w14:paraId="0184D0CE" w14:textId="77777777" w:rsidR="008F2C33" w:rsidRPr="008F2C33" w:rsidRDefault="008F2C33" w:rsidP="008F2C33">
            <w:pPr>
              <w:pStyle w:val="Heading1"/>
              <w:spacing w:before="0"/>
              <w:rPr>
                <w:sz w:val="22"/>
                <w:szCs w:val="22"/>
              </w:rPr>
            </w:pPr>
            <w:r w:rsidRPr="008F2C33">
              <w:rPr>
                <w:b w:val="0"/>
                <w:color w:val="000000"/>
                <w:sz w:val="22"/>
                <w:szCs w:val="22"/>
              </w:rPr>
              <w:t>Researchers provide a pathway for participants to withdraw at any time.</w:t>
            </w:r>
            <w:r w:rsidRPr="008F2C33">
              <w:rPr>
                <w:sz w:val="22"/>
                <w:szCs w:val="22"/>
              </w:rPr>
              <w:t xml:space="preserve">  </w:t>
            </w:r>
          </w:p>
        </w:tc>
        <w:tc>
          <w:tcPr>
            <w:tcW w:w="2525" w:type="dxa"/>
          </w:tcPr>
          <w:p w14:paraId="5DA18911" w14:textId="11ECF22A" w:rsidR="008F2C33" w:rsidRPr="008F2C33" w:rsidRDefault="008F2C33" w:rsidP="008F2C3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r w:rsidRPr="008F2C33">
              <w:rPr>
                <w:color w:val="000000"/>
                <w:sz w:val="22"/>
                <w:szCs w:val="22"/>
              </w:rPr>
              <w:t>Yes</w:t>
            </w:r>
          </w:p>
          <w:p w14:paraId="1914307D" w14:textId="77777777" w:rsidR="008F2C33" w:rsidRPr="008F2C33" w:rsidRDefault="008F2C33" w:rsidP="008F2C3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sz w:val="22"/>
                <w:szCs w:val="22"/>
              </w:rPr>
            </w:pPr>
            <w:r w:rsidRPr="008F2C33">
              <w:rPr>
                <w:color w:val="000000"/>
                <w:sz w:val="22"/>
                <w:szCs w:val="22"/>
              </w:rPr>
              <w:t>No</w:t>
            </w:r>
          </w:p>
        </w:tc>
      </w:tr>
    </w:tbl>
    <w:p w14:paraId="2A3C117B" w14:textId="77777777" w:rsidR="007D2C60" w:rsidRDefault="007D2C60">
      <w:pPr>
        <w:rPr>
          <w:i/>
          <w:color w:val="4F6228"/>
          <w:sz w:val="18"/>
          <w:szCs w:val="18"/>
        </w:rPr>
      </w:pPr>
    </w:p>
    <w:p w14:paraId="00BDE41A" w14:textId="77777777" w:rsidR="000F4E6C" w:rsidRDefault="000F4E6C">
      <w:pPr>
        <w:rPr>
          <w:i/>
          <w:color w:val="4F6228"/>
          <w:sz w:val="18"/>
          <w:szCs w:val="18"/>
        </w:rPr>
      </w:pPr>
    </w:p>
    <w:p w14:paraId="5D7772E6" w14:textId="77777777" w:rsidR="007D2C60" w:rsidRDefault="007D2C60">
      <w:pPr>
        <w:rPr>
          <w:i/>
          <w:color w:val="4F6228"/>
          <w:sz w:val="18"/>
          <w:szCs w:val="18"/>
        </w:rPr>
      </w:pPr>
    </w:p>
    <w:tbl>
      <w:tblPr>
        <w:tblStyle w:val="a1"/>
        <w:tblW w:w="9560" w:type="dxa"/>
        <w:tblInd w:w="-115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7035"/>
        <w:gridCol w:w="2525"/>
      </w:tblGrid>
      <w:tr w:rsidR="000F4E6C" w14:paraId="65EBA5C8" w14:textId="77777777" w:rsidTr="007A1B03">
        <w:trPr>
          <w:trHeight w:val="216"/>
        </w:trPr>
        <w:tc>
          <w:tcPr>
            <w:tcW w:w="7035" w:type="dxa"/>
            <w:shd w:val="clear" w:color="auto" w:fill="3E5C61"/>
          </w:tcPr>
          <w:p w14:paraId="239A4A00" w14:textId="77777777" w:rsidR="000F4E6C" w:rsidRDefault="000F4E6C" w:rsidP="007A1B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</w:rPr>
            </w:pPr>
            <w:bookmarkStart w:id="1" w:name="_heading=h.gjdgxs" w:colFirst="0" w:colLast="0"/>
            <w:bookmarkEnd w:id="1"/>
            <w:r>
              <w:rPr>
                <w:b/>
                <w:color w:val="FFFFFF"/>
              </w:rPr>
              <w:t>IRB Checklist Items</w:t>
            </w:r>
          </w:p>
        </w:tc>
        <w:tc>
          <w:tcPr>
            <w:tcW w:w="2525" w:type="dxa"/>
            <w:shd w:val="clear" w:color="auto" w:fill="3E5C61"/>
          </w:tcPr>
          <w:p w14:paraId="7115A1C3" w14:textId="77777777" w:rsidR="000F4E6C" w:rsidRDefault="000F4E6C" w:rsidP="007A1B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Was the item present?  </w:t>
            </w:r>
          </w:p>
        </w:tc>
      </w:tr>
      <w:tr w:rsidR="000F4E6C" w14:paraId="0753691A" w14:textId="77777777" w:rsidTr="007A1B03">
        <w:trPr>
          <w:trHeight w:val="1017"/>
        </w:trPr>
        <w:tc>
          <w:tcPr>
            <w:tcW w:w="7035" w:type="dxa"/>
          </w:tcPr>
          <w:p w14:paraId="1C43D1E2" w14:textId="77777777" w:rsidR="000F4E6C" w:rsidRPr="00C344CA" w:rsidRDefault="000F4E6C" w:rsidP="007A1B03">
            <w:pPr>
              <w:pStyle w:val="Heading1"/>
              <w:spacing w:before="0"/>
            </w:pPr>
            <w:r w:rsidRPr="00C344CA">
              <w:t xml:space="preserve">Informed Consent </w:t>
            </w:r>
          </w:p>
          <w:p w14:paraId="70D797FA" w14:textId="77777777" w:rsidR="000F4E6C" w:rsidRPr="008F2C33" w:rsidRDefault="000F4E6C" w:rsidP="007A1B03">
            <w:pPr>
              <w:rPr>
                <w:sz w:val="22"/>
                <w:szCs w:val="22"/>
              </w:rPr>
            </w:pPr>
            <w:r w:rsidRPr="008F2C33">
              <w:rPr>
                <w:sz w:val="22"/>
                <w:szCs w:val="22"/>
              </w:rPr>
              <w:t xml:space="preserve">Researchers plan to let participants know what will happen before they agree. </w:t>
            </w:r>
          </w:p>
        </w:tc>
        <w:tc>
          <w:tcPr>
            <w:tcW w:w="2525" w:type="dxa"/>
          </w:tcPr>
          <w:p w14:paraId="19EE3999" w14:textId="77777777" w:rsidR="000F4E6C" w:rsidRPr="008F2C33" w:rsidRDefault="000F4E6C" w:rsidP="007A1B0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sz w:val="22"/>
                <w:szCs w:val="22"/>
              </w:rPr>
            </w:pPr>
            <w:r w:rsidRPr="008F2C33">
              <w:rPr>
                <w:color w:val="000000"/>
                <w:sz w:val="22"/>
                <w:szCs w:val="22"/>
              </w:rPr>
              <w:t>Yes</w:t>
            </w:r>
          </w:p>
          <w:p w14:paraId="63246C16" w14:textId="77777777" w:rsidR="000F4E6C" w:rsidRPr="008F2C33" w:rsidRDefault="000F4E6C" w:rsidP="007A1B0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sz w:val="22"/>
                <w:szCs w:val="22"/>
              </w:rPr>
            </w:pPr>
            <w:r w:rsidRPr="008F2C33">
              <w:rPr>
                <w:color w:val="000000"/>
                <w:sz w:val="22"/>
                <w:szCs w:val="22"/>
              </w:rPr>
              <w:t>No</w:t>
            </w:r>
          </w:p>
        </w:tc>
      </w:tr>
      <w:tr w:rsidR="000F4E6C" w14:paraId="63EB4D1E" w14:textId="77777777" w:rsidTr="007A1B03">
        <w:trPr>
          <w:trHeight w:val="1008"/>
        </w:trPr>
        <w:tc>
          <w:tcPr>
            <w:tcW w:w="7035" w:type="dxa"/>
          </w:tcPr>
          <w:p w14:paraId="25F3CD82" w14:textId="77777777" w:rsidR="000F4E6C" w:rsidRPr="00C344CA" w:rsidRDefault="000F4E6C" w:rsidP="007A1B03">
            <w:pPr>
              <w:pStyle w:val="Heading1"/>
              <w:spacing w:before="0"/>
            </w:pPr>
            <w:r w:rsidRPr="00C344CA">
              <w:t>Protection from Harm</w:t>
            </w:r>
          </w:p>
          <w:p w14:paraId="151FBD82" w14:textId="77777777" w:rsidR="000F4E6C" w:rsidRPr="008F2C33" w:rsidRDefault="000F4E6C" w:rsidP="007A1B03">
            <w:pPr>
              <w:rPr>
                <w:sz w:val="22"/>
                <w:szCs w:val="22"/>
              </w:rPr>
            </w:pPr>
            <w:r w:rsidRPr="008F2C33">
              <w:rPr>
                <w:sz w:val="22"/>
                <w:szCs w:val="22"/>
              </w:rPr>
              <w:t xml:space="preserve">Researchers present possible risks (including mental, emotional, physical, and social harm) and planned precautions. </w:t>
            </w:r>
          </w:p>
        </w:tc>
        <w:tc>
          <w:tcPr>
            <w:tcW w:w="2525" w:type="dxa"/>
          </w:tcPr>
          <w:p w14:paraId="7DB5F06D" w14:textId="77777777" w:rsidR="000F4E6C" w:rsidRPr="008F2C33" w:rsidRDefault="000F4E6C" w:rsidP="007A1B0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r w:rsidRPr="008F2C33">
              <w:rPr>
                <w:color w:val="000000"/>
                <w:sz w:val="22"/>
                <w:szCs w:val="22"/>
              </w:rPr>
              <w:t>Yes</w:t>
            </w:r>
          </w:p>
          <w:p w14:paraId="47D57B63" w14:textId="77777777" w:rsidR="000F4E6C" w:rsidRPr="008F2C33" w:rsidRDefault="000F4E6C" w:rsidP="007A1B0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sz w:val="22"/>
                <w:szCs w:val="22"/>
              </w:rPr>
            </w:pPr>
            <w:r w:rsidRPr="008F2C33">
              <w:rPr>
                <w:color w:val="000000"/>
                <w:sz w:val="22"/>
                <w:szCs w:val="22"/>
              </w:rPr>
              <w:t>No</w:t>
            </w:r>
          </w:p>
        </w:tc>
      </w:tr>
      <w:tr w:rsidR="000F4E6C" w14:paraId="37A053DF" w14:textId="77777777" w:rsidTr="007A1B03">
        <w:trPr>
          <w:trHeight w:val="828"/>
        </w:trPr>
        <w:tc>
          <w:tcPr>
            <w:tcW w:w="7035" w:type="dxa"/>
          </w:tcPr>
          <w:p w14:paraId="54FA7507" w14:textId="77777777" w:rsidR="000F4E6C" w:rsidRPr="00C344CA" w:rsidRDefault="000F4E6C" w:rsidP="007A1B03">
            <w:pPr>
              <w:pStyle w:val="Heading1"/>
              <w:spacing w:before="0"/>
            </w:pPr>
            <w:r w:rsidRPr="00C344CA">
              <w:t>Confidentiality</w:t>
            </w:r>
          </w:p>
          <w:p w14:paraId="2768746C" w14:textId="77777777" w:rsidR="000F4E6C" w:rsidRPr="008F2C33" w:rsidRDefault="000F4E6C" w:rsidP="007A1B03">
            <w:pPr>
              <w:pStyle w:val="Heading1"/>
              <w:spacing w:before="0"/>
              <w:rPr>
                <w:sz w:val="22"/>
                <w:szCs w:val="22"/>
              </w:rPr>
            </w:pPr>
            <w:r w:rsidRPr="008F2C33">
              <w:rPr>
                <w:b w:val="0"/>
                <w:color w:val="000000"/>
                <w:sz w:val="22"/>
                <w:szCs w:val="22"/>
              </w:rPr>
              <w:t>Researchers explain how participants’ identities and reputations will be anonymized and protected.</w:t>
            </w:r>
            <w:r w:rsidRPr="008F2C33">
              <w:rPr>
                <w:sz w:val="22"/>
                <w:szCs w:val="22"/>
              </w:rPr>
              <w:t xml:space="preserve">  </w:t>
            </w:r>
          </w:p>
        </w:tc>
        <w:tc>
          <w:tcPr>
            <w:tcW w:w="2525" w:type="dxa"/>
          </w:tcPr>
          <w:p w14:paraId="6D4715C5" w14:textId="77777777" w:rsidR="000F4E6C" w:rsidRPr="008F2C33" w:rsidRDefault="000F4E6C" w:rsidP="007A1B0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r w:rsidRPr="008F2C33">
              <w:rPr>
                <w:color w:val="000000"/>
                <w:sz w:val="22"/>
                <w:szCs w:val="22"/>
              </w:rPr>
              <w:t>Yes</w:t>
            </w:r>
          </w:p>
          <w:p w14:paraId="5B1B0BCB" w14:textId="77777777" w:rsidR="000F4E6C" w:rsidRPr="008F2C33" w:rsidRDefault="000F4E6C" w:rsidP="007A1B0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sz w:val="22"/>
                <w:szCs w:val="22"/>
              </w:rPr>
            </w:pPr>
            <w:r w:rsidRPr="008F2C33">
              <w:rPr>
                <w:color w:val="000000"/>
                <w:sz w:val="22"/>
                <w:szCs w:val="22"/>
              </w:rPr>
              <w:t>No</w:t>
            </w:r>
          </w:p>
        </w:tc>
      </w:tr>
      <w:tr w:rsidR="000F4E6C" w14:paraId="748AECC8" w14:textId="77777777" w:rsidTr="007A1B03">
        <w:trPr>
          <w:trHeight w:val="594"/>
        </w:trPr>
        <w:tc>
          <w:tcPr>
            <w:tcW w:w="7035" w:type="dxa"/>
          </w:tcPr>
          <w:p w14:paraId="1CBE65C9" w14:textId="77777777" w:rsidR="000F4E6C" w:rsidRPr="00C344CA" w:rsidRDefault="000F4E6C" w:rsidP="007A1B03">
            <w:pPr>
              <w:pStyle w:val="Heading1"/>
              <w:spacing w:before="0"/>
            </w:pPr>
            <w:r w:rsidRPr="00C344CA">
              <w:t>Right to Withdraw</w:t>
            </w:r>
          </w:p>
          <w:p w14:paraId="4F538658" w14:textId="77777777" w:rsidR="000F4E6C" w:rsidRPr="008F2C33" w:rsidRDefault="000F4E6C" w:rsidP="007A1B03">
            <w:pPr>
              <w:pStyle w:val="Heading1"/>
              <w:spacing w:before="0"/>
              <w:rPr>
                <w:sz w:val="22"/>
                <w:szCs w:val="22"/>
              </w:rPr>
            </w:pPr>
            <w:r w:rsidRPr="008F2C33">
              <w:rPr>
                <w:b w:val="0"/>
                <w:color w:val="000000"/>
                <w:sz w:val="22"/>
                <w:szCs w:val="22"/>
              </w:rPr>
              <w:t>Researchers provide a pathway for participants to withdraw at any time.</w:t>
            </w:r>
            <w:r w:rsidRPr="008F2C33">
              <w:rPr>
                <w:sz w:val="22"/>
                <w:szCs w:val="22"/>
              </w:rPr>
              <w:t xml:space="preserve">  </w:t>
            </w:r>
          </w:p>
        </w:tc>
        <w:tc>
          <w:tcPr>
            <w:tcW w:w="2525" w:type="dxa"/>
          </w:tcPr>
          <w:p w14:paraId="5255ABE5" w14:textId="77777777" w:rsidR="000F4E6C" w:rsidRPr="008F2C33" w:rsidRDefault="000F4E6C" w:rsidP="007A1B0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r w:rsidRPr="008F2C33">
              <w:rPr>
                <w:color w:val="000000"/>
                <w:sz w:val="22"/>
                <w:szCs w:val="22"/>
              </w:rPr>
              <w:t>Yes</w:t>
            </w:r>
          </w:p>
          <w:p w14:paraId="3BB0466F" w14:textId="77777777" w:rsidR="000F4E6C" w:rsidRPr="008F2C33" w:rsidRDefault="000F4E6C" w:rsidP="007A1B0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sz w:val="22"/>
                <w:szCs w:val="22"/>
              </w:rPr>
            </w:pPr>
            <w:r w:rsidRPr="008F2C33">
              <w:rPr>
                <w:color w:val="000000"/>
                <w:sz w:val="22"/>
                <w:szCs w:val="22"/>
              </w:rPr>
              <w:t>No</w:t>
            </w:r>
          </w:p>
        </w:tc>
      </w:tr>
    </w:tbl>
    <w:p w14:paraId="7B637797" w14:textId="6434A09D" w:rsidR="007D2C60" w:rsidRDefault="007D2C60">
      <w:pPr>
        <w:rPr>
          <w:i/>
          <w:color w:val="4F6228"/>
          <w:sz w:val="18"/>
          <w:szCs w:val="18"/>
        </w:rPr>
      </w:pPr>
    </w:p>
    <w:sectPr w:rsidR="007D2C60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6D98C5" w14:textId="77777777" w:rsidR="000A79A5" w:rsidRDefault="000A79A5">
      <w:pPr>
        <w:spacing w:after="0" w:line="240" w:lineRule="auto"/>
      </w:pPr>
      <w:r>
        <w:separator/>
      </w:r>
    </w:p>
  </w:endnote>
  <w:endnote w:type="continuationSeparator" w:id="0">
    <w:p w14:paraId="2DB40463" w14:textId="77777777" w:rsidR="000A79A5" w:rsidRDefault="000A7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F0B7573-F516-4BBB-A669-DD3DA1BC4A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37635BF-8438-4FD0-B633-2D393421F5AB}"/>
    <w:embedBold r:id="rId3" w:fontKey="{D90E9E5A-288C-46E5-BA62-5DB1545AA978}"/>
    <w:embedItalic r:id="rId4" w:fontKey="{B2C09F4B-74F3-4567-B488-D62DDA006A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D254A52-7635-49A1-BD1D-134C46C62FD0}"/>
    <w:embedItalic r:id="rId6" w:fontKey="{32968149-B21C-4888-A235-A6C401FA6E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FB53010-07FF-4511-A793-A0E9969E2D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659F89" w14:textId="77777777" w:rsidR="007D2C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327325E4" wp14:editId="06817CCA">
          <wp:simplePos x="0" y="0"/>
          <wp:positionH relativeFrom="column">
            <wp:posOffset>1076325</wp:posOffset>
          </wp:positionH>
          <wp:positionV relativeFrom="paragraph">
            <wp:posOffset>-95247</wp:posOffset>
          </wp:positionV>
          <wp:extent cx="4572000" cy="316865"/>
          <wp:effectExtent l="0" t="0" r="0" b="0"/>
          <wp:wrapSquare wrapText="bothSides" distT="0" distB="0" distL="0" distR="0"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09D0682" wp14:editId="130F7AC0">
              <wp:simplePos x="0" y="0"/>
              <wp:positionH relativeFrom="column">
                <wp:posOffset>1104900</wp:posOffset>
              </wp:positionH>
              <wp:positionV relativeFrom="paragraph">
                <wp:posOffset>-165099</wp:posOffset>
              </wp:positionV>
              <wp:extent cx="4029075" cy="314325"/>
              <wp:effectExtent l="0" t="0" r="0" b="0"/>
              <wp:wrapSquare wrapText="bothSides" distT="0" distB="0" distL="114300" distR="114300"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E4E334" w14:textId="77777777" w:rsidR="007D2C60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SO, PROVE IT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9D0682" id="Rectangle 7" o:spid="_x0000_s1026" style="position:absolute;margin-left:87pt;margin-top:-13pt;width:317.2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" filled="f" stroked="f">
              <v:textbox inset="2.53958mm,1.2694mm,2.53958mm,1.2694mm">
                <w:txbxContent>
                  <w:p w14:paraId="53E4E334" w14:textId="77777777" w:rsidR="007D2C60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SO, PROVE IT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9CF3E5" w14:textId="77777777" w:rsidR="000A79A5" w:rsidRDefault="000A79A5">
      <w:pPr>
        <w:spacing w:after="0" w:line="240" w:lineRule="auto"/>
      </w:pPr>
      <w:r>
        <w:separator/>
      </w:r>
    </w:p>
  </w:footnote>
  <w:footnote w:type="continuationSeparator" w:id="0">
    <w:p w14:paraId="649D4600" w14:textId="77777777" w:rsidR="000A79A5" w:rsidRDefault="000A79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CB3336"/>
    <w:multiLevelType w:val="multilevel"/>
    <w:tmpl w:val="62ACFBDA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8794A3C"/>
    <w:multiLevelType w:val="multilevel"/>
    <w:tmpl w:val="71CE6476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2AD10CB"/>
    <w:multiLevelType w:val="multilevel"/>
    <w:tmpl w:val="C7EAF3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2B40B4F"/>
    <w:multiLevelType w:val="multilevel"/>
    <w:tmpl w:val="8A72CE8A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C73497"/>
    <w:multiLevelType w:val="multilevel"/>
    <w:tmpl w:val="6D5E33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145047425">
    <w:abstractNumId w:val="2"/>
  </w:num>
  <w:num w:numId="2" w16cid:durableId="1925260423">
    <w:abstractNumId w:val="4"/>
  </w:num>
  <w:num w:numId="3" w16cid:durableId="233392384">
    <w:abstractNumId w:val="3"/>
  </w:num>
  <w:num w:numId="4" w16cid:durableId="735862004">
    <w:abstractNumId w:val="1"/>
  </w:num>
  <w:num w:numId="5" w16cid:durableId="1755274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C60"/>
    <w:rsid w:val="000470C6"/>
    <w:rsid w:val="000A79A5"/>
    <w:rsid w:val="000F4E6C"/>
    <w:rsid w:val="002D530B"/>
    <w:rsid w:val="007D2C60"/>
    <w:rsid w:val="008D5ACE"/>
    <w:rsid w:val="008F2C33"/>
    <w:rsid w:val="00995D14"/>
    <w:rsid w:val="00C3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FC520"/>
  <w15:docId w15:val="{DF251F83-AD62-42F6-AA3A-AB146A4BB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766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6C5"/>
  </w:style>
  <w:style w:type="paragraph" w:styleId="Footer">
    <w:name w:val="footer"/>
    <w:basedOn w:val="Normal"/>
    <w:link w:val="FooterChar"/>
    <w:uiPriority w:val="99"/>
    <w:unhideWhenUsed/>
    <w:rsid w:val="005766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6C5"/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5A28C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28C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E6E60"/>
    <w:pPr>
      <w:ind w:left="720"/>
      <w:contextualSpacing/>
    </w:p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caVReqorrGMrQDjQhG18oAjHGw==">CgMxLjAyCGguZ2pkZ3hzMghoLmdqZGd4czIOaC43NjU0M3FuZ3ZxdnA4AHIhMTlOa0FKbkdwa2dSRUdtVFpBY0phOHdiSEZneV9ITk1M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Willems, Kelsey</dc:creator>
  <cp:lastModifiedBy>Stone, Aster</cp:lastModifiedBy>
  <cp:revision>3</cp:revision>
  <dcterms:created xsi:type="dcterms:W3CDTF">2024-09-23T17:32:00Z</dcterms:created>
  <dcterms:modified xsi:type="dcterms:W3CDTF">2024-11-07T21:32:00Z</dcterms:modified>
</cp:coreProperties>
</file>