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D5236D" w14:textId="3070A6EB" w:rsidR="00446C13" w:rsidRPr="00DC7A6D" w:rsidRDefault="00566411" w:rsidP="00DC7A6D">
      <w:pPr>
        <w:pStyle w:val="Title"/>
      </w:pPr>
      <w:r>
        <w:rPr>
          <w:bCs/>
          <w:lang w:val="es"/>
        </w:rPr>
        <w:t>MANEJO DEL ESTRÉS</w:t>
      </w:r>
    </w:p>
    <w:p w14:paraId="252C53BD" w14:textId="77777777" w:rsidR="00B37109" w:rsidRPr="00B37109" w:rsidRDefault="00B37109" w:rsidP="00B37109">
      <w:pPr>
        <w:pStyle w:val="Heading1"/>
      </w:pPr>
      <w:r>
        <w:rPr>
          <w:bCs/>
          <w:lang w:val="es"/>
        </w:rPr>
        <w:t>Definición</w:t>
      </w:r>
    </w:p>
    <w:p w14:paraId="3095384D" w14:textId="77777777" w:rsidR="00B37109" w:rsidRPr="00B37109" w:rsidRDefault="00B37109" w:rsidP="00B37109">
      <w:r>
        <w:rPr>
          <w:lang w:val="es"/>
        </w:rPr>
        <w:t>El estrés es una tensión mental o emocional causada por diversas situaciones, incluidos</w:t>
      </w:r>
    </w:p>
    <w:p w14:paraId="28607611" w14:textId="7B6D7007" w:rsidR="00B37109" w:rsidRPr="00B37109" w:rsidRDefault="00B37109" w:rsidP="00B37109">
      <w:r>
        <w:rPr>
          <w:lang w:val="es"/>
        </w:rPr>
        <w:t>los cambios positivos. Todo el mundo experimenta estrés. Por eso, tener mecanismos para afrontar los momentos estresantes es una habilidad importante y relevante para la vida adulta.</w:t>
      </w:r>
    </w:p>
    <w:p w14:paraId="179E2380" w14:textId="77777777" w:rsidR="00B37109" w:rsidRPr="00B37109" w:rsidRDefault="00B37109" w:rsidP="00B37109">
      <w:pPr>
        <w:pStyle w:val="Heading1"/>
      </w:pPr>
      <w:r>
        <w:rPr>
          <w:bCs/>
          <w:lang w:val="es"/>
        </w:rPr>
        <w:t>Efectos</w:t>
      </w:r>
    </w:p>
    <w:p w14:paraId="1953B7AE" w14:textId="66B90E93" w:rsidR="00B37109" w:rsidRPr="00B37109" w:rsidRDefault="00B37109" w:rsidP="00B37109">
      <w:r>
        <w:rPr>
          <w:lang w:val="es"/>
        </w:rPr>
        <w:t>El estrés, especialmente el crónico, puede provocar problemas mentales, emocionales y físicos,</w:t>
      </w:r>
      <w:r w:rsidR="00D71873">
        <w:rPr>
          <w:lang w:val="es"/>
        </w:rPr>
        <w:t xml:space="preserve"> </w:t>
      </w:r>
      <w:r>
        <w:rPr>
          <w:lang w:val="es"/>
        </w:rPr>
        <w:t>así como dificultad para concentrarse, dolores de cabeza, depresión, aumento de peso, problemas cardíacos,</w:t>
      </w:r>
      <w:r w:rsidR="00D71873">
        <w:rPr>
          <w:lang w:val="es"/>
        </w:rPr>
        <w:t xml:space="preserve"> </w:t>
      </w:r>
      <w:r>
        <w:rPr>
          <w:lang w:val="es"/>
        </w:rPr>
        <w:t>etc.</w:t>
      </w:r>
    </w:p>
    <w:p w14:paraId="3BBA53D2" w14:textId="77777777" w:rsidR="00B37109" w:rsidRPr="00B37109" w:rsidRDefault="00B37109" w:rsidP="00B37109">
      <w:pPr>
        <w:pStyle w:val="Heading1"/>
      </w:pPr>
      <w:r>
        <w:rPr>
          <w:bCs/>
          <w:lang w:val="es"/>
        </w:rPr>
        <w:t>Manejo del estrés</w:t>
      </w:r>
    </w:p>
    <w:p w14:paraId="6E712999" w14:textId="612804E3" w:rsidR="00B37109" w:rsidRPr="00B37109" w:rsidRDefault="00B37109" w:rsidP="00B37109">
      <w:r>
        <w:rPr>
          <w:lang w:val="es"/>
        </w:rPr>
        <w:t>El manejo del estrés es diferente para cada persona. Contar con una variedad de técnicas para manejar el estrés</w:t>
      </w:r>
      <w:r w:rsidR="00D71873">
        <w:rPr>
          <w:lang w:val="es"/>
        </w:rPr>
        <w:t xml:space="preserve"> </w:t>
      </w:r>
      <w:r>
        <w:rPr>
          <w:lang w:val="es"/>
        </w:rPr>
        <w:t>te ayudará a controlar mejor tu estrés. A continuación se incluyen algunas técnicas.</w:t>
      </w:r>
    </w:p>
    <w:p w14:paraId="0655D530" w14:textId="0C07F0CF" w:rsidR="00B37109" w:rsidRPr="00B37109" w:rsidRDefault="00B37109" w:rsidP="00B37109">
      <w:r>
        <w:rPr>
          <w:lang w:val="es"/>
        </w:rPr>
        <w:t>(Encontrarás información más detallada en la sección Obras citadas que aparece más adelante).</w:t>
      </w:r>
    </w:p>
    <w:p w14:paraId="25E036A1" w14:textId="77777777" w:rsidR="00B37109" w:rsidRPr="00B37109" w:rsidRDefault="00B37109" w:rsidP="0042642E">
      <w:pPr>
        <w:ind w:left="720"/>
      </w:pPr>
      <w:r>
        <w:rPr>
          <w:lang w:val="es"/>
        </w:rPr>
        <w:t>● Las cuatro A: Apartarse, Alterar, Adaptar, Aceptar</w:t>
      </w:r>
    </w:p>
    <w:p w14:paraId="22A2E977" w14:textId="0F553A74" w:rsidR="00B37109" w:rsidRPr="00B37109" w:rsidRDefault="00B37109" w:rsidP="0042642E">
      <w:pPr>
        <w:ind w:left="720"/>
      </w:pPr>
      <w:r>
        <w:rPr>
          <w:lang w:val="es"/>
        </w:rPr>
        <w:t>● Autodiálogo positivo: Reformula los pensamientos negativos en afirmaciones más positivas. Por</w:t>
      </w:r>
      <w:r w:rsidR="00D71873">
        <w:rPr>
          <w:lang w:val="es"/>
        </w:rPr>
        <w:t xml:space="preserve"> </w:t>
      </w:r>
      <w:r>
        <w:rPr>
          <w:lang w:val="es"/>
        </w:rPr>
        <w:t>ejemplo: "Lo arruiné. Soy terrible" por "No di lo mejor de mí, pero he aprendido</w:t>
      </w:r>
      <w:r w:rsidR="00D71873">
        <w:rPr>
          <w:lang w:val="es"/>
        </w:rPr>
        <w:t xml:space="preserve"> </w:t>
      </w:r>
      <w:r>
        <w:rPr>
          <w:lang w:val="es"/>
        </w:rPr>
        <w:t>algo de esto y la próxima vez será mejor". Considera la posibilidad de tener un mantra personal</w:t>
      </w:r>
      <w:r w:rsidR="00D71873">
        <w:rPr>
          <w:lang w:val="es"/>
        </w:rPr>
        <w:t xml:space="preserve"> </w:t>
      </w:r>
      <w:r>
        <w:rPr>
          <w:lang w:val="es"/>
        </w:rPr>
        <w:t>en el que confíes.</w:t>
      </w:r>
    </w:p>
    <w:p w14:paraId="5EE34CBA" w14:textId="77777777" w:rsidR="00B37109" w:rsidRPr="00B37109" w:rsidRDefault="00B37109" w:rsidP="0042642E">
      <w:pPr>
        <w:ind w:left="720"/>
      </w:pPr>
      <w:r>
        <w:rPr>
          <w:lang w:val="es"/>
        </w:rPr>
        <w:t>● Técnica de respiración: 5-5-5</w:t>
      </w:r>
    </w:p>
    <w:p w14:paraId="510354E2" w14:textId="77777777" w:rsidR="00B37109" w:rsidRPr="00B37109" w:rsidRDefault="00B37109" w:rsidP="0042642E">
      <w:pPr>
        <w:ind w:left="720"/>
      </w:pPr>
      <w:r>
        <w:rPr>
          <w:lang w:val="es"/>
        </w:rPr>
        <w:t>● Atención plena/meditación</w:t>
      </w:r>
    </w:p>
    <w:p w14:paraId="07DC4FBA" w14:textId="77777777" w:rsidR="00B37109" w:rsidRPr="00B37109" w:rsidRDefault="00B37109" w:rsidP="0042642E">
      <w:pPr>
        <w:ind w:left="720"/>
      </w:pPr>
      <w:r>
        <w:rPr>
          <w:lang w:val="es"/>
        </w:rPr>
        <w:t>● Hacer ejercicio, aunque solo sea una caminata rápida</w:t>
      </w:r>
    </w:p>
    <w:p w14:paraId="29EB3C15" w14:textId="77777777" w:rsidR="00B37109" w:rsidRPr="00B37109" w:rsidRDefault="00B37109" w:rsidP="0042642E">
      <w:pPr>
        <w:ind w:left="720"/>
      </w:pPr>
      <w:r>
        <w:rPr>
          <w:lang w:val="es"/>
        </w:rPr>
        <w:t>● Yoga/yoga en silla</w:t>
      </w:r>
    </w:p>
    <w:p w14:paraId="406CBD3B" w14:textId="77777777" w:rsidR="00B37109" w:rsidRPr="00B37109" w:rsidRDefault="00B37109" w:rsidP="0042642E">
      <w:pPr>
        <w:ind w:left="720"/>
      </w:pPr>
      <w:r>
        <w:rPr>
          <w:lang w:val="es"/>
        </w:rPr>
        <w:t>● Hacer algo que te guste</w:t>
      </w:r>
    </w:p>
    <w:p w14:paraId="26A464D7" w14:textId="77777777" w:rsidR="00B37109" w:rsidRPr="00B37109" w:rsidRDefault="00B37109" w:rsidP="0042642E">
      <w:pPr>
        <w:ind w:left="720"/>
      </w:pPr>
      <w:r>
        <w:rPr>
          <w:lang w:val="es"/>
        </w:rPr>
        <w:t>● Conectar con tus amigos, tu familia, la naturaleza, una mascota, etc.</w:t>
      </w:r>
    </w:p>
    <w:p w14:paraId="0BBD4EDF" w14:textId="77777777" w:rsidR="00B37109" w:rsidRPr="00B37109" w:rsidRDefault="00B37109" w:rsidP="0042642E">
      <w:pPr>
        <w:ind w:left="720"/>
      </w:pPr>
      <w:r>
        <w:rPr>
          <w:lang w:val="es"/>
        </w:rPr>
        <w:t>● Dormir lo suficiente</w:t>
      </w:r>
    </w:p>
    <w:p w14:paraId="78876E6A" w14:textId="77777777" w:rsidR="00B37109" w:rsidRPr="00B37109" w:rsidRDefault="00B37109" w:rsidP="0042642E">
      <w:pPr>
        <w:ind w:left="720"/>
      </w:pPr>
      <w:r>
        <w:rPr>
          <w:lang w:val="es"/>
        </w:rPr>
        <w:t>● Dividir proyectos grandes en partes más pequeñas</w:t>
      </w:r>
    </w:p>
    <w:p w14:paraId="7B4D018C" w14:textId="7EA3DB8E" w:rsidR="00C12941" w:rsidRDefault="00B37109" w:rsidP="0042642E">
      <w:pPr>
        <w:ind w:left="720"/>
      </w:pPr>
      <w:r>
        <w:rPr>
          <w:lang w:val="es"/>
        </w:rPr>
        <w:t>● Ejercicio "¿Qué es lo peor que puede pasar?</w:t>
      </w:r>
    </w:p>
    <w:p w14:paraId="58E45CA2" w14:textId="77777777" w:rsidR="00D71873" w:rsidRDefault="00D71873" w:rsidP="0042642E">
      <w:pPr>
        <w:pStyle w:val="Heading1"/>
        <w:rPr>
          <w:bCs/>
          <w:lang w:val="es"/>
        </w:rPr>
      </w:pPr>
    </w:p>
    <w:p w14:paraId="5A9788D0" w14:textId="001FA407" w:rsidR="0042642E" w:rsidRDefault="0042642E" w:rsidP="0042642E">
      <w:pPr>
        <w:pStyle w:val="Heading1"/>
      </w:pPr>
      <w:r>
        <w:rPr>
          <w:bCs/>
          <w:lang w:val="es"/>
        </w:rPr>
        <w:t>Obras citadas/Más información:</w:t>
      </w:r>
    </w:p>
    <w:p w14:paraId="75459E49" w14:textId="77777777" w:rsidR="008E1909" w:rsidRDefault="008E1909" w:rsidP="008E1909">
      <w:pPr>
        <w:pStyle w:val="FootnoteText"/>
      </w:pPr>
    </w:p>
    <w:p w14:paraId="4C8158E7" w14:textId="62356742" w:rsidR="008E1909" w:rsidRPr="008E1909" w:rsidRDefault="00DA359C" w:rsidP="008E1909">
      <w:pPr>
        <w:pStyle w:val="FootnoteText"/>
      </w:pPr>
      <w:r>
        <w:rPr>
          <w:lang w:val="es"/>
        </w:rPr>
        <w:t>American Heart Association</w:t>
      </w:r>
      <w:r w:rsidR="008E1909">
        <w:rPr>
          <w:lang w:val="es"/>
        </w:rPr>
        <w:t xml:space="preserve">. </w:t>
      </w:r>
      <w:r w:rsidR="008E1909">
        <w:rPr>
          <w:i/>
          <w:iCs/>
          <w:lang w:val="es"/>
        </w:rPr>
        <w:t>Stress Management</w:t>
      </w:r>
      <w:r w:rsidR="008E1909">
        <w:rPr>
          <w:lang w:val="es"/>
        </w:rPr>
        <w:t>. Asociación Estadounidense del Corazón,</w:t>
      </w:r>
      <w:r w:rsidR="008E1909">
        <w:rPr>
          <w:lang w:val="es"/>
        </w:rPr>
        <w:br/>
      </w:r>
      <w:hyperlink r:id="rId8" w:tgtFrame="_new" w:history="1">
        <w:r w:rsidR="008E1909">
          <w:rPr>
            <w:rStyle w:val="Hyperlink"/>
            <w:lang w:val="es"/>
          </w:rPr>
          <w:t>https://www.heart.org/en/healthy-living/healthy-lifestyle/stress-management</w:t>
        </w:r>
      </w:hyperlink>
      <w:r w:rsidR="008E1909">
        <w:rPr>
          <w:lang w:val="es"/>
        </w:rPr>
        <w:t>.</w:t>
      </w:r>
    </w:p>
    <w:p w14:paraId="14B5417A" w14:textId="77777777" w:rsidR="00DD1D5F" w:rsidRDefault="00DD1D5F" w:rsidP="008E1909">
      <w:pPr>
        <w:pStyle w:val="FootnoteText"/>
      </w:pPr>
    </w:p>
    <w:p w14:paraId="193C6293" w14:textId="74778787" w:rsidR="008E1909" w:rsidRPr="008E1909" w:rsidRDefault="00DA359C" w:rsidP="008E1909">
      <w:pPr>
        <w:pStyle w:val="FootnoteText"/>
      </w:pPr>
      <w:r w:rsidRPr="00DA359C">
        <w:t>United States Department of Agriculture</w:t>
      </w:r>
      <w:r w:rsidR="008E1909">
        <w:rPr>
          <w:lang w:val="es"/>
        </w:rPr>
        <w:t xml:space="preserve">. </w:t>
      </w:r>
      <w:r w:rsidR="008E1909">
        <w:rPr>
          <w:i/>
          <w:iCs/>
          <w:lang w:val="es"/>
        </w:rPr>
        <w:t>Four A's Worksheet</w:t>
      </w:r>
      <w:r w:rsidR="008E1909">
        <w:rPr>
          <w:lang w:val="es"/>
        </w:rPr>
        <w:t>. USDA,</w:t>
      </w:r>
      <w:r w:rsidR="008E1909">
        <w:rPr>
          <w:lang w:val="es"/>
        </w:rPr>
        <w:br/>
      </w:r>
      <w:hyperlink r:id="rId9" w:tgtFrame="_new" w:history="1">
        <w:r w:rsidR="008E1909">
          <w:rPr>
            <w:rStyle w:val="Hyperlink"/>
            <w:lang w:val="es"/>
          </w:rPr>
          <w:t>https://www.ars.usda.gov/ARSUserFiles/ODEO/stress%20management.pdf</w:t>
        </w:r>
      </w:hyperlink>
      <w:r w:rsidR="008E1909">
        <w:rPr>
          <w:lang w:val="es"/>
        </w:rPr>
        <w:t>.</w:t>
      </w:r>
    </w:p>
    <w:p w14:paraId="227CCA74" w14:textId="77777777" w:rsidR="00DD1D5F" w:rsidRDefault="00DD1D5F" w:rsidP="008E1909">
      <w:pPr>
        <w:pStyle w:val="FootnoteText"/>
      </w:pPr>
    </w:p>
    <w:p w14:paraId="5E67CC0C" w14:textId="77777777" w:rsidR="00DA359C" w:rsidRPr="008E1909" w:rsidRDefault="00DA359C" w:rsidP="00DA359C">
      <w:pPr>
        <w:pStyle w:val="FootnoteText"/>
      </w:pPr>
      <w:r>
        <w:rPr>
          <w:lang w:val="es"/>
        </w:rPr>
        <w:t xml:space="preserve">National Institutes of Health. </w:t>
      </w:r>
      <w:r>
        <w:rPr>
          <w:i/>
          <w:iCs/>
          <w:lang w:val="es"/>
        </w:rPr>
        <w:t>Stress Management</w:t>
      </w:r>
      <w:r>
        <w:rPr>
          <w:lang w:val="es"/>
        </w:rPr>
        <w:t>. NIH,</w:t>
      </w:r>
      <w:r>
        <w:rPr>
          <w:lang w:val="es"/>
        </w:rPr>
        <w:br/>
      </w:r>
      <w:hyperlink r:id="rId10" w:tgtFrame="_new" w:history="1">
        <w:r>
          <w:rPr>
            <w:rStyle w:val="Hyperlink"/>
            <w:lang w:val="es"/>
          </w:rPr>
          <w:t>https://www.ncbi.nlm.nih.gov/books/NBK513300/</w:t>
        </w:r>
      </w:hyperlink>
      <w:r>
        <w:rPr>
          <w:lang w:val="es"/>
        </w:rPr>
        <w:t>.</w:t>
      </w:r>
    </w:p>
    <w:p w14:paraId="10C9F457" w14:textId="77777777" w:rsidR="00DA359C" w:rsidRDefault="00DA359C" w:rsidP="008E1909">
      <w:pPr>
        <w:pStyle w:val="FootnoteText"/>
        <w:rPr>
          <w:lang w:val="es"/>
        </w:rPr>
      </w:pPr>
    </w:p>
    <w:p w14:paraId="201FB971" w14:textId="4F0BBFCD" w:rsidR="008E1909" w:rsidRPr="008E1909" w:rsidRDefault="008E1909" w:rsidP="008E1909">
      <w:pPr>
        <w:pStyle w:val="FootnoteText"/>
      </w:pPr>
      <w:r>
        <w:rPr>
          <w:lang w:val="es"/>
        </w:rPr>
        <w:t xml:space="preserve">Mayo Clinic. </w:t>
      </w:r>
      <w:r>
        <w:rPr>
          <w:i/>
          <w:iCs/>
          <w:lang w:val="es"/>
        </w:rPr>
        <w:t>Stress Management</w:t>
      </w:r>
      <w:r>
        <w:rPr>
          <w:lang w:val="es"/>
        </w:rPr>
        <w:t>. Mayo Clinic,</w:t>
      </w:r>
      <w:r>
        <w:rPr>
          <w:lang w:val="es"/>
        </w:rPr>
        <w:br/>
      </w:r>
      <w:hyperlink r:id="rId11" w:tgtFrame="_new" w:history="1">
        <w:r>
          <w:rPr>
            <w:rStyle w:val="Hyperlink"/>
            <w:lang w:val="es"/>
          </w:rPr>
          <w:t>https://www.mayoclinic.org/healthy-lifestyle/stress-management/basics/relaxation-techniques/hlv-20049495</w:t>
        </w:r>
      </w:hyperlink>
      <w:r>
        <w:rPr>
          <w:lang w:val="es"/>
        </w:rPr>
        <w:t>.</w:t>
      </w:r>
    </w:p>
    <w:p w14:paraId="1FA73F54" w14:textId="77777777" w:rsidR="00DD1D5F" w:rsidRDefault="00DD1D5F" w:rsidP="008E1909">
      <w:pPr>
        <w:pStyle w:val="FootnoteText"/>
      </w:pPr>
    </w:p>
    <w:p w14:paraId="7C19D6B3" w14:textId="2928DCB1" w:rsidR="008E1909" w:rsidRPr="008E1909" w:rsidRDefault="008E1909" w:rsidP="008E1909">
      <w:pPr>
        <w:pStyle w:val="FootnoteText"/>
      </w:pPr>
      <w:r>
        <w:rPr>
          <w:lang w:val="es"/>
        </w:rPr>
        <w:t xml:space="preserve">MedlinePlus. "How to Manage Stress." </w:t>
      </w:r>
      <w:r>
        <w:rPr>
          <w:i/>
          <w:iCs/>
          <w:lang w:val="es"/>
        </w:rPr>
        <w:t>MedlinePlus</w:t>
      </w:r>
      <w:r>
        <w:rPr>
          <w:lang w:val="es"/>
        </w:rPr>
        <w:t>,</w:t>
      </w:r>
      <w:r>
        <w:rPr>
          <w:lang w:val="es"/>
        </w:rPr>
        <w:br/>
      </w:r>
      <w:hyperlink r:id="rId12" w:tgtFrame="_new" w:history="1">
        <w:r>
          <w:rPr>
            <w:rStyle w:val="Hyperlink"/>
            <w:lang w:val="es"/>
          </w:rPr>
          <w:t>https://medlineplus.gov/ency/article/001942.htm</w:t>
        </w:r>
      </w:hyperlink>
      <w:r>
        <w:rPr>
          <w:lang w:val="es"/>
        </w:rPr>
        <w:t>.</w:t>
      </w:r>
    </w:p>
    <w:p w14:paraId="0D392DD7" w14:textId="77777777" w:rsidR="00DD1D5F" w:rsidRDefault="00DD1D5F" w:rsidP="008E1909">
      <w:pPr>
        <w:pStyle w:val="FootnoteText"/>
      </w:pPr>
    </w:p>
    <w:p w14:paraId="064E8924" w14:textId="6E3548DD" w:rsidR="008E1909" w:rsidRPr="008E1909" w:rsidRDefault="008E1909" w:rsidP="008E1909">
      <w:pPr>
        <w:pStyle w:val="FootnoteText"/>
      </w:pPr>
      <w:r>
        <w:rPr>
          <w:lang w:val="es"/>
        </w:rPr>
        <w:t xml:space="preserve">National Health Service. </w:t>
      </w:r>
      <w:r>
        <w:rPr>
          <w:i/>
          <w:iCs/>
          <w:lang w:val="es"/>
        </w:rPr>
        <w:t>Breathing Exercises for Stress Relief</w:t>
      </w:r>
      <w:r>
        <w:rPr>
          <w:lang w:val="es"/>
        </w:rPr>
        <w:t>. NHS,</w:t>
      </w:r>
      <w:r>
        <w:rPr>
          <w:lang w:val="es"/>
        </w:rPr>
        <w:br/>
      </w:r>
      <w:hyperlink r:id="rId13" w:tgtFrame="_new" w:history="1">
        <w:r>
          <w:rPr>
            <w:rStyle w:val="Hyperlink"/>
            <w:lang w:val="es"/>
          </w:rPr>
          <w:t>https://www.nhs.uk/mental-health/self-help/guides-tools-and-activities/breathing-exercises-for-stress/</w:t>
        </w:r>
      </w:hyperlink>
      <w:r>
        <w:rPr>
          <w:lang w:val="es"/>
        </w:rPr>
        <w:t>.</w:t>
      </w:r>
    </w:p>
    <w:p w14:paraId="509C17FD" w14:textId="77777777" w:rsidR="00DD1D5F" w:rsidRDefault="00DD1D5F" w:rsidP="005D7216">
      <w:pPr>
        <w:pStyle w:val="FootnoteText"/>
      </w:pPr>
    </w:p>
    <w:p w14:paraId="0FC8EEF7" w14:textId="65A045A1" w:rsidR="005D7216" w:rsidRPr="005D7216" w:rsidRDefault="005D7216" w:rsidP="005D7216">
      <w:pPr>
        <w:pStyle w:val="FootnoteText"/>
      </w:pPr>
      <w:r>
        <w:rPr>
          <w:lang w:val="es"/>
        </w:rPr>
        <w:t xml:space="preserve">National Health Service. </w:t>
      </w:r>
      <w:r>
        <w:rPr>
          <w:i/>
          <w:iCs/>
          <w:lang w:val="es"/>
        </w:rPr>
        <w:t>Tips to Reduce Stress</w:t>
      </w:r>
      <w:r>
        <w:rPr>
          <w:lang w:val="es"/>
        </w:rPr>
        <w:t>. NHS,</w:t>
      </w:r>
      <w:r>
        <w:rPr>
          <w:lang w:val="es"/>
        </w:rPr>
        <w:br/>
      </w:r>
      <w:hyperlink r:id="rId14" w:tgtFrame="_new" w:history="1">
        <w:r>
          <w:rPr>
            <w:rStyle w:val="Hyperlink"/>
            <w:lang w:val="es"/>
          </w:rPr>
          <w:t>https://www.nhs.uk/mental-health/self-help/guides-tools-and-activities/tips-to-reduce-stress/</w:t>
        </w:r>
      </w:hyperlink>
      <w:r>
        <w:rPr>
          <w:lang w:val="es"/>
        </w:rPr>
        <w:t>.</w:t>
      </w:r>
    </w:p>
    <w:p w14:paraId="38DE5D5A" w14:textId="77777777" w:rsidR="00DD1D5F" w:rsidRDefault="00DD1D5F" w:rsidP="005D7216">
      <w:pPr>
        <w:pStyle w:val="FootnoteText"/>
      </w:pPr>
    </w:p>
    <w:p w14:paraId="1B9ED81C" w14:textId="77777777" w:rsidR="00DA359C" w:rsidRPr="005D7216" w:rsidRDefault="00DA359C" w:rsidP="00DA359C">
      <w:pPr>
        <w:pStyle w:val="FootnoteText"/>
        <w:ind w:right="-90"/>
      </w:pPr>
      <w:r>
        <w:rPr>
          <w:lang w:val="es"/>
        </w:rPr>
        <w:t xml:space="preserve">Veterans Administration. </w:t>
      </w:r>
      <w:r>
        <w:rPr>
          <w:i/>
          <w:iCs/>
          <w:lang w:val="es"/>
        </w:rPr>
        <w:t>Chair Yoga for Stress Reduction</w:t>
      </w:r>
      <w:r>
        <w:rPr>
          <w:lang w:val="es"/>
        </w:rPr>
        <w:t>. VA,</w:t>
      </w:r>
      <w:r>
        <w:rPr>
          <w:lang w:val="es"/>
        </w:rPr>
        <w:br/>
      </w:r>
      <w:hyperlink r:id="rId15" w:history="1">
        <w:r w:rsidRPr="007E6DD4">
          <w:rPr>
            <w:rStyle w:val="Hyperlink"/>
            <w:lang w:val="es"/>
          </w:rPr>
          <w:t>https://www.warrelatedillness.va.gov/WARRELATEDILLNESS/clinical/integrative-health/ca/chair-yoga-handout.pdf</w:t>
        </w:r>
      </w:hyperlink>
      <w:r>
        <w:rPr>
          <w:lang w:val="es"/>
        </w:rPr>
        <w:t>.</w:t>
      </w:r>
    </w:p>
    <w:p w14:paraId="6CAF55EE" w14:textId="77777777" w:rsidR="00D71873" w:rsidRDefault="00D71873" w:rsidP="00D71873">
      <w:pPr>
        <w:pStyle w:val="FootnoteText"/>
        <w:ind w:right="-90"/>
        <w:rPr>
          <w:lang w:val="es"/>
        </w:rPr>
      </w:pPr>
    </w:p>
    <w:p w14:paraId="2DE0A3BE" w14:textId="519CDC5E" w:rsidR="005D7216" w:rsidRPr="005D7216" w:rsidRDefault="00DA359C" w:rsidP="005D7216">
      <w:pPr>
        <w:pStyle w:val="FootnoteText"/>
      </w:pPr>
      <w:r>
        <w:rPr>
          <w:lang w:val="es"/>
        </w:rPr>
        <w:t>University of</w:t>
      </w:r>
      <w:r w:rsidR="005D7216">
        <w:rPr>
          <w:lang w:val="es"/>
        </w:rPr>
        <w:t xml:space="preserve"> Minnesota. "Worst-Case Scenario Exercise." </w:t>
      </w:r>
      <w:r w:rsidR="005D7216">
        <w:rPr>
          <w:i/>
          <w:iCs/>
          <w:lang w:val="es"/>
        </w:rPr>
        <w:t>Taking Charge</w:t>
      </w:r>
      <w:r w:rsidR="005D7216">
        <w:rPr>
          <w:lang w:val="es"/>
        </w:rPr>
        <w:t>,</w:t>
      </w:r>
      <w:r w:rsidR="005D7216">
        <w:rPr>
          <w:lang w:val="es"/>
        </w:rPr>
        <w:br/>
      </w:r>
      <w:hyperlink r:id="rId16" w:tgtFrame="_new" w:history="1">
        <w:r w:rsidR="005D7216">
          <w:rPr>
            <w:rStyle w:val="Hyperlink"/>
            <w:lang w:val="es"/>
          </w:rPr>
          <w:t>https://www.takingcharge.csh.umn.edu/activities/-worst-case-scenario-exercise</w:t>
        </w:r>
      </w:hyperlink>
      <w:r w:rsidR="005D7216">
        <w:rPr>
          <w:lang w:val="es"/>
        </w:rPr>
        <w:t>.</w:t>
      </w:r>
    </w:p>
    <w:p w14:paraId="679B3D8D" w14:textId="77777777" w:rsidR="00DD1D5F" w:rsidRDefault="00DD1D5F" w:rsidP="005D7216">
      <w:pPr>
        <w:pStyle w:val="FootnoteText"/>
      </w:pPr>
    </w:p>
    <w:p w14:paraId="1DF6860B" w14:textId="4DCCE1C5" w:rsidR="005D7216" w:rsidRPr="005D7216" w:rsidRDefault="005D7216" w:rsidP="005D7216">
      <w:pPr>
        <w:pStyle w:val="FootnoteText"/>
      </w:pPr>
      <w:r>
        <w:rPr>
          <w:lang w:val="es"/>
        </w:rPr>
        <w:t xml:space="preserve">YouTube. </w:t>
      </w:r>
      <w:r>
        <w:rPr>
          <w:i/>
          <w:iCs/>
          <w:lang w:val="es"/>
        </w:rPr>
        <w:t>Chair Yoga Video</w:t>
      </w:r>
      <w:r>
        <w:rPr>
          <w:lang w:val="es"/>
        </w:rPr>
        <w:t>. YouTube, subido por Laura Baumann Yoga,</w:t>
      </w:r>
      <w:r>
        <w:rPr>
          <w:lang w:val="es"/>
        </w:rPr>
        <w:br/>
      </w:r>
      <w:hyperlink r:id="rId17" w:tgtFrame="_new" w:history="1">
        <w:r>
          <w:rPr>
            <w:rStyle w:val="Hyperlink"/>
            <w:lang w:val="es"/>
          </w:rPr>
          <w:t>https://www.youtube.com/watch?v=HMwg5qunhF0</w:t>
        </w:r>
      </w:hyperlink>
      <w:r>
        <w:rPr>
          <w:lang w:val="es"/>
        </w:rPr>
        <w:t>.</w:t>
      </w:r>
    </w:p>
    <w:p w14:paraId="33BD29C4" w14:textId="77777777" w:rsidR="008E1909" w:rsidRPr="008E1909" w:rsidRDefault="008E1909" w:rsidP="008E1909">
      <w:pPr>
        <w:pStyle w:val="FootnoteText"/>
      </w:pPr>
    </w:p>
    <w:sectPr w:rsidR="008E1909" w:rsidRPr="008E190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69A8E" w14:textId="77777777" w:rsidR="005D78BC" w:rsidRDefault="005D78BC" w:rsidP="00293785">
      <w:pPr>
        <w:spacing w:after="0" w:line="240" w:lineRule="auto"/>
      </w:pPr>
      <w:r>
        <w:separator/>
      </w:r>
    </w:p>
  </w:endnote>
  <w:endnote w:type="continuationSeparator" w:id="0">
    <w:p w14:paraId="08F2632B" w14:textId="77777777" w:rsidR="005D78BC" w:rsidRDefault="005D78B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9690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CA4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190B40" wp14:editId="0ED1756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02CA7" w14:textId="0FAF1A1E" w:rsidR="00293785" w:rsidRDefault="00DA359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49C17373F0F674287A6FEDC22F3EDC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Adulting 101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90B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InI6OEAAAAOAQAADwAAAGRycy9kb3ducmV2Lnht&#10;bEyPT0/CQBDF7yZ8h82YcIPdIppauiVEwlUjCom3pTu0jd3ZprvQ+u0dTnqZ5M2fN++Xr0fXiiv2&#10;ofGkIZkrEEiltw1VGj4/drMURIiGrGk9oYYfDLAuJne5yawf6B2v+1gJNqGQGQ11jF0mZShrdCbM&#10;fYfEs7PvnYks+0ra3gxs7lq5UOpJOtMQf6hNhy81lt/7i9NweD1/HZfqrdq6x27wo5LknqXW0/tx&#10;u+KyWYGIOMa/C7gxcH4oONjJX8gG0bJOFQNFDbNlsgDBG2ly65w0PKQgi1z+xyh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ECJyOjhAAAADgEAAA8AAAAAAAAAAAAAAAAAugQAAGRy&#10;cy9kb3ducmV2LnhtbFBLBQYAAAAABAAEAPMAAADIBQAAAAA=&#10;" filled="f" stroked="f">
              <v:textbox>
                <w:txbxContent>
                  <w:p w14:paraId="7E902CA7" w14:textId="0FAF1A1E" w:rsidR="00293785" w:rsidRDefault="0000000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49C17373F0F674287A6FEDC22F3EDC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Adulting 101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4920AD9" wp14:editId="41B6E82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857F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23B84" w14:textId="77777777" w:rsidR="005D78BC" w:rsidRDefault="005D78BC" w:rsidP="00293785">
      <w:pPr>
        <w:spacing w:after="0" w:line="240" w:lineRule="auto"/>
      </w:pPr>
      <w:r>
        <w:separator/>
      </w:r>
    </w:p>
  </w:footnote>
  <w:footnote w:type="continuationSeparator" w:id="0">
    <w:p w14:paraId="7D4092FE" w14:textId="77777777" w:rsidR="005D78BC" w:rsidRDefault="005D78B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C8D6C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BA688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F72F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11"/>
    <w:rsid w:val="0004006F"/>
    <w:rsid w:val="00053775"/>
    <w:rsid w:val="0005619A"/>
    <w:rsid w:val="0008589D"/>
    <w:rsid w:val="000F013B"/>
    <w:rsid w:val="0011259B"/>
    <w:rsid w:val="00116FDD"/>
    <w:rsid w:val="00125621"/>
    <w:rsid w:val="001A3324"/>
    <w:rsid w:val="001A7919"/>
    <w:rsid w:val="001D0BBF"/>
    <w:rsid w:val="001E1F85"/>
    <w:rsid w:val="001F125D"/>
    <w:rsid w:val="002003A3"/>
    <w:rsid w:val="002315DE"/>
    <w:rsid w:val="002345CC"/>
    <w:rsid w:val="00247B76"/>
    <w:rsid w:val="00293785"/>
    <w:rsid w:val="002C0879"/>
    <w:rsid w:val="002C37B4"/>
    <w:rsid w:val="00315F24"/>
    <w:rsid w:val="0036040A"/>
    <w:rsid w:val="00397FA9"/>
    <w:rsid w:val="003A4482"/>
    <w:rsid w:val="003E1CC1"/>
    <w:rsid w:val="003E3516"/>
    <w:rsid w:val="0042642E"/>
    <w:rsid w:val="00433EFC"/>
    <w:rsid w:val="0044570D"/>
    <w:rsid w:val="00446C13"/>
    <w:rsid w:val="005078B4"/>
    <w:rsid w:val="0053328A"/>
    <w:rsid w:val="00540FC6"/>
    <w:rsid w:val="005511B6"/>
    <w:rsid w:val="00553C98"/>
    <w:rsid w:val="00566411"/>
    <w:rsid w:val="00566601"/>
    <w:rsid w:val="005A7635"/>
    <w:rsid w:val="005D7216"/>
    <w:rsid w:val="005D78BC"/>
    <w:rsid w:val="006010D7"/>
    <w:rsid w:val="006061F2"/>
    <w:rsid w:val="006174C7"/>
    <w:rsid w:val="006423F2"/>
    <w:rsid w:val="00645D7F"/>
    <w:rsid w:val="00656940"/>
    <w:rsid w:val="00665274"/>
    <w:rsid w:val="00666C03"/>
    <w:rsid w:val="00684FEA"/>
    <w:rsid w:val="00686DAB"/>
    <w:rsid w:val="006B4CC2"/>
    <w:rsid w:val="006E0EA0"/>
    <w:rsid w:val="006E1542"/>
    <w:rsid w:val="00721EA4"/>
    <w:rsid w:val="007236BB"/>
    <w:rsid w:val="00726E4E"/>
    <w:rsid w:val="00797CB5"/>
    <w:rsid w:val="007B055F"/>
    <w:rsid w:val="007C36E9"/>
    <w:rsid w:val="007E6F1D"/>
    <w:rsid w:val="008539BE"/>
    <w:rsid w:val="00880013"/>
    <w:rsid w:val="008856F2"/>
    <w:rsid w:val="008920A4"/>
    <w:rsid w:val="008E1909"/>
    <w:rsid w:val="008F5386"/>
    <w:rsid w:val="00913172"/>
    <w:rsid w:val="00981E19"/>
    <w:rsid w:val="009B52E4"/>
    <w:rsid w:val="009D6E8D"/>
    <w:rsid w:val="009F6E8B"/>
    <w:rsid w:val="00A101E8"/>
    <w:rsid w:val="00AC349E"/>
    <w:rsid w:val="00B3475F"/>
    <w:rsid w:val="00B37109"/>
    <w:rsid w:val="00B92DBF"/>
    <w:rsid w:val="00BC7C40"/>
    <w:rsid w:val="00BD119F"/>
    <w:rsid w:val="00BE795B"/>
    <w:rsid w:val="00BF0C99"/>
    <w:rsid w:val="00C12941"/>
    <w:rsid w:val="00C16A41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CF3C0F"/>
    <w:rsid w:val="00D106FF"/>
    <w:rsid w:val="00D626EB"/>
    <w:rsid w:val="00D71873"/>
    <w:rsid w:val="00D7619C"/>
    <w:rsid w:val="00DA359C"/>
    <w:rsid w:val="00DC1267"/>
    <w:rsid w:val="00DC7A6D"/>
    <w:rsid w:val="00DD1D5F"/>
    <w:rsid w:val="00E43680"/>
    <w:rsid w:val="00E61E47"/>
    <w:rsid w:val="00ED24C8"/>
    <w:rsid w:val="00EE2561"/>
    <w:rsid w:val="00EF5C8C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54D88"/>
  <w15:docId w15:val="{96AC23A7-926B-414D-A633-B6AB0F20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795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95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7216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rt.org/en/healthy-living/healthy-lifestyle/stress-management" TargetMode="External"/><Relationship Id="rId13" Type="http://schemas.openxmlformats.org/officeDocument/2006/relationships/hyperlink" Target="https://www.nhs.uk/mental-health/self-help/guides-tools-and-activities/breathing-exercises-for-stress/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medlineplus.gov/ency/article/001942.htm" TargetMode="External"/><Relationship Id="rId17" Type="http://schemas.openxmlformats.org/officeDocument/2006/relationships/hyperlink" Target="https://www.youtube.com/watch?v=HMwg5qunhF0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takingcharge.csh.umn.edu/activities/-worst-case-scenario-exerci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yoclinic.org/healthy-lifestyle/stress-management/basics/relaxation-techniques/hlv-2004949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arrelatedillness.va.gov/WARRELATEDILLNESS/clinical/integrative-health/ca/chair-yoga-handout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ncbi.nlm.nih.gov/books/NBK513300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ars.usda.gov/ARSUserFiles/ODEO/stress%20management.pdf" TargetMode="External"/><Relationship Id="rId14" Type="http://schemas.openxmlformats.org/officeDocument/2006/relationships/hyperlink" Target="https://www.nhs.uk/mental-health/self-help/guides-tools-and-activities/tips-to-reduce-stress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C17373F0F674287A6FEDC22F3E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1048-8689-4E47-A4BC-C181AF12FBD8}"/>
      </w:docPartPr>
      <w:docPartBody>
        <w:p w:rsidR="005952A9" w:rsidRDefault="00855B19">
          <w:pPr>
            <w:pStyle w:val="049C17373F0F674287A6FEDC22F3EDC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93"/>
    <w:rsid w:val="005762EC"/>
    <w:rsid w:val="00594DEB"/>
    <w:rsid w:val="005952A9"/>
    <w:rsid w:val="00855B19"/>
    <w:rsid w:val="009F6E8B"/>
    <w:rsid w:val="00BC7C40"/>
    <w:rsid w:val="00CF295A"/>
    <w:rsid w:val="00D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9C17373F0F674287A6FEDC22F3EDCC">
    <w:name w:val="049C17373F0F674287A6FEDC22F3E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3974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Adulting 101</dc:title>
  <dc:subject/>
  <dc:creator>K20 Center</dc:creator>
  <cp:keywords/>
  <dc:description/>
  <cp:lastModifiedBy>Catalina Otalora</cp:lastModifiedBy>
  <cp:revision>19</cp:revision>
  <cp:lastPrinted>2016-07-14T14:08:00Z</cp:lastPrinted>
  <dcterms:created xsi:type="dcterms:W3CDTF">2024-12-10T20:43:00Z</dcterms:created>
  <dcterms:modified xsi:type="dcterms:W3CDTF">2025-02-18T20:02:00Z</dcterms:modified>
  <cp:category/>
</cp:coreProperties>
</file>