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B9CDA9" w14:textId="14EE42D8" w:rsidR="008978FC" w:rsidRDefault="008978FC" w:rsidP="008978FC">
      <w:pPr>
        <w:pStyle w:val="Title"/>
      </w:pPr>
      <w:r w:rsidRPr="008978FC">
        <w:t>Rúbrica del ensayo argumentativo</w:t>
      </w:r>
    </w:p>
    <w:tbl>
      <w:tblPr>
        <w:tblStyle w:val="TableGrid"/>
        <w:tblpPr w:leftFromText="180" w:rightFromText="180" w:vertAnchor="text" w:horzAnchor="margin" w:tblpXSpec="center" w:tblpY="399"/>
        <w:tblW w:w="115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80" w:firstRow="0" w:lastRow="0" w:firstColumn="1" w:lastColumn="0" w:noHBand="0" w:noVBand="1"/>
      </w:tblPr>
      <w:tblGrid>
        <w:gridCol w:w="1917"/>
        <w:gridCol w:w="1917"/>
        <w:gridCol w:w="1917"/>
        <w:gridCol w:w="1917"/>
        <w:gridCol w:w="1917"/>
        <w:gridCol w:w="1917"/>
      </w:tblGrid>
      <w:tr w:rsidR="008832F8" w14:paraId="3F619B39" w14:textId="77777777" w:rsidTr="008832F8">
        <w:trPr>
          <w:cantSplit/>
          <w:trHeight w:val="45"/>
          <w:tblHeader/>
        </w:trPr>
        <w:tc>
          <w:tcPr>
            <w:tcW w:w="1917" w:type="dxa"/>
            <w:vMerge w:val="restart"/>
            <w:shd w:val="clear" w:color="auto" w:fill="3E5C61" w:themeFill="accent2"/>
          </w:tcPr>
          <w:p w14:paraId="519F7063" w14:textId="77777777" w:rsidR="008832F8" w:rsidRPr="0053328A" w:rsidRDefault="008832F8" w:rsidP="008832F8">
            <w:pPr>
              <w:pStyle w:val="TableColumnHeaders"/>
            </w:pPr>
            <w:r>
              <w:rPr>
                <w:bCs/>
                <w:lang w:val="es"/>
              </w:rPr>
              <w:t>Expectativas para los ensayos</w:t>
            </w:r>
          </w:p>
        </w:tc>
        <w:tc>
          <w:tcPr>
            <w:tcW w:w="1917" w:type="dxa"/>
            <w:shd w:val="clear" w:color="auto" w:fill="3E5C61" w:themeFill="accent2"/>
          </w:tcPr>
          <w:p w14:paraId="6CA777C7" w14:textId="77777777" w:rsidR="008832F8" w:rsidRPr="0053328A" w:rsidRDefault="008832F8" w:rsidP="008832F8">
            <w:pPr>
              <w:pStyle w:val="TableColumnHeaders"/>
            </w:pPr>
            <w:r>
              <w:rPr>
                <w:bCs/>
                <w:lang w:val="es"/>
              </w:rPr>
              <w:t>Excelente</w:t>
            </w:r>
          </w:p>
        </w:tc>
        <w:tc>
          <w:tcPr>
            <w:tcW w:w="1917" w:type="dxa"/>
            <w:shd w:val="clear" w:color="auto" w:fill="3E5C61" w:themeFill="accent2"/>
          </w:tcPr>
          <w:p w14:paraId="6FAB0A1F" w14:textId="77777777" w:rsidR="008832F8" w:rsidRPr="0053328A" w:rsidRDefault="008832F8" w:rsidP="008832F8">
            <w:pPr>
              <w:pStyle w:val="TableColumnHeaders"/>
            </w:pPr>
            <w:r>
              <w:rPr>
                <w:bCs/>
                <w:lang w:val="es"/>
              </w:rPr>
              <w:t>Bueno</w:t>
            </w:r>
          </w:p>
        </w:tc>
        <w:tc>
          <w:tcPr>
            <w:tcW w:w="1917" w:type="dxa"/>
            <w:shd w:val="clear" w:color="auto" w:fill="3E5C61" w:themeFill="accent2"/>
          </w:tcPr>
          <w:p w14:paraId="0FB038C8" w14:textId="77777777" w:rsidR="008832F8" w:rsidRPr="0053328A" w:rsidRDefault="008832F8" w:rsidP="008832F8">
            <w:pPr>
              <w:pStyle w:val="TableColumnHeaders"/>
            </w:pPr>
            <w:r>
              <w:rPr>
                <w:bCs/>
                <w:lang w:val="es"/>
              </w:rPr>
              <w:t>Promedio</w:t>
            </w:r>
          </w:p>
        </w:tc>
        <w:tc>
          <w:tcPr>
            <w:tcW w:w="1917" w:type="dxa"/>
            <w:shd w:val="clear" w:color="auto" w:fill="3E5C61" w:themeFill="accent2"/>
          </w:tcPr>
          <w:p w14:paraId="767F0B52" w14:textId="77777777" w:rsidR="008832F8" w:rsidRPr="0053328A" w:rsidRDefault="008832F8" w:rsidP="008832F8">
            <w:pPr>
              <w:pStyle w:val="TableColumnHeaders"/>
            </w:pPr>
            <w:r>
              <w:rPr>
                <w:bCs/>
                <w:lang w:val="es"/>
              </w:rPr>
              <w:t>Por debajo del promedio</w:t>
            </w:r>
          </w:p>
        </w:tc>
        <w:tc>
          <w:tcPr>
            <w:tcW w:w="1917" w:type="dxa"/>
            <w:shd w:val="clear" w:color="auto" w:fill="3E5C61" w:themeFill="accent2"/>
          </w:tcPr>
          <w:p w14:paraId="02E2519D" w14:textId="77777777" w:rsidR="008832F8" w:rsidRPr="0053328A" w:rsidRDefault="008832F8" w:rsidP="008832F8">
            <w:pPr>
              <w:pStyle w:val="TableColumnHeaders"/>
            </w:pPr>
            <w:r>
              <w:rPr>
                <w:bCs/>
                <w:lang w:val="es"/>
              </w:rPr>
              <w:t>Insuficiente</w:t>
            </w:r>
          </w:p>
        </w:tc>
      </w:tr>
      <w:tr w:rsidR="008832F8" w:rsidRPr="008978FC" w14:paraId="0548A0FA" w14:textId="77777777" w:rsidTr="008832F8">
        <w:trPr>
          <w:trHeight w:val="558"/>
        </w:trPr>
        <w:tc>
          <w:tcPr>
            <w:tcW w:w="1917" w:type="dxa"/>
            <w:vMerge/>
          </w:tcPr>
          <w:p w14:paraId="1E8CB37A" w14:textId="77777777" w:rsidR="008832F8" w:rsidRDefault="008832F8" w:rsidP="008832F8">
            <w:pPr>
              <w:pStyle w:val="RowHeader"/>
            </w:pPr>
          </w:p>
        </w:tc>
        <w:tc>
          <w:tcPr>
            <w:tcW w:w="1917" w:type="dxa"/>
          </w:tcPr>
          <w:p w14:paraId="16CE0AAB" w14:textId="77777777" w:rsidR="008832F8" w:rsidRPr="008978FC" w:rsidRDefault="008832F8" w:rsidP="008832F8">
            <w:pPr>
              <w:pStyle w:val="TableData"/>
              <w:rPr>
                <w:b/>
                <w:bCs/>
                <w:sz w:val="18"/>
                <w:szCs w:val="16"/>
                <w:lang w:val="es-US"/>
              </w:rPr>
            </w:pPr>
            <w:r>
              <w:rPr>
                <w:b/>
                <w:bCs/>
                <w:sz w:val="18"/>
                <w:szCs w:val="16"/>
                <w:lang w:val="es"/>
              </w:rPr>
              <w:t>Muestra control y destreza, enfocado en las áreas centrales</w:t>
            </w:r>
          </w:p>
        </w:tc>
        <w:tc>
          <w:tcPr>
            <w:tcW w:w="1917" w:type="dxa"/>
          </w:tcPr>
          <w:p w14:paraId="797BF033" w14:textId="77777777" w:rsidR="008832F8" w:rsidRPr="008978FC" w:rsidRDefault="008832F8" w:rsidP="008832F8">
            <w:pPr>
              <w:pStyle w:val="TableData"/>
              <w:rPr>
                <w:b/>
                <w:bCs/>
                <w:sz w:val="18"/>
                <w:szCs w:val="16"/>
                <w:lang w:val="es-US"/>
              </w:rPr>
            </w:pPr>
            <w:r>
              <w:rPr>
                <w:b/>
                <w:bCs/>
                <w:sz w:val="18"/>
                <w:szCs w:val="16"/>
                <w:lang w:val="es"/>
              </w:rPr>
              <w:t>Los puntos fuertes superan a los débiles, se necesita poca revisión</w:t>
            </w:r>
          </w:p>
        </w:tc>
        <w:tc>
          <w:tcPr>
            <w:tcW w:w="1917" w:type="dxa"/>
          </w:tcPr>
          <w:p w14:paraId="22BAC991" w14:textId="77777777" w:rsidR="008832F8" w:rsidRPr="008978FC" w:rsidRDefault="008832F8" w:rsidP="008832F8">
            <w:pPr>
              <w:pStyle w:val="TableData"/>
              <w:rPr>
                <w:b/>
                <w:bCs/>
                <w:sz w:val="18"/>
                <w:szCs w:val="16"/>
                <w:lang w:val="es-US"/>
              </w:rPr>
            </w:pPr>
            <w:r>
              <w:rPr>
                <w:b/>
                <w:bCs/>
                <w:sz w:val="18"/>
                <w:szCs w:val="16"/>
                <w:lang w:val="es"/>
              </w:rPr>
              <w:t>Se necesita una revisión, los puntos débiles y fuertes son iguales</w:t>
            </w:r>
          </w:p>
        </w:tc>
        <w:tc>
          <w:tcPr>
            <w:tcW w:w="1917" w:type="dxa"/>
          </w:tcPr>
          <w:p w14:paraId="72D38F06" w14:textId="77777777" w:rsidR="008832F8" w:rsidRPr="008978FC" w:rsidRDefault="008832F8" w:rsidP="008832F8">
            <w:pPr>
              <w:pStyle w:val="TableData"/>
              <w:rPr>
                <w:b/>
                <w:bCs/>
                <w:sz w:val="18"/>
                <w:szCs w:val="16"/>
                <w:lang w:val="es-US"/>
              </w:rPr>
            </w:pPr>
            <w:r>
              <w:rPr>
                <w:b/>
                <w:bCs/>
                <w:sz w:val="18"/>
                <w:szCs w:val="16"/>
                <w:lang w:val="es"/>
              </w:rPr>
              <w:t>Varios puntos débiles, no se enfocó en las áreas centrales</w:t>
            </w:r>
          </w:p>
        </w:tc>
        <w:tc>
          <w:tcPr>
            <w:tcW w:w="1917" w:type="dxa"/>
          </w:tcPr>
          <w:p w14:paraId="3922C0BB" w14:textId="77777777" w:rsidR="008832F8" w:rsidRPr="008978FC" w:rsidRDefault="008832F8" w:rsidP="008832F8">
            <w:pPr>
              <w:pStyle w:val="TableData"/>
              <w:rPr>
                <w:b/>
                <w:bCs/>
                <w:sz w:val="18"/>
                <w:szCs w:val="16"/>
                <w:lang w:val="es-US"/>
              </w:rPr>
            </w:pPr>
            <w:r>
              <w:rPr>
                <w:b/>
                <w:bCs/>
                <w:sz w:val="18"/>
                <w:szCs w:val="16"/>
                <w:lang w:val="es"/>
              </w:rPr>
              <w:t>El escritor no muestra ningún control ni esfuerzo</w:t>
            </w:r>
          </w:p>
        </w:tc>
      </w:tr>
      <w:tr w:rsidR="008832F8" w:rsidRPr="008978FC" w14:paraId="7C33F13B" w14:textId="77777777" w:rsidTr="008832F8">
        <w:trPr>
          <w:trHeight w:val="288"/>
        </w:trPr>
        <w:tc>
          <w:tcPr>
            <w:tcW w:w="1917" w:type="dxa"/>
          </w:tcPr>
          <w:p w14:paraId="4E543E88" w14:textId="77777777" w:rsidR="008832F8" w:rsidRPr="008978FC" w:rsidRDefault="008832F8" w:rsidP="008832F8">
            <w:pPr>
              <w:pStyle w:val="RowHeader"/>
              <w:rPr>
                <w:rFonts w:cstheme="minorHAnsi"/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 xml:space="preserve">Presentación - </w:t>
            </w:r>
            <w:r>
              <w:rPr>
                <w:b w:val="0"/>
                <w:sz w:val="16"/>
                <w:szCs w:val="14"/>
                <w:lang w:val="es"/>
              </w:rPr>
              <w:t>mecanografiada, márgenes y tipo de letra correctos, cumple con el requisito de longitud</w:t>
            </w:r>
          </w:p>
        </w:tc>
        <w:tc>
          <w:tcPr>
            <w:tcW w:w="1917" w:type="dxa"/>
          </w:tcPr>
          <w:p w14:paraId="10EFCB97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A620DB6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EB4DF3F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BE575CF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2CE58534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:rsidRPr="008978FC" w14:paraId="6348E08A" w14:textId="77777777" w:rsidTr="008832F8">
        <w:trPr>
          <w:trHeight w:val="594"/>
        </w:trPr>
        <w:tc>
          <w:tcPr>
            <w:tcW w:w="1917" w:type="dxa"/>
          </w:tcPr>
          <w:p w14:paraId="6FBA605D" w14:textId="77777777" w:rsidR="008832F8" w:rsidRPr="008978FC" w:rsidRDefault="008832F8" w:rsidP="008832F8">
            <w:pPr>
              <w:pStyle w:val="RowHeader"/>
              <w:rPr>
                <w:sz w:val="16"/>
                <w:szCs w:val="16"/>
                <w:lang w:val="es-US"/>
              </w:rPr>
            </w:pPr>
            <w:r>
              <w:rPr>
                <w:bCs/>
                <w:sz w:val="16"/>
                <w:szCs w:val="16"/>
                <w:lang w:val="es"/>
              </w:rPr>
              <w:t xml:space="preserve">Ideas y contenido - </w:t>
            </w:r>
            <w:r>
              <w:rPr>
                <w:b w:val="0"/>
                <w:sz w:val="16"/>
                <w:szCs w:val="16"/>
                <w:lang w:val="es"/>
              </w:rPr>
              <w:t>las ideas son claras, se enfocan y se sustentan en detalles relevantes, son únicas y tienen un propósito</w:t>
            </w:r>
          </w:p>
        </w:tc>
        <w:tc>
          <w:tcPr>
            <w:tcW w:w="1917" w:type="dxa"/>
          </w:tcPr>
          <w:p w14:paraId="5C0FBA68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626F13E7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A5B62E0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EED2308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6A65ED2E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:rsidRPr="008978FC" w14:paraId="0AE84544" w14:textId="77777777" w:rsidTr="008832F8">
        <w:trPr>
          <w:trHeight w:val="378"/>
        </w:trPr>
        <w:tc>
          <w:tcPr>
            <w:tcW w:w="1917" w:type="dxa"/>
          </w:tcPr>
          <w:p w14:paraId="7DDAFE5F" w14:textId="77777777" w:rsidR="008832F8" w:rsidRPr="008978FC" w:rsidRDefault="008832F8" w:rsidP="008832F8">
            <w:pPr>
              <w:pStyle w:val="RowHeader"/>
              <w:rPr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 xml:space="preserve">Organización - </w:t>
            </w:r>
            <w:r>
              <w:rPr>
                <w:b w:val="0"/>
                <w:sz w:val="16"/>
                <w:szCs w:val="14"/>
                <w:lang w:val="es"/>
              </w:rPr>
              <w:t>el lector se mueve fácilmente por el texto, introducción, cuerpo y conclusión claros, cada párrafo se centra en un tema</w:t>
            </w:r>
          </w:p>
        </w:tc>
        <w:tc>
          <w:tcPr>
            <w:tcW w:w="1917" w:type="dxa"/>
          </w:tcPr>
          <w:p w14:paraId="555D8676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FFC31C2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090DD7F7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322D533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1A5A07C1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14:paraId="120C0BD3" w14:textId="77777777" w:rsidTr="008832F8">
        <w:trPr>
          <w:trHeight w:val="549"/>
        </w:trPr>
        <w:tc>
          <w:tcPr>
            <w:tcW w:w="1917" w:type="dxa"/>
          </w:tcPr>
          <w:p w14:paraId="0BB6067E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 xml:space="preserve">Voz - </w:t>
            </w:r>
            <w:r>
              <w:rPr>
                <w:b w:val="0"/>
                <w:sz w:val="16"/>
                <w:szCs w:val="14"/>
                <w:lang w:val="es"/>
              </w:rPr>
              <w:t xml:space="preserve">estilo eficaz, </w:t>
            </w:r>
          </w:p>
          <w:p w14:paraId="6123B982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 w:val="0"/>
                <w:sz w:val="16"/>
                <w:szCs w:val="14"/>
                <w:lang w:val="es"/>
              </w:rPr>
              <w:t>comprometida con el tema, con fuertes conocimientos, deja</w:t>
            </w:r>
          </w:p>
          <w:p w14:paraId="329090BC" w14:textId="77777777" w:rsidR="008832F8" w:rsidRPr="00912EB7" w:rsidRDefault="008832F8" w:rsidP="008832F8">
            <w:pPr>
              <w:pStyle w:val="RowHeader"/>
              <w:rPr>
                <w:sz w:val="16"/>
                <w:szCs w:val="14"/>
              </w:rPr>
            </w:pPr>
            <w:r>
              <w:rPr>
                <w:b w:val="0"/>
                <w:sz w:val="16"/>
                <w:szCs w:val="14"/>
                <w:lang w:val="es"/>
              </w:rPr>
              <w:t>impresión</w:t>
            </w:r>
          </w:p>
        </w:tc>
        <w:tc>
          <w:tcPr>
            <w:tcW w:w="1917" w:type="dxa"/>
          </w:tcPr>
          <w:p w14:paraId="6F0D5456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6D69517D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7C681820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40727D3C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033B3926" w14:textId="77777777" w:rsidR="008832F8" w:rsidRDefault="008832F8" w:rsidP="008832F8">
            <w:pPr>
              <w:pStyle w:val="TableData"/>
            </w:pPr>
          </w:p>
        </w:tc>
      </w:tr>
      <w:tr w:rsidR="008832F8" w:rsidRPr="008978FC" w14:paraId="7F7C42CC" w14:textId="77777777" w:rsidTr="008832F8">
        <w:trPr>
          <w:trHeight w:val="378"/>
        </w:trPr>
        <w:tc>
          <w:tcPr>
            <w:tcW w:w="1917" w:type="dxa"/>
          </w:tcPr>
          <w:p w14:paraId="732E46CA" w14:textId="77777777" w:rsidR="008832F8" w:rsidRPr="008978FC" w:rsidRDefault="008832F8" w:rsidP="008832F8">
            <w:pPr>
              <w:pStyle w:val="RowHeader"/>
              <w:rPr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 xml:space="preserve">Elección de palabras - </w:t>
            </w:r>
            <w:r>
              <w:rPr>
                <w:b w:val="0"/>
                <w:sz w:val="16"/>
                <w:szCs w:val="14"/>
                <w:lang w:val="es"/>
              </w:rPr>
              <w:t>precisas, potentes y atractivas</w:t>
            </w:r>
          </w:p>
        </w:tc>
        <w:tc>
          <w:tcPr>
            <w:tcW w:w="1917" w:type="dxa"/>
          </w:tcPr>
          <w:p w14:paraId="515E9982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3534003F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26FA3992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687F50DB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74DD1F3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:rsidRPr="008978FC" w14:paraId="33A7E037" w14:textId="77777777" w:rsidTr="008832F8">
        <w:trPr>
          <w:trHeight w:val="803"/>
        </w:trPr>
        <w:tc>
          <w:tcPr>
            <w:tcW w:w="1917" w:type="dxa"/>
          </w:tcPr>
          <w:p w14:paraId="5D1B7F1F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 xml:space="preserve">Fluidez de las frases - </w:t>
            </w:r>
            <w:r>
              <w:rPr>
                <w:b w:val="0"/>
                <w:sz w:val="16"/>
                <w:szCs w:val="14"/>
                <w:lang w:val="es"/>
              </w:rPr>
              <w:t>ritmo y fluidez interesantes, utilizando oraciones de distintas longitud</w:t>
            </w:r>
          </w:p>
        </w:tc>
        <w:tc>
          <w:tcPr>
            <w:tcW w:w="1917" w:type="dxa"/>
          </w:tcPr>
          <w:p w14:paraId="02E8C193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3656DACD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3D14BF5F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FFE6245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3D0CEB33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:rsidRPr="008978FC" w14:paraId="45590332" w14:textId="77777777" w:rsidTr="008832F8">
        <w:trPr>
          <w:trHeight w:val="394"/>
        </w:trPr>
        <w:tc>
          <w:tcPr>
            <w:tcW w:w="1917" w:type="dxa"/>
          </w:tcPr>
          <w:p w14:paraId="4A516BE8" w14:textId="77777777" w:rsidR="008832F8" w:rsidRPr="008978FC" w:rsidRDefault="008832F8" w:rsidP="008832F8">
            <w:pPr>
              <w:pStyle w:val="RowHeader"/>
              <w:rPr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 xml:space="preserve">Convenciones - </w:t>
            </w:r>
            <w:r>
              <w:rPr>
                <w:b w:val="0"/>
                <w:sz w:val="16"/>
                <w:szCs w:val="14"/>
                <w:lang w:val="es"/>
              </w:rPr>
              <w:t>gramática, ortografía y puntuación correctas</w:t>
            </w:r>
          </w:p>
        </w:tc>
        <w:tc>
          <w:tcPr>
            <w:tcW w:w="1917" w:type="dxa"/>
          </w:tcPr>
          <w:p w14:paraId="30A57986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733E624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7D10D275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0966DB7A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49FE8C4B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:rsidRPr="008978FC" w14:paraId="0CEE50EE" w14:textId="77777777" w:rsidTr="008832F8">
        <w:trPr>
          <w:trHeight w:val="788"/>
        </w:trPr>
        <w:tc>
          <w:tcPr>
            <w:tcW w:w="1917" w:type="dxa"/>
          </w:tcPr>
          <w:p w14:paraId="02DC68DD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>Introducción interesante</w:t>
            </w:r>
            <w:r>
              <w:rPr>
                <w:b w:val="0"/>
                <w:sz w:val="16"/>
                <w:szCs w:val="14"/>
                <w:lang w:val="es"/>
              </w:rPr>
              <w:t xml:space="preserve"> - la introducción tiene atractivo, buenas transiciones y termina con una tesis fuerte y enfocada</w:t>
            </w:r>
          </w:p>
        </w:tc>
        <w:tc>
          <w:tcPr>
            <w:tcW w:w="1917" w:type="dxa"/>
          </w:tcPr>
          <w:p w14:paraId="5CAF95A3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70C86A0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16959500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0381D18F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2651030A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:rsidRPr="008978FC" w14:paraId="2E39ADE9" w14:textId="77777777" w:rsidTr="008832F8">
        <w:trPr>
          <w:trHeight w:val="583"/>
        </w:trPr>
        <w:tc>
          <w:tcPr>
            <w:tcW w:w="1917" w:type="dxa"/>
          </w:tcPr>
          <w:p w14:paraId="2DA37A14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lastRenderedPageBreak/>
              <w:t>Título creativo</w:t>
            </w:r>
            <w:r>
              <w:rPr>
                <w:b w:val="0"/>
                <w:sz w:val="16"/>
                <w:szCs w:val="14"/>
                <w:lang w:val="es"/>
              </w:rPr>
              <w:t xml:space="preserve"> - muestra un pensamiento original y se aplica al ensayo</w:t>
            </w:r>
          </w:p>
        </w:tc>
        <w:tc>
          <w:tcPr>
            <w:tcW w:w="1917" w:type="dxa"/>
          </w:tcPr>
          <w:p w14:paraId="738F0CE8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1EF1099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5B5CA236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0BC7C949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  <w:tc>
          <w:tcPr>
            <w:tcW w:w="1917" w:type="dxa"/>
          </w:tcPr>
          <w:p w14:paraId="0A81BCEE" w14:textId="77777777" w:rsidR="008832F8" w:rsidRPr="008978FC" w:rsidRDefault="008832F8" w:rsidP="008832F8">
            <w:pPr>
              <w:pStyle w:val="TableData"/>
              <w:rPr>
                <w:lang w:val="es-US"/>
              </w:rPr>
            </w:pPr>
          </w:p>
        </w:tc>
      </w:tr>
      <w:tr w:rsidR="008832F8" w14:paraId="0B7BD1BA" w14:textId="77777777" w:rsidTr="008832F8">
        <w:trPr>
          <w:trHeight w:val="1214"/>
        </w:trPr>
        <w:tc>
          <w:tcPr>
            <w:tcW w:w="1917" w:type="dxa"/>
          </w:tcPr>
          <w:p w14:paraId="75D18701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Cs/>
                <w:sz w:val="16"/>
                <w:szCs w:val="14"/>
                <w:lang w:val="es"/>
              </w:rPr>
              <w:t>Elementos de análisis -</w:t>
            </w:r>
            <w:r>
              <w:rPr>
                <w:b w:val="0"/>
                <w:sz w:val="16"/>
                <w:szCs w:val="14"/>
                <w:lang w:val="es"/>
              </w:rPr>
              <w:t xml:space="preserve"> cada </w:t>
            </w:r>
          </w:p>
          <w:p w14:paraId="02351685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 w:val="0"/>
                <w:sz w:val="16"/>
                <w:szCs w:val="14"/>
                <w:lang w:val="es"/>
              </w:rPr>
              <w:t xml:space="preserve">párrafo del desarrollo utiliza pruebas textuales y ofrece un comentario exhaustivo, todo el apoyo </w:t>
            </w:r>
          </w:p>
          <w:p w14:paraId="49ADA82F" w14:textId="77777777" w:rsidR="008832F8" w:rsidRPr="008978FC" w:rsidRDefault="008832F8" w:rsidP="008832F8">
            <w:pPr>
              <w:pStyle w:val="RowHeader"/>
              <w:rPr>
                <w:b w:val="0"/>
                <w:bCs/>
                <w:sz w:val="16"/>
                <w:szCs w:val="14"/>
                <w:lang w:val="es-US"/>
              </w:rPr>
            </w:pPr>
            <w:r>
              <w:rPr>
                <w:b w:val="0"/>
                <w:sz w:val="16"/>
                <w:szCs w:val="14"/>
                <w:lang w:val="es"/>
              </w:rPr>
              <w:t xml:space="preserve">se aplica a la tesis, muestra </w:t>
            </w:r>
          </w:p>
          <w:p w14:paraId="2619F1F0" w14:textId="77777777" w:rsidR="008832F8" w:rsidRPr="00912EB7" w:rsidRDefault="008832F8" w:rsidP="008832F8">
            <w:pPr>
              <w:pStyle w:val="RowHeader"/>
              <w:rPr>
                <w:sz w:val="16"/>
                <w:szCs w:val="14"/>
              </w:rPr>
            </w:pPr>
            <w:r>
              <w:rPr>
                <w:b w:val="0"/>
                <w:sz w:val="16"/>
                <w:szCs w:val="14"/>
                <w:lang w:val="es"/>
              </w:rPr>
              <w:t>pensamiento crítico</w:t>
            </w:r>
          </w:p>
        </w:tc>
        <w:tc>
          <w:tcPr>
            <w:tcW w:w="1917" w:type="dxa"/>
          </w:tcPr>
          <w:p w14:paraId="4C634D04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188E8193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2E0DA631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5CAD6BB5" w14:textId="77777777" w:rsidR="008832F8" w:rsidRDefault="008832F8" w:rsidP="008832F8">
            <w:pPr>
              <w:pStyle w:val="TableData"/>
            </w:pPr>
          </w:p>
        </w:tc>
        <w:tc>
          <w:tcPr>
            <w:tcW w:w="1917" w:type="dxa"/>
          </w:tcPr>
          <w:p w14:paraId="0409EAA8" w14:textId="77777777" w:rsidR="008832F8" w:rsidRDefault="008832F8" w:rsidP="008832F8">
            <w:pPr>
              <w:pStyle w:val="TableData"/>
            </w:pPr>
          </w:p>
        </w:tc>
      </w:tr>
    </w:tbl>
    <w:p w14:paraId="54D2993C" w14:textId="77777777" w:rsidR="008978FC" w:rsidRDefault="008978FC" w:rsidP="00A17BAA">
      <w:pPr>
        <w:jc w:val="right"/>
        <w:rPr>
          <w:lang w:val="es"/>
        </w:rPr>
      </w:pPr>
    </w:p>
    <w:p w14:paraId="61AAED8C" w14:textId="442B8679" w:rsidR="0036040A" w:rsidRPr="008978FC" w:rsidRDefault="008978FC" w:rsidP="00A17BAA">
      <w:pPr>
        <w:jc w:val="right"/>
        <w:rPr>
          <w:lang w:val="es-US"/>
        </w:rPr>
      </w:pPr>
      <w:r>
        <w:rPr>
          <w:lang w:val="es"/>
        </w:rPr>
        <w:t>Nota</w:t>
      </w:r>
      <w:r w:rsidR="00A17BAA">
        <w:rPr>
          <w:lang w:val="es"/>
        </w:rPr>
        <w:t xml:space="preserve"> _______________________</w:t>
      </w:r>
    </w:p>
    <w:sectPr w:rsidR="0036040A" w:rsidRPr="008978F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6C7C" w14:textId="77777777" w:rsidR="00583B8E" w:rsidRDefault="00583B8E" w:rsidP="00293785">
      <w:pPr>
        <w:spacing w:after="0" w:line="240" w:lineRule="auto"/>
      </w:pPr>
      <w:r>
        <w:separator/>
      </w:r>
    </w:p>
  </w:endnote>
  <w:endnote w:type="continuationSeparator" w:id="0">
    <w:p w14:paraId="4C5FA6BC" w14:textId="77777777" w:rsidR="00583B8E" w:rsidRDefault="00583B8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CB74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4668F6" wp14:editId="5B3580D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D4D5D" w14:textId="60FDA583" w:rsidR="00293785" w:rsidRDefault="008978F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87173F1B55408F844FAD02DCBB24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Watch Your Tone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668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6EED4D5D" w14:textId="60FDA583" w:rsidR="00293785" w:rsidRDefault="008978F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87173F1B55408F844FAD02DCBB24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Watch Your Tone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E9D2E8C" wp14:editId="5F0F74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FA7D" w14:textId="77777777" w:rsidR="00583B8E" w:rsidRDefault="00583B8E" w:rsidP="00293785">
      <w:pPr>
        <w:spacing w:after="0" w:line="240" w:lineRule="auto"/>
      </w:pPr>
      <w:r>
        <w:separator/>
      </w:r>
    </w:p>
  </w:footnote>
  <w:footnote w:type="continuationSeparator" w:id="0">
    <w:p w14:paraId="52F33DC0" w14:textId="77777777" w:rsidR="00583B8E" w:rsidRDefault="00583B8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605288">
    <w:abstractNumId w:val="6"/>
  </w:num>
  <w:num w:numId="2" w16cid:durableId="343089501">
    <w:abstractNumId w:val="7"/>
  </w:num>
  <w:num w:numId="3" w16cid:durableId="290325464">
    <w:abstractNumId w:val="0"/>
  </w:num>
  <w:num w:numId="4" w16cid:durableId="1352296824">
    <w:abstractNumId w:val="2"/>
  </w:num>
  <w:num w:numId="5" w16cid:durableId="2092578104">
    <w:abstractNumId w:val="3"/>
  </w:num>
  <w:num w:numId="6" w16cid:durableId="1156149368">
    <w:abstractNumId w:val="5"/>
  </w:num>
  <w:num w:numId="7" w16cid:durableId="136802621">
    <w:abstractNumId w:val="4"/>
  </w:num>
  <w:num w:numId="8" w16cid:durableId="484855937">
    <w:abstractNumId w:val="8"/>
  </w:num>
  <w:num w:numId="9" w16cid:durableId="1203979922">
    <w:abstractNumId w:val="9"/>
  </w:num>
  <w:num w:numId="10" w16cid:durableId="2062632897">
    <w:abstractNumId w:val="10"/>
  </w:num>
  <w:num w:numId="11" w16cid:durableId="103897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83B8E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3185A"/>
    <w:rsid w:val="00880013"/>
    <w:rsid w:val="008832F8"/>
    <w:rsid w:val="008920A4"/>
    <w:rsid w:val="008978FC"/>
    <w:rsid w:val="008F5386"/>
    <w:rsid w:val="00912EB7"/>
    <w:rsid w:val="00913172"/>
    <w:rsid w:val="00981E19"/>
    <w:rsid w:val="009B52E4"/>
    <w:rsid w:val="009D6E8D"/>
    <w:rsid w:val="00A101E8"/>
    <w:rsid w:val="00A17BAA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7F79"/>
  <w15:docId w15:val="{91FB0B21-A96A-4A92-A83A-48C97F8B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978FC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lang w:val="e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bCs/>
      <w:caps/>
      <w:color w:val="2D2D2D"/>
      <w:spacing w:val="-10"/>
      <w:kern w:val="28"/>
      <w:sz w:val="24"/>
      <w:szCs w:val="56"/>
      <w:lang w:val="es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978FC"/>
    <w:rPr>
      <w:rFonts w:asciiTheme="majorHAnsi" w:eastAsiaTheme="majorEastAsia" w:hAnsiTheme="majorHAnsi" w:cstheme="majorBidi"/>
      <w:b/>
      <w:bCs/>
      <w:caps/>
      <w:kern w:val="28"/>
      <w:sz w:val="32"/>
      <w:szCs w:val="32"/>
      <w:lang w:val="es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7173F1B55408F844FAD02DCBB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052C-1640-4F3C-B26E-C7B3C7253526}"/>
      </w:docPartPr>
      <w:docPartBody>
        <w:p w:rsidR="00515B34" w:rsidRDefault="00B91DB1">
          <w:pPr>
            <w:pStyle w:val="3B87173F1B55408F844FAD02DCBB24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B1"/>
    <w:rsid w:val="003E68A2"/>
    <w:rsid w:val="00515B34"/>
    <w:rsid w:val="00B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87173F1B55408F844FAD02DCBB2407">
    <w:name w:val="3B87173F1B55408F844FAD02DCBB2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Your Tone</dc:title>
  <dc:creator>Brooke Lee</dc:creator>
  <cp:lastModifiedBy>Anna G. Patrick</cp:lastModifiedBy>
  <cp:revision>3</cp:revision>
  <cp:lastPrinted>2016-07-14T14:08:00Z</cp:lastPrinted>
  <dcterms:created xsi:type="dcterms:W3CDTF">2022-04-05T18:13:00Z</dcterms:created>
  <dcterms:modified xsi:type="dcterms:W3CDTF">2022-05-20T18:56:00Z</dcterms:modified>
</cp:coreProperties>
</file>