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FAA40B8" w14:textId="6D964912" w:rsidR="00446C13" w:rsidRPr="003C0641" w:rsidRDefault="000951A5" w:rsidP="00DC7A6D">
      <w:pPr>
        <w:pStyle w:val="Title"/>
        <w:rPr>
          <w:lang w:val="es-ES_tradnl"/>
        </w:rPr>
      </w:pPr>
      <w:r w:rsidRPr="003C0641">
        <w:rPr>
          <w:lang w:val="es-ES_tradnl"/>
        </w:rPr>
        <w:t>crónicas de empresa</w:t>
      </w:r>
    </w:p>
    <w:p w14:paraId="1AE4D37D" w14:textId="77777777" w:rsidR="008C1A8D" w:rsidRPr="003C0641" w:rsidRDefault="008C1A8D" w:rsidP="008C1A8D">
      <w:pPr>
        <w:pStyle w:val="Heading1"/>
        <w:rPr>
          <w:lang w:val="es-ES_tradnl"/>
        </w:rPr>
      </w:pPr>
      <w:proofErr w:type="spellStart"/>
      <w:r w:rsidRPr="003C0641">
        <w:rPr>
          <w:lang w:val="es-ES_tradnl"/>
        </w:rPr>
        <w:t>Here’s</w:t>
      </w:r>
      <w:proofErr w:type="spellEnd"/>
      <w:r w:rsidRPr="003C0641">
        <w:rPr>
          <w:lang w:val="es-ES_tradnl"/>
        </w:rPr>
        <w:t xml:space="preserve"> </w:t>
      </w:r>
      <w:proofErr w:type="spellStart"/>
      <w:r w:rsidRPr="003C0641">
        <w:rPr>
          <w:lang w:val="es-ES_tradnl"/>
        </w:rPr>
        <w:t>the</w:t>
      </w:r>
      <w:proofErr w:type="spellEnd"/>
      <w:r w:rsidRPr="003C0641">
        <w:rPr>
          <w:lang w:val="es-ES_tradnl"/>
        </w:rPr>
        <w:t xml:space="preserve"> </w:t>
      </w:r>
      <w:proofErr w:type="spellStart"/>
      <w:r w:rsidRPr="003C0641">
        <w:rPr>
          <w:lang w:val="es-ES_tradnl"/>
        </w:rPr>
        <w:t>Scoop</w:t>
      </w:r>
      <w:proofErr w:type="spellEnd"/>
      <w:r w:rsidRPr="003C0641">
        <w:rPr>
          <w:lang w:val="es-ES_tradnl"/>
        </w:rPr>
        <w:t xml:space="preserve"> </w:t>
      </w:r>
      <w:proofErr w:type="spellStart"/>
      <w:r w:rsidRPr="003C0641">
        <w:rPr>
          <w:lang w:val="es-ES_tradnl"/>
        </w:rPr>
        <w:t>on</w:t>
      </w:r>
      <w:proofErr w:type="spellEnd"/>
      <w:r w:rsidRPr="003C0641">
        <w:rPr>
          <w:lang w:val="es-ES_tradnl"/>
        </w:rPr>
        <w:t xml:space="preserve"> </w:t>
      </w:r>
      <w:proofErr w:type="spellStart"/>
      <w:r w:rsidRPr="003C0641">
        <w:rPr>
          <w:lang w:val="es-ES_tradnl"/>
        </w:rPr>
        <w:t>Braum’s</w:t>
      </w:r>
      <w:proofErr w:type="spellEnd"/>
    </w:p>
    <w:p w14:paraId="579219B5" w14:textId="721F403F" w:rsidR="008C1A8D" w:rsidRPr="003C0641" w:rsidRDefault="00B855C6" w:rsidP="008C1A8D">
      <w:pPr>
        <w:rPr>
          <w:lang w:val="es-ES_tradnl"/>
        </w:rPr>
      </w:pPr>
      <w:r w:rsidRPr="003C0641">
        <w:rPr>
          <w:lang w:val="es-ES_tradnl"/>
        </w:rPr>
        <w:t xml:space="preserve">La historia de </w:t>
      </w:r>
      <w:proofErr w:type="spellStart"/>
      <w:r w:rsidRPr="003C0641">
        <w:rPr>
          <w:lang w:val="es-ES_tradnl"/>
        </w:rPr>
        <w:t>Braum's</w:t>
      </w:r>
      <w:proofErr w:type="spellEnd"/>
      <w:r w:rsidRPr="003C0641">
        <w:rPr>
          <w:lang w:val="es-ES_tradnl"/>
        </w:rPr>
        <w:t xml:space="preserve"> comenzó en 1933 con el empresario Henry </w:t>
      </w:r>
      <w:proofErr w:type="spellStart"/>
      <w:r w:rsidRPr="003C0641">
        <w:rPr>
          <w:lang w:val="es-ES_tradnl"/>
        </w:rPr>
        <w:t>Braum</w:t>
      </w:r>
      <w:proofErr w:type="spellEnd"/>
      <w:r w:rsidRPr="003C0641">
        <w:rPr>
          <w:lang w:val="es-ES_tradnl"/>
        </w:rPr>
        <w:t xml:space="preserve">. Henry compró una pequeña planta procesadora de mantequilla en su ciudad natal de Emporia, Kansas. Henry trabajó con su hijo Bill para ampliar la planta de elaboración de mantequilla y vender productos lácteos. Durante los primeros 20 años de negocio, padre e hijo vendieron mantequilla y leche. </w:t>
      </w:r>
    </w:p>
    <w:p w14:paraId="1AF1108B" w14:textId="317F0D7D" w:rsidR="008C1A8D" w:rsidRPr="003C0641" w:rsidRDefault="00B855C6" w:rsidP="008C1A8D">
      <w:pPr>
        <w:rPr>
          <w:lang w:val="es-ES_tradnl"/>
        </w:rPr>
      </w:pPr>
      <w:r w:rsidRPr="003C0641">
        <w:rPr>
          <w:lang w:val="es-ES_tradnl"/>
        </w:rPr>
        <w:t xml:space="preserve">En la década de 1950, la empresa se había expandido aún más. Henry y Bill crearon su propia cadena de heladerías. Camiones </w:t>
      </w:r>
      <w:r w:rsidR="00234647" w:rsidRPr="003C0641">
        <w:rPr>
          <w:lang w:val="es-ES_tradnl"/>
        </w:rPr>
        <w:t>re</w:t>
      </w:r>
      <w:r w:rsidRPr="003C0641">
        <w:rPr>
          <w:lang w:val="es-ES_tradnl"/>
        </w:rPr>
        <w:t>frig</w:t>
      </w:r>
      <w:r w:rsidR="00234647" w:rsidRPr="003C0641">
        <w:rPr>
          <w:lang w:val="es-ES_tradnl"/>
        </w:rPr>
        <w:t>erados</w:t>
      </w:r>
      <w:r w:rsidRPr="003C0641">
        <w:rPr>
          <w:lang w:val="es-ES_tradnl"/>
        </w:rPr>
        <w:t xml:space="preserve"> recorrían las </w:t>
      </w:r>
      <w:r w:rsidR="00234647" w:rsidRPr="003C0641">
        <w:rPr>
          <w:lang w:val="es-ES_tradnl"/>
        </w:rPr>
        <w:t>carreteras</w:t>
      </w:r>
      <w:r w:rsidRPr="003C0641">
        <w:rPr>
          <w:lang w:val="es-ES_tradnl"/>
        </w:rPr>
        <w:t xml:space="preserve"> estatales para repartir helado en 60 tiendas </w:t>
      </w:r>
      <w:r w:rsidR="00234647" w:rsidRPr="003C0641">
        <w:rPr>
          <w:lang w:val="es-ES_tradnl"/>
        </w:rPr>
        <w:t>por</w:t>
      </w:r>
      <w:r w:rsidRPr="003C0641">
        <w:rPr>
          <w:lang w:val="es-ES_tradnl"/>
        </w:rPr>
        <w:t xml:space="preserve"> todo Kansas. Los clientes disfrutaban de la alta calidad de los helados y de la variedad de sabores.</w:t>
      </w:r>
    </w:p>
    <w:p w14:paraId="31E1841E" w14:textId="0FE72C8A" w:rsidR="008C1A8D" w:rsidRPr="003C0641" w:rsidRDefault="00C356FF" w:rsidP="008C1A8D">
      <w:pPr>
        <w:rPr>
          <w:lang w:val="es-ES_tradnl"/>
        </w:rPr>
      </w:pPr>
      <w:r w:rsidRPr="003C0641">
        <w:rPr>
          <w:lang w:val="es-ES_tradnl"/>
        </w:rPr>
        <w:t xml:space="preserve">Con el tiempo, Bill compró la cadena de heladerías de su padre. Bill también compró 4,000 acres de terreno barato en Oklahoma. El terreno estaba situado al suroeste de Oklahoma City, cerca de la ciudad de Tuttle. Allí creó una gran granja lechera y más tarde construyó una planta procesadora. </w:t>
      </w:r>
    </w:p>
    <w:p w14:paraId="036DFB61" w14:textId="4645C9F2" w:rsidR="008C1A8D" w:rsidRPr="003C0641" w:rsidRDefault="00C356FF" w:rsidP="008C1A8D">
      <w:pPr>
        <w:rPr>
          <w:lang w:val="es-ES_tradnl"/>
        </w:rPr>
      </w:pPr>
      <w:r w:rsidRPr="003C0641">
        <w:rPr>
          <w:lang w:val="es-ES_tradnl"/>
        </w:rPr>
        <w:t>La granja lechera tiene una de las salas de ordeño más grandes del mundo. Una sala de ordeño es un edificio al que se llevan las vacas para ser ordeñadas. El rebaño de 10</w:t>
      </w:r>
      <w:r w:rsidR="00DD5898" w:rsidRPr="003C0641">
        <w:rPr>
          <w:lang w:val="es-ES_tradnl"/>
        </w:rPr>
        <w:t>,</w:t>
      </w:r>
      <w:r w:rsidRPr="003C0641">
        <w:rPr>
          <w:lang w:val="es-ES_tradnl"/>
        </w:rPr>
        <w:t xml:space="preserve">000 vacas lecheras Holstein de </w:t>
      </w:r>
      <w:proofErr w:type="spellStart"/>
      <w:r w:rsidRPr="003C0641">
        <w:rPr>
          <w:lang w:val="es-ES_tradnl"/>
        </w:rPr>
        <w:t>Braum</w:t>
      </w:r>
      <w:r w:rsidR="00DD5898" w:rsidRPr="003C0641">
        <w:rPr>
          <w:lang w:val="es-ES_tradnl"/>
        </w:rPr>
        <w:t>’s</w:t>
      </w:r>
      <w:proofErr w:type="spellEnd"/>
      <w:r w:rsidRPr="003C0641">
        <w:rPr>
          <w:lang w:val="es-ES_tradnl"/>
        </w:rPr>
        <w:t xml:space="preserve"> visita la sala todos los días. Las vacas son ordeñadas a un ritmo de 1</w:t>
      </w:r>
      <w:r w:rsidR="00DD5898" w:rsidRPr="003C0641">
        <w:rPr>
          <w:lang w:val="es-ES_tradnl"/>
        </w:rPr>
        <w:t>,</w:t>
      </w:r>
      <w:r w:rsidRPr="003C0641">
        <w:rPr>
          <w:lang w:val="es-ES_tradnl"/>
        </w:rPr>
        <w:t>400 vacas por hora, tres veces al día, siete días a la semana. La lechería prepara más de 8</w:t>
      </w:r>
      <w:r w:rsidR="00DD5898" w:rsidRPr="003C0641">
        <w:rPr>
          <w:lang w:val="es-ES_tradnl"/>
        </w:rPr>
        <w:t>,</w:t>
      </w:r>
      <w:r w:rsidRPr="003C0641">
        <w:rPr>
          <w:lang w:val="es-ES_tradnl"/>
        </w:rPr>
        <w:t>000 galones de leche y 6</w:t>
      </w:r>
      <w:r w:rsidR="002C7ACA" w:rsidRPr="003C0641">
        <w:rPr>
          <w:lang w:val="es-ES_tradnl"/>
        </w:rPr>
        <w:t>,</w:t>
      </w:r>
      <w:r w:rsidRPr="003C0641">
        <w:rPr>
          <w:lang w:val="es-ES_tradnl"/>
        </w:rPr>
        <w:t xml:space="preserve">000 galones de helado cada hora. Estos productos se envían a las tiendas minoristas tres veces por semana. </w:t>
      </w:r>
    </w:p>
    <w:p w14:paraId="2D5169D8" w14:textId="2B6E2471" w:rsidR="008C1A8D" w:rsidRPr="003C0641" w:rsidRDefault="00C70F7D" w:rsidP="008C1A8D">
      <w:pPr>
        <w:rPr>
          <w:lang w:val="es-ES_tradnl"/>
        </w:rPr>
      </w:pPr>
      <w:r w:rsidRPr="003C0641">
        <w:rPr>
          <w:lang w:val="es-ES_tradnl"/>
        </w:rPr>
        <w:t xml:space="preserve">El acceso cercano a las autopistas interestatales I-35 e I-40 facilita el transporte de la leche desde la central lechera hasta las tiendas minoristas. La leche, el queso, la mantequilla y el helado salen de la planta de procesado y viajan en camión hasta las 280 tiendas </w:t>
      </w:r>
      <w:proofErr w:type="spellStart"/>
      <w:r w:rsidRPr="003C0641">
        <w:rPr>
          <w:lang w:val="es-ES_tradnl"/>
        </w:rPr>
        <w:t>Braum's</w:t>
      </w:r>
      <w:proofErr w:type="spellEnd"/>
      <w:r w:rsidRPr="003C0641">
        <w:rPr>
          <w:lang w:val="es-ES_tradnl"/>
        </w:rPr>
        <w:t xml:space="preserve"> repartidas por Oklahoma, Kansas, Missouri y Texas. </w:t>
      </w:r>
    </w:p>
    <w:p w14:paraId="27564063" w14:textId="4EB115E3" w:rsidR="008C1A8D" w:rsidRPr="003C0641" w:rsidRDefault="00C70F7D" w:rsidP="008C1A8D">
      <w:pPr>
        <w:rPr>
          <w:lang w:val="es-ES_tradnl"/>
        </w:rPr>
      </w:pPr>
      <w:r w:rsidRPr="003C0641">
        <w:rPr>
          <w:lang w:val="es-ES_tradnl"/>
        </w:rPr>
        <w:t xml:space="preserve">La corporación </w:t>
      </w:r>
      <w:proofErr w:type="spellStart"/>
      <w:r w:rsidRPr="003C0641">
        <w:rPr>
          <w:lang w:val="es-ES_tradnl"/>
        </w:rPr>
        <w:t>Braum's</w:t>
      </w:r>
      <w:proofErr w:type="spellEnd"/>
      <w:r w:rsidRPr="003C0641">
        <w:rPr>
          <w:lang w:val="es-ES_tradnl"/>
        </w:rPr>
        <w:t xml:space="preserve"> tiene una </w:t>
      </w:r>
      <w:r w:rsidR="0060120B" w:rsidRPr="003C0641">
        <w:rPr>
          <w:lang w:val="es-ES_tradnl"/>
        </w:rPr>
        <w:t>regla</w:t>
      </w:r>
      <w:r w:rsidRPr="003C0641">
        <w:rPr>
          <w:lang w:val="es-ES_tradnl"/>
        </w:rPr>
        <w:t xml:space="preserve">: no se puede construir una tienda </w:t>
      </w:r>
      <w:proofErr w:type="spellStart"/>
      <w:r w:rsidRPr="003C0641">
        <w:rPr>
          <w:lang w:val="es-ES_tradnl"/>
        </w:rPr>
        <w:t>Braum's</w:t>
      </w:r>
      <w:proofErr w:type="spellEnd"/>
      <w:r w:rsidRPr="003C0641">
        <w:rPr>
          <w:lang w:val="es-ES_tradnl"/>
        </w:rPr>
        <w:t xml:space="preserve"> a más de 300 millas de Tuttle, Oklahoma. La </w:t>
      </w:r>
      <w:r w:rsidR="0060120B" w:rsidRPr="003C0641">
        <w:rPr>
          <w:lang w:val="es-ES_tradnl"/>
        </w:rPr>
        <w:t>regla</w:t>
      </w:r>
      <w:r w:rsidRPr="003C0641">
        <w:rPr>
          <w:lang w:val="es-ES_tradnl"/>
        </w:rPr>
        <w:t xml:space="preserve"> se creó para garantizar que los productos lácteos se entregan frescos. La flota de camiones de </w:t>
      </w:r>
      <w:proofErr w:type="spellStart"/>
      <w:r w:rsidRPr="003C0641">
        <w:rPr>
          <w:lang w:val="es-ES_tradnl"/>
        </w:rPr>
        <w:t>Braum</w:t>
      </w:r>
      <w:r w:rsidR="000E5476" w:rsidRPr="003C0641">
        <w:rPr>
          <w:lang w:val="es-ES_tradnl"/>
        </w:rPr>
        <w:t>’s</w:t>
      </w:r>
      <w:proofErr w:type="spellEnd"/>
      <w:r w:rsidRPr="003C0641">
        <w:rPr>
          <w:lang w:val="es-ES_tradnl"/>
        </w:rPr>
        <w:t xml:space="preserve"> lleva los productos directamente de la planta de procesado a las tiendas minoristas. </w:t>
      </w:r>
    </w:p>
    <w:p w14:paraId="5E4C791B" w14:textId="4DFF8B2F" w:rsidR="008C1A8D" w:rsidRPr="003C0641" w:rsidRDefault="00AF6AE0" w:rsidP="008C1A8D">
      <w:pPr>
        <w:rPr>
          <w:lang w:val="es-ES_tradnl"/>
        </w:rPr>
      </w:pPr>
      <w:r w:rsidRPr="003C0641">
        <w:rPr>
          <w:lang w:val="es-ES_tradnl"/>
        </w:rPr>
        <w:t xml:space="preserve">Desde su fundación, </w:t>
      </w:r>
      <w:proofErr w:type="spellStart"/>
      <w:r w:rsidRPr="003C0641">
        <w:rPr>
          <w:lang w:val="es-ES_tradnl"/>
        </w:rPr>
        <w:t>Braum's</w:t>
      </w:r>
      <w:proofErr w:type="spellEnd"/>
      <w:r w:rsidRPr="003C0641">
        <w:rPr>
          <w:lang w:val="es-ES_tradnl"/>
        </w:rPr>
        <w:t xml:space="preserve"> ha ampliado sus tiendas de productos lácteos hasta convertirlas en una cadena que incluye restaurantes de comida rápida y tiendas de comestibles que venden productos lácteos y otros productos agrícolas. </w:t>
      </w:r>
      <w:proofErr w:type="spellStart"/>
      <w:r w:rsidRPr="003C0641">
        <w:rPr>
          <w:lang w:val="es-ES_tradnl"/>
        </w:rPr>
        <w:t>Braum's</w:t>
      </w:r>
      <w:proofErr w:type="spellEnd"/>
      <w:r w:rsidRPr="003C0641">
        <w:rPr>
          <w:lang w:val="es-ES_tradnl"/>
        </w:rPr>
        <w:t xml:space="preserve"> también tiene su propi</w:t>
      </w:r>
      <w:r w:rsidR="0060120B" w:rsidRPr="003C0641">
        <w:rPr>
          <w:lang w:val="es-ES_tradnl"/>
        </w:rPr>
        <w:t xml:space="preserve">o molino </w:t>
      </w:r>
      <w:r w:rsidRPr="003C0641">
        <w:rPr>
          <w:lang w:val="es-ES_tradnl"/>
        </w:rPr>
        <w:t>de piensos</w:t>
      </w:r>
      <w:r w:rsidR="0060120B" w:rsidRPr="003C0641">
        <w:rPr>
          <w:lang w:val="es-ES_tradnl"/>
        </w:rPr>
        <w:t xml:space="preserve"> (comida para animales)</w:t>
      </w:r>
      <w:r w:rsidRPr="003C0641">
        <w:rPr>
          <w:lang w:val="es-ES_tradnl"/>
        </w:rPr>
        <w:t>, rebaño lechero, planta de procesado de lácteos, panadería, tiendas y camiones de reparto para mantener bajos los cost</w:t>
      </w:r>
      <w:r w:rsidR="0060120B" w:rsidRPr="003C0641">
        <w:rPr>
          <w:lang w:val="es-ES_tradnl"/>
        </w:rPr>
        <w:t>o</w:t>
      </w:r>
      <w:r w:rsidRPr="003C0641">
        <w:rPr>
          <w:lang w:val="es-ES_tradnl"/>
        </w:rPr>
        <w:t xml:space="preserve">s de producción. </w:t>
      </w:r>
    </w:p>
    <w:p w14:paraId="119258DC" w14:textId="77777777" w:rsidR="004F2ED4" w:rsidRPr="003C0641" w:rsidRDefault="004F2ED4">
      <w:pPr>
        <w:spacing w:after="160" w:line="259" w:lineRule="auto"/>
        <w:rPr>
          <w:rFonts w:asciiTheme="majorHAnsi" w:eastAsiaTheme="majorEastAsia" w:hAnsiTheme="majorHAnsi" w:cstheme="majorBidi"/>
          <w:b/>
          <w:color w:val="910D28" w:themeColor="accent1"/>
          <w:szCs w:val="32"/>
          <w:shd w:val="clear" w:color="auto" w:fill="FFFFFF"/>
          <w:lang w:val="es-ES_tradnl"/>
        </w:rPr>
      </w:pPr>
      <w:r w:rsidRPr="003C0641">
        <w:rPr>
          <w:lang w:val="es-ES_tradnl"/>
        </w:rPr>
        <w:br w:type="page"/>
      </w:r>
    </w:p>
    <w:p w14:paraId="462EEB51" w14:textId="6C6AD58E" w:rsidR="008C1A8D" w:rsidRPr="003C0641" w:rsidRDefault="00364F49" w:rsidP="008C1A8D">
      <w:pPr>
        <w:pStyle w:val="Heading1"/>
        <w:rPr>
          <w:lang w:val="es-ES_tradnl"/>
        </w:rPr>
      </w:pPr>
      <w:r w:rsidRPr="003C0641">
        <w:rPr>
          <w:lang w:val="es-ES_tradnl"/>
        </w:rPr>
        <w:lastRenderedPageBreak/>
        <w:t xml:space="preserve">Los Comienzos de </w:t>
      </w:r>
      <w:r w:rsidR="008C1A8D" w:rsidRPr="003C0641">
        <w:rPr>
          <w:lang w:val="es-ES_tradnl"/>
        </w:rPr>
        <w:t>Netflix</w:t>
      </w:r>
    </w:p>
    <w:p w14:paraId="43A1D4A9" w14:textId="08039672" w:rsidR="0082671E" w:rsidRPr="003C0641" w:rsidRDefault="00371D57" w:rsidP="0082671E">
      <w:pPr>
        <w:rPr>
          <w:lang w:val="es-ES_tradnl"/>
        </w:rPr>
      </w:pPr>
      <w:r w:rsidRPr="003C0641">
        <w:rPr>
          <w:lang w:val="es-ES_tradnl"/>
        </w:rPr>
        <w:t xml:space="preserve">En los años 90, los clientes tenían que ir a las tiendas para rentar películas. Reed Hastings y Marc Randolph querían crear una forma más fácil de </w:t>
      </w:r>
      <w:r w:rsidR="001F596E" w:rsidRPr="003C0641">
        <w:rPr>
          <w:lang w:val="es-ES_tradnl"/>
        </w:rPr>
        <w:t>rent</w:t>
      </w:r>
      <w:r w:rsidRPr="003C0641">
        <w:rPr>
          <w:lang w:val="es-ES_tradnl"/>
        </w:rPr>
        <w:t xml:space="preserve">ar DVD. Ambos fundaron Netflix en 1997. Ahora los clientes podían </w:t>
      </w:r>
      <w:r w:rsidR="0081154A" w:rsidRPr="003C0641">
        <w:rPr>
          <w:lang w:val="es-ES_tradnl"/>
        </w:rPr>
        <w:t>rent</w:t>
      </w:r>
      <w:r w:rsidRPr="003C0641">
        <w:rPr>
          <w:lang w:val="es-ES_tradnl"/>
        </w:rPr>
        <w:t xml:space="preserve">ar películas por correo, lo que era mucho más sencillo. </w:t>
      </w:r>
    </w:p>
    <w:p w14:paraId="63A58BEA" w14:textId="6AE20547" w:rsidR="0082671E" w:rsidRPr="003C0641" w:rsidRDefault="0081154A" w:rsidP="0082671E">
      <w:pPr>
        <w:rPr>
          <w:lang w:val="es-ES_tradnl"/>
        </w:rPr>
      </w:pPr>
      <w:r w:rsidRPr="003C0641">
        <w:rPr>
          <w:lang w:val="es-ES_tradnl"/>
        </w:rPr>
        <w:t xml:space="preserve">Netflix tenía un sitio web donde los clientes podían rentar películas. Las películas llegaban por correo. Después de ver la película, la gente devolvía el DVD por correo. </w:t>
      </w:r>
    </w:p>
    <w:p w14:paraId="43492BBA" w14:textId="3A9C8237" w:rsidR="0082671E" w:rsidRPr="003C0641" w:rsidRDefault="006E54BF" w:rsidP="0082671E">
      <w:pPr>
        <w:rPr>
          <w:lang w:val="es-ES_tradnl"/>
        </w:rPr>
      </w:pPr>
      <w:r w:rsidRPr="003C0641">
        <w:rPr>
          <w:lang w:val="es-ES_tradnl"/>
        </w:rPr>
        <w:t xml:space="preserve">Netflix se trasladó de </w:t>
      </w:r>
      <w:proofErr w:type="spellStart"/>
      <w:r w:rsidRPr="003C0641">
        <w:rPr>
          <w:lang w:val="es-ES_tradnl"/>
        </w:rPr>
        <w:t>Scotts</w:t>
      </w:r>
      <w:proofErr w:type="spellEnd"/>
      <w:r w:rsidRPr="003C0641">
        <w:rPr>
          <w:lang w:val="es-ES_tradnl"/>
        </w:rPr>
        <w:t xml:space="preserve"> Valley a Silicon Valley, en California. Silicon Valley es conocido por sus numerosas empresas tecnológicas. La zona cuenta con buenas infraestructuras como sistemas de transporte, sistemas de comunicación y grandes universidades. Los recursos proporcionados por esta nueva ubicación facilitaron el negocio de Netflix. </w:t>
      </w:r>
    </w:p>
    <w:p w14:paraId="71E30D93" w14:textId="094CE80A" w:rsidR="0082671E" w:rsidRPr="003C0641" w:rsidRDefault="006E54BF" w:rsidP="0082671E">
      <w:pPr>
        <w:rPr>
          <w:lang w:val="es-ES_tradnl"/>
        </w:rPr>
      </w:pPr>
      <w:r w:rsidRPr="003C0641">
        <w:rPr>
          <w:lang w:val="es-ES_tradnl"/>
        </w:rPr>
        <w:t xml:space="preserve">Netflix introdujo los servicios de </w:t>
      </w:r>
      <w:proofErr w:type="spellStart"/>
      <w:r w:rsidRPr="003C0641">
        <w:rPr>
          <w:lang w:val="es-ES_tradnl"/>
        </w:rPr>
        <w:t>streaming</w:t>
      </w:r>
      <w:proofErr w:type="spellEnd"/>
      <w:r w:rsidRPr="003C0641">
        <w:rPr>
          <w:lang w:val="es-ES_tradnl"/>
        </w:rPr>
        <w:t xml:space="preserve"> en 2007. El </w:t>
      </w:r>
      <w:proofErr w:type="spellStart"/>
      <w:r w:rsidRPr="003C0641">
        <w:rPr>
          <w:lang w:val="es-ES_tradnl"/>
        </w:rPr>
        <w:t>streaming</w:t>
      </w:r>
      <w:proofErr w:type="spellEnd"/>
      <w:r w:rsidRPr="003C0641">
        <w:rPr>
          <w:lang w:val="es-ES_tradnl"/>
        </w:rPr>
        <w:t xml:space="preserve"> permite a los clientes ver vídeos en línea. Los clientes ya no tenían que esperar a que las películas llegaran por correo. Podían ver al instante series y películas en línea, por lo que fue muy popular. </w:t>
      </w:r>
    </w:p>
    <w:p w14:paraId="6584318F" w14:textId="6F325B02" w:rsidR="0082671E" w:rsidRPr="003C0641" w:rsidRDefault="00862BE7" w:rsidP="0082671E">
      <w:pPr>
        <w:rPr>
          <w:lang w:val="es-ES_tradnl"/>
        </w:rPr>
      </w:pPr>
      <w:r w:rsidRPr="003C0641">
        <w:rPr>
          <w:lang w:val="es-ES_tradnl"/>
        </w:rPr>
        <w:t xml:space="preserve">La ubicación de Netflix le ayudó a crecer. Silicon Valley tiene almacenes en la nube y grandes centros de datos. Netflix puede usarlos para entregar contenidos a los usuarios. Estas estructuras físicas, que crearon una sólida infraestructura de Internet, ayudaron a Netflix a gestionar el tráfico del sitio web con mayor facilidad, satisfaciendo la demanda mundial de </w:t>
      </w:r>
      <w:proofErr w:type="spellStart"/>
      <w:r w:rsidRPr="003C0641">
        <w:rPr>
          <w:lang w:val="es-ES_tradnl"/>
        </w:rPr>
        <w:t>streaming</w:t>
      </w:r>
      <w:proofErr w:type="spellEnd"/>
      <w:r w:rsidRPr="003C0641">
        <w:rPr>
          <w:lang w:val="es-ES_tradnl"/>
        </w:rPr>
        <w:t xml:space="preserve">. </w:t>
      </w:r>
    </w:p>
    <w:p w14:paraId="6AFAA5B7" w14:textId="46A38CDB" w:rsidR="0082671E" w:rsidRPr="003C0641" w:rsidRDefault="00600F29" w:rsidP="0082671E">
      <w:pPr>
        <w:rPr>
          <w:lang w:val="es-ES_tradnl"/>
        </w:rPr>
      </w:pPr>
      <w:r w:rsidRPr="003C0641">
        <w:rPr>
          <w:lang w:val="es-ES_tradnl"/>
        </w:rPr>
        <w:t xml:space="preserve">Netflix también se distingue de sus competidores por fabricar sus propios contenidos. Crea sus propios programas y películas en lugar de comprárselos a otros. Este contenido exclusivo de Netflix mantiene el interés de los suscriptores y le ahorra dinero a la empresa. </w:t>
      </w:r>
    </w:p>
    <w:p w14:paraId="011A3077" w14:textId="24AD6A40" w:rsidR="004F2ED4" w:rsidRPr="003C0641" w:rsidRDefault="00600F29" w:rsidP="0082671E">
      <w:pPr>
        <w:rPr>
          <w:lang w:val="es-ES_tradnl"/>
        </w:rPr>
      </w:pPr>
      <w:r w:rsidRPr="003C0641">
        <w:rPr>
          <w:lang w:val="es-ES_tradnl"/>
        </w:rPr>
        <w:t>El trabajo a distancia, o trabajo desde casa, también ayuda a Netflix a destacar. Esta política permite a Netflix contratar a personas de todo el mundo. La empresa puede contratar a diversos candidatos que no viven en California. Las políticas de trabajo a distancia, una buena sede central y la capacidad de crear sus propios programas contribuyen al éxito de Netflix.</w:t>
      </w:r>
    </w:p>
    <w:p w14:paraId="3E98442F" w14:textId="77777777" w:rsidR="004F2ED4" w:rsidRPr="003C0641" w:rsidRDefault="004F2ED4">
      <w:pPr>
        <w:spacing w:after="160" w:line="259" w:lineRule="auto"/>
        <w:rPr>
          <w:b/>
          <w:bCs/>
          <w:lang w:val="es-ES_tradnl"/>
        </w:rPr>
      </w:pPr>
      <w:r w:rsidRPr="003C0641">
        <w:rPr>
          <w:b/>
          <w:bCs/>
          <w:lang w:val="es-ES_tradnl"/>
        </w:rPr>
        <w:br w:type="page"/>
      </w:r>
    </w:p>
    <w:p w14:paraId="44DB82F7" w14:textId="425E816F" w:rsidR="004F2ED4" w:rsidRPr="003C0641" w:rsidRDefault="004F2ED4" w:rsidP="004F2ED4">
      <w:pPr>
        <w:pStyle w:val="Citation"/>
        <w:rPr>
          <w:b/>
          <w:bCs/>
          <w:lang w:val="es-ES_tradnl"/>
        </w:rPr>
      </w:pPr>
      <w:proofErr w:type="spellStart"/>
      <w:r w:rsidRPr="003C0641">
        <w:rPr>
          <w:b/>
          <w:bCs/>
          <w:lang w:val="es-ES_tradnl"/>
        </w:rPr>
        <w:lastRenderedPageBreak/>
        <w:t>Sources</w:t>
      </w:r>
      <w:proofErr w:type="spellEnd"/>
      <w:r w:rsidRPr="003C0641">
        <w:rPr>
          <w:b/>
          <w:bCs/>
          <w:lang w:val="es-ES_tradnl"/>
        </w:rPr>
        <w:t>:</w:t>
      </w:r>
    </w:p>
    <w:p w14:paraId="1F4B5CEE" w14:textId="571F6BA0" w:rsidR="0082671E" w:rsidRPr="003C0641" w:rsidRDefault="0082671E" w:rsidP="0082671E">
      <w:pPr>
        <w:pStyle w:val="Citation"/>
        <w:rPr>
          <w:lang w:val="es-ES_tradnl"/>
        </w:rPr>
      </w:pPr>
      <w:r w:rsidRPr="003C0641">
        <w:rPr>
          <w:lang w:val="es-ES_tradnl"/>
        </w:rPr>
        <w:t xml:space="preserve">Adams, S. B. (2005). Stanford and Silicon Valley: </w:t>
      </w:r>
      <w:proofErr w:type="spellStart"/>
      <w:r w:rsidRPr="003C0641">
        <w:rPr>
          <w:lang w:val="es-ES_tradnl"/>
        </w:rPr>
        <w:t>Lessons</w:t>
      </w:r>
      <w:proofErr w:type="spellEnd"/>
      <w:r w:rsidRPr="003C0641">
        <w:rPr>
          <w:lang w:val="es-ES_tradnl"/>
        </w:rPr>
        <w:t xml:space="preserve"> </w:t>
      </w:r>
      <w:proofErr w:type="spellStart"/>
      <w:r w:rsidRPr="003C0641">
        <w:rPr>
          <w:lang w:val="es-ES_tradnl"/>
        </w:rPr>
        <w:t>on</w:t>
      </w:r>
      <w:proofErr w:type="spellEnd"/>
      <w:r w:rsidRPr="003C0641">
        <w:rPr>
          <w:lang w:val="es-ES_tradnl"/>
        </w:rPr>
        <w:t xml:space="preserve"> </w:t>
      </w:r>
      <w:proofErr w:type="spellStart"/>
      <w:r w:rsidRPr="003C0641">
        <w:rPr>
          <w:lang w:val="es-ES_tradnl"/>
        </w:rPr>
        <w:t>becoming</w:t>
      </w:r>
      <w:proofErr w:type="spellEnd"/>
      <w:r w:rsidRPr="003C0641">
        <w:rPr>
          <w:lang w:val="es-ES_tradnl"/>
        </w:rPr>
        <w:t xml:space="preserve"> a </w:t>
      </w:r>
      <w:proofErr w:type="spellStart"/>
      <w:r w:rsidRPr="003C0641">
        <w:rPr>
          <w:lang w:val="es-ES_tradnl"/>
        </w:rPr>
        <w:t>high-tech</w:t>
      </w:r>
      <w:proofErr w:type="spellEnd"/>
      <w:r w:rsidRPr="003C0641">
        <w:rPr>
          <w:lang w:val="es-ES_tradnl"/>
        </w:rPr>
        <w:t xml:space="preserve"> </w:t>
      </w:r>
      <w:proofErr w:type="spellStart"/>
      <w:r w:rsidRPr="003C0641">
        <w:rPr>
          <w:lang w:val="es-ES_tradnl"/>
        </w:rPr>
        <w:t>region</w:t>
      </w:r>
      <w:proofErr w:type="spellEnd"/>
      <w:r w:rsidRPr="003C0641">
        <w:rPr>
          <w:lang w:val="es-ES_tradnl"/>
        </w:rPr>
        <w:t xml:space="preserve">. </w:t>
      </w:r>
      <w:r w:rsidRPr="003C0641">
        <w:rPr>
          <w:iCs/>
          <w:lang w:val="es-ES_tradnl"/>
        </w:rPr>
        <w:t xml:space="preserve">California Management </w:t>
      </w:r>
      <w:proofErr w:type="spellStart"/>
      <w:r w:rsidRPr="003C0641">
        <w:rPr>
          <w:iCs/>
          <w:lang w:val="es-ES_tradnl"/>
        </w:rPr>
        <w:t>Review</w:t>
      </w:r>
      <w:proofErr w:type="spellEnd"/>
      <w:r w:rsidRPr="003C0641">
        <w:rPr>
          <w:lang w:val="es-ES_tradnl"/>
        </w:rPr>
        <w:t xml:space="preserve">, </w:t>
      </w:r>
      <w:r w:rsidRPr="003C0641">
        <w:rPr>
          <w:iCs/>
          <w:lang w:val="es-ES_tradnl"/>
        </w:rPr>
        <w:t>48</w:t>
      </w:r>
      <w:r w:rsidRPr="003C0641">
        <w:rPr>
          <w:lang w:val="es-ES_tradnl"/>
        </w:rPr>
        <w:t xml:space="preserve">(1), 29–51. </w:t>
      </w:r>
      <w:hyperlink r:id="rId8" w:history="1">
        <w:r w:rsidRPr="003C0641">
          <w:rPr>
            <w:rStyle w:val="Hyperlink"/>
            <w:color w:val="3E5C61"/>
            <w:lang w:val="es-ES_tradnl"/>
          </w:rPr>
          <w:t>https://doi.org/10.2307/41166326</w:t>
        </w:r>
      </w:hyperlink>
    </w:p>
    <w:p w14:paraId="343C09C9" w14:textId="592957AE" w:rsidR="004F2ED4" w:rsidRPr="003C0641" w:rsidRDefault="004F2ED4" w:rsidP="0082671E">
      <w:pPr>
        <w:pStyle w:val="Citation"/>
        <w:rPr>
          <w:lang w:val="es-ES_tradnl"/>
        </w:rPr>
      </w:pPr>
      <w:proofErr w:type="spellStart"/>
      <w:r w:rsidRPr="003C0641">
        <w:rPr>
          <w:lang w:val="es-ES_tradnl"/>
        </w:rPr>
        <w:t>Braum’s</w:t>
      </w:r>
      <w:proofErr w:type="spellEnd"/>
      <w:r w:rsidRPr="003C0641">
        <w:rPr>
          <w:lang w:val="es-ES_tradnl"/>
        </w:rPr>
        <w:t xml:space="preserve"> Inc. (</w:t>
      </w:r>
      <w:r w:rsidR="00C42DF7" w:rsidRPr="003C0641">
        <w:rPr>
          <w:lang w:val="es-ES_tradnl"/>
        </w:rPr>
        <w:t>s</w:t>
      </w:r>
      <w:r w:rsidRPr="003C0641">
        <w:rPr>
          <w:lang w:val="es-ES_tradnl"/>
        </w:rPr>
        <w:t>.</w:t>
      </w:r>
      <w:r w:rsidR="00C42DF7" w:rsidRPr="003C0641">
        <w:rPr>
          <w:lang w:val="es-ES_tradnl"/>
        </w:rPr>
        <w:t>f</w:t>
      </w:r>
      <w:r w:rsidRPr="003C0641">
        <w:rPr>
          <w:lang w:val="es-ES_tradnl"/>
        </w:rPr>
        <w:t xml:space="preserve">.). </w:t>
      </w:r>
      <w:proofErr w:type="spellStart"/>
      <w:r w:rsidRPr="003C0641">
        <w:rPr>
          <w:lang w:val="es-ES_tradnl"/>
        </w:rPr>
        <w:t>About</w:t>
      </w:r>
      <w:proofErr w:type="spellEnd"/>
      <w:r w:rsidRPr="003C0641">
        <w:rPr>
          <w:lang w:val="es-ES_tradnl"/>
        </w:rPr>
        <w:t xml:space="preserve"> </w:t>
      </w:r>
      <w:proofErr w:type="spellStart"/>
      <w:r w:rsidRPr="003C0641">
        <w:rPr>
          <w:lang w:val="es-ES_tradnl"/>
        </w:rPr>
        <w:t>us</w:t>
      </w:r>
      <w:proofErr w:type="spellEnd"/>
      <w:r w:rsidRPr="003C0641">
        <w:rPr>
          <w:lang w:val="es-ES_tradnl"/>
        </w:rPr>
        <w:t xml:space="preserve">. </w:t>
      </w:r>
      <w:r w:rsidRPr="003C0641">
        <w:rPr>
          <w:u w:val="single"/>
          <w:lang w:val="es-ES_tradnl"/>
        </w:rPr>
        <w:t>http://www.braums.com/about-us/</w:t>
      </w:r>
    </w:p>
    <w:p w14:paraId="7E502581" w14:textId="56DCA01C" w:rsidR="004F2ED4" w:rsidRPr="003C0641" w:rsidRDefault="004F2ED4" w:rsidP="0082671E">
      <w:pPr>
        <w:pStyle w:val="Citation"/>
        <w:rPr>
          <w:lang w:val="es-ES_tradnl"/>
        </w:rPr>
      </w:pPr>
      <w:proofErr w:type="spellStart"/>
      <w:r w:rsidRPr="003C0641">
        <w:rPr>
          <w:rStyle w:val="CaptionCutlineChar"/>
          <w:i/>
          <w:color w:val="3E5C61"/>
          <w:szCs w:val="22"/>
          <w:lang w:val="es-ES_tradnl"/>
        </w:rPr>
        <w:t>Braum’s</w:t>
      </w:r>
      <w:proofErr w:type="spellEnd"/>
      <w:r w:rsidRPr="003C0641">
        <w:rPr>
          <w:rStyle w:val="CaptionCutlineChar"/>
          <w:i/>
          <w:color w:val="3E5C61"/>
          <w:szCs w:val="22"/>
          <w:lang w:val="es-ES_tradnl"/>
        </w:rPr>
        <w:t xml:space="preserve"> </w:t>
      </w:r>
      <w:proofErr w:type="spellStart"/>
      <w:r w:rsidRPr="003C0641">
        <w:rPr>
          <w:rStyle w:val="CaptionCutlineChar"/>
          <w:i/>
          <w:color w:val="3E5C61"/>
          <w:szCs w:val="22"/>
          <w:lang w:val="es-ES_tradnl"/>
        </w:rPr>
        <w:t>Dairy</w:t>
      </w:r>
      <w:proofErr w:type="spellEnd"/>
      <w:r w:rsidRPr="003C0641">
        <w:rPr>
          <w:rStyle w:val="CaptionCutlineChar"/>
          <w:i/>
          <w:color w:val="3E5C61"/>
          <w:szCs w:val="22"/>
          <w:lang w:val="es-ES_tradnl"/>
        </w:rPr>
        <w:t>. (</w:t>
      </w:r>
      <w:r w:rsidR="00C42DF7" w:rsidRPr="003C0641">
        <w:rPr>
          <w:rStyle w:val="CaptionCutlineChar"/>
          <w:i/>
          <w:color w:val="3E5C61"/>
          <w:szCs w:val="22"/>
          <w:lang w:val="es-ES_tradnl"/>
        </w:rPr>
        <w:t>s</w:t>
      </w:r>
      <w:r w:rsidRPr="003C0641">
        <w:rPr>
          <w:rStyle w:val="CaptionCutlineChar"/>
          <w:i/>
          <w:color w:val="3E5C61"/>
          <w:szCs w:val="22"/>
          <w:lang w:val="es-ES_tradnl"/>
        </w:rPr>
        <w:t>.</w:t>
      </w:r>
      <w:r w:rsidR="00C42DF7" w:rsidRPr="003C0641">
        <w:rPr>
          <w:rStyle w:val="CaptionCutlineChar"/>
          <w:i/>
          <w:color w:val="3E5C61"/>
          <w:szCs w:val="22"/>
          <w:lang w:val="es-ES_tradnl"/>
        </w:rPr>
        <w:t>f</w:t>
      </w:r>
      <w:r w:rsidRPr="003C0641">
        <w:rPr>
          <w:rStyle w:val="CaptionCutlineChar"/>
          <w:i/>
          <w:color w:val="3E5C61"/>
          <w:szCs w:val="22"/>
          <w:lang w:val="es-ES_tradnl"/>
        </w:rPr>
        <w:t xml:space="preserve">.). Oklahoma </w:t>
      </w:r>
      <w:proofErr w:type="spellStart"/>
      <w:r w:rsidRPr="003C0641">
        <w:rPr>
          <w:rStyle w:val="CaptionCutlineChar"/>
          <w:i/>
          <w:color w:val="3E5C61"/>
          <w:szCs w:val="22"/>
          <w:lang w:val="es-ES_tradnl"/>
        </w:rPr>
        <w:t>Historical</w:t>
      </w:r>
      <w:proofErr w:type="spellEnd"/>
      <w:r w:rsidRPr="003C0641">
        <w:rPr>
          <w:rStyle w:val="CaptionCutlineChar"/>
          <w:i/>
          <w:color w:val="3E5C61"/>
          <w:szCs w:val="22"/>
          <w:lang w:val="es-ES_tradnl"/>
        </w:rPr>
        <w:t xml:space="preserve"> </w:t>
      </w:r>
      <w:proofErr w:type="spellStart"/>
      <w:r w:rsidRPr="003C0641">
        <w:rPr>
          <w:rStyle w:val="CaptionCutlineChar"/>
          <w:i/>
          <w:color w:val="3E5C61"/>
          <w:szCs w:val="22"/>
          <w:lang w:val="es-ES_tradnl"/>
        </w:rPr>
        <w:t>Society</w:t>
      </w:r>
      <w:proofErr w:type="spellEnd"/>
      <w:r w:rsidRPr="003C0641">
        <w:rPr>
          <w:rStyle w:val="CaptionCutlineChar"/>
          <w:i/>
          <w:color w:val="3E5C61"/>
          <w:szCs w:val="22"/>
          <w:lang w:val="es-ES_tradnl"/>
        </w:rPr>
        <w:t xml:space="preserve"> | OHS. </w:t>
      </w:r>
      <w:r w:rsidRPr="003C0641">
        <w:rPr>
          <w:u w:val="single"/>
          <w:lang w:val="es-ES_tradnl"/>
        </w:rPr>
        <w:t>https://www.okhistory.org/publications/enc/entry?entry=BR008</w:t>
      </w:r>
    </w:p>
    <w:p w14:paraId="63BBBC9F" w14:textId="39B1BA89" w:rsidR="004F2ED4" w:rsidRPr="003C0641" w:rsidRDefault="004F2ED4" w:rsidP="0082671E">
      <w:pPr>
        <w:pStyle w:val="Citation"/>
        <w:rPr>
          <w:lang w:val="es-ES_tradnl"/>
        </w:rPr>
      </w:pPr>
      <w:proofErr w:type="spellStart"/>
      <w:r w:rsidRPr="003C0641">
        <w:rPr>
          <w:lang w:val="es-ES_tradnl"/>
        </w:rPr>
        <w:t>Braum’s</w:t>
      </w:r>
      <w:proofErr w:type="spellEnd"/>
      <w:r w:rsidRPr="003C0641">
        <w:rPr>
          <w:lang w:val="es-ES_tradnl"/>
        </w:rPr>
        <w:t xml:space="preserve">. (2024, </w:t>
      </w:r>
      <w:r w:rsidR="00C42DF7" w:rsidRPr="003C0641">
        <w:rPr>
          <w:lang w:val="es-ES_tradnl"/>
        </w:rPr>
        <w:t>28 de abril</w:t>
      </w:r>
      <w:r w:rsidRPr="003C0641">
        <w:rPr>
          <w:lang w:val="es-ES_tradnl"/>
        </w:rPr>
        <w:t xml:space="preserve">). </w:t>
      </w:r>
      <w:r w:rsidR="00C42DF7" w:rsidRPr="003C0641">
        <w:rPr>
          <w:lang w:val="es-ES_tradnl"/>
        </w:rPr>
        <w:t>E</w:t>
      </w:r>
      <w:r w:rsidRPr="003C0641">
        <w:rPr>
          <w:lang w:val="es-ES_tradnl"/>
        </w:rPr>
        <w:t xml:space="preserve">n Wikipedia. </w:t>
      </w:r>
      <w:hyperlink r:id="rId9" w:history="1">
        <w:r w:rsidRPr="003C0641">
          <w:rPr>
            <w:u w:val="single"/>
            <w:lang w:val="es-ES_tradnl"/>
          </w:rPr>
          <w:t>https://en.wikipedia.org/wiki/Braum's</w:t>
        </w:r>
      </w:hyperlink>
    </w:p>
    <w:p w14:paraId="4600F39E" w14:textId="77777777" w:rsidR="0082671E" w:rsidRPr="003C0641" w:rsidRDefault="0082671E" w:rsidP="0082671E">
      <w:pPr>
        <w:pStyle w:val="Citation"/>
        <w:rPr>
          <w:lang w:val="es-ES_tradnl"/>
        </w:rPr>
      </w:pPr>
      <w:r w:rsidRPr="003C0641">
        <w:rPr>
          <w:lang w:val="es-ES_tradnl"/>
        </w:rPr>
        <w:t xml:space="preserve">Burgess, D., &amp; Stevens, K. (2021). </w:t>
      </w:r>
      <w:proofErr w:type="spellStart"/>
      <w:r w:rsidRPr="003C0641">
        <w:rPr>
          <w:lang w:val="es-ES_tradnl"/>
        </w:rPr>
        <w:t>Taking</w:t>
      </w:r>
      <w:proofErr w:type="spellEnd"/>
      <w:r w:rsidRPr="003C0641">
        <w:rPr>
          <w:lang w:val="es-ES_tradnl"/>
        </w:rPr>
        <w:t xml:space="preserve"> Netflix </w:t>
      </w:r>
      <w:proofErr w:type="spellStart"/>
      <w:r w:rsidRPr="003C0641">
        <w:rPr>
          <w:lang w:val="es-ES_tradnl"/>
        </w:rPr>
        <w:t>to</w:t>
      </w:r>
      <w:proofErr w:type="spellEnd"/>
      <w:r w:rsidRPr="003C0641">
        <w:rPr>
          <w:lang w:val="es-ES_tradnl"/>
        </w:rPr>
        <w:t xml:space="preserve"> </w:t>
      </w:r>
      <w:proofErr w:type="spellStart"/>
      <w:r w:rsidRPr="003C0641">
        <w:rPr>
          <w:lang w:val="es-ES_tradnl"/>
        </w:rPr>
        <w:t>the</w:t>
      </w:r>
      <w:proofErr w:type="spellEnd"/>
      <w:r w:rsidRPr="003C0641">
        <w:rPr>
          <w:lang w:val="es-ES_tradnl"/>
        </w:rPr>
        <w:t xml:space="preserve"> cinema: </w:t>
      </w:r>
      <w:proofErr w:type="spellStart"/>
      <w:r w:rsidRPr="003C0641">
        <w:rPr>
          <w:lang w:val="es-ES_tradnl"/>
        </w:rPr>
        <w:t>National</w:t>
      </w:r>
      <w:proofErr w:type="spellEnd"/>
      <w:r w:rsidRPr="003C0641">
        <w:rPr>
          <w:lang w:val="es-ES_tradnl"/>
        </w:rPr>
        <w:t xml:space="preserve"> cinema </w:t>
      </w:r>
      <w:proofErr w:type="spellStart"/>
      <w:r w:rsidRPr="003C0641">
        <w:rPr>
          <w:lang w:val="es-ES_tradnl"/>
        </w:rPr>
        <w:t>value</w:t>
      </w:r>
      <w:proofErr w:type="spellEnd"/>
      <w:r w:rsidRPr="003C0641">
        <w:rPr>
          <w:lang w:val="es-ES_tradnl"/>
        </w:rPr>
        <w:t xml:space="preserve"> </w:t>
      </w:r>
      <w:proofErr w:type="spellStart"/>
      <w:r w:rsidRPr="003C0641">
        <w:rPr>
          <w:lang w:val="es-ES_tradnl"/>
        </w:rPr>
        <w:t>chain</w:t>
      </w:r>
      <w:proofErr w:type="spellEnd"/>
      <w:r w:rsidRPr="003C0641">
        <w:rPr>
          <w:lang w:val="es-ES_tradnl"/>
        </w:rPr>
        <w:t xml:space="preserve"> </w:t>
      </w:r>
      <w:proofErr w:type="spellStart"/>
      <w:r w:rsidRPr="003C0641">
        <w:rPr>
          <w:lang w:val="es-ES_tradnl"/>
        </w:rPr>
        <w:t>disruptions</w:t>
      </w:r>
      <w:proofErr w:type="spellEnd"/>
      <w:r w:rsidRPr="003C0641">
        <w:rPr>
          <w:lang w:val="es-ES_tradnl"/>
        </w:rPr>
        <w:t xml:space="preserve"> in </w:t>
      </w:r>
      <w:proofErr w:type="spellStart"/>
      <w:r w:rsidRPr="003C0641">
        <w:rPr>
          <w:lang w:val="es-ES_tradnl"/>
        </w:rPr>
        <w:t>the</w:t>
      </w:r>
      <w:proofErr w:type="spellEnd"/>
      <w:r w:rsidRPr="003C0641">
        <w:rPr>
          <w:lang w:val="es-ES_tradnl"/>
        </w:rPr>
        <w:t xml:space="preserve"> </w:t>
      </w:r>
      <w:proofErr w:type="spellStart"/>
      <w:r w:rsidRPr="003C0641">
        <w:rPr>
          <w:lang w:val="es-ES_tradnl"/>
        </w:rPr>
        <w:t>age</w:t>
      </w:r>
      <w:proofErr w:type="spellEnd"/>
      <w:r w:rsidRPr="003C0641">
        <w:rPr>
          <w:lang w:val="es-ES_tradnl"/>
        </w:rPr>
        <w:t xml:space="preserve"> </w:t>
      </w:r>
      <w:proofErr w:type="spellStart"/>
      <w:r w:rsidRPr="003C0641">
        <w:rPr>
          <w:lang w:val="es-ES_tradnl"/>
        </w:rPr>
        <w:t>of</w:t>
      </w:r>
      <w:proofErr w:type="spellEnd"/>
      <w:r w:rsidRPr="003C0641">
        <w:rPr>
          <w:lang w:val="es-ES_tradnl"/>
        </w:rPr>
        <w:t xml:space="preserve"> </w:t>
      </w:r>
      <w:proofErr w:type="spellStart"/>
      <w:r w:rsidRPr="003C0641">
        <w:rPr>
          <w:lang w:val="es-ES_tradnl"/>
        </w:rPr>
        <w:t>streaming</w:t>
      </w:r>
      <w:proofErr w:type="spellEnd"/>
      <w:r w:rsidRPr="003C0641">
        <w:rPr>
          <w:lang w:val="es-ES_tradnl"/>
        </w:rPr>
        <w:t xml:space="preserve">. </w:t>
      </w:r>
      <w:r w:rsidRPr="003C0641">
        <w:rPr>
          <w:iCs/>
          <w:lang w:val="es-ES_tradnl"/>
        </w:rPr>
        <w:t xml:space="preserve">Media Industries </w:t>
      </w:r>
      <w:proofErr w:type="spellStart"/>
      <w:r w:rsidRPr="003C0641">
        <w:rPr>
          <w:iCs/>
          <w:lang w:val="es-ES_tradnl"/>
        </w:rPr>
        <w:t>Journal</w:t>
      </w:r>
      <w:proofErr w:type="spellEnd"/>
      <w:r w:rsidRPr="003C0641">
        <w:rPr>
          <w:lang w:val="es-ES_tradnl"/>
        </w:rPr>
        <w:t xml:space="preserve">, </w:t>
      </w:r>
      <w:r w:rsidRPr="003C0641">
        <w:rPr>
          <w:iCs/>
          <w:lang w:val="es-ES_tradnl"/>
        </w:rPr>
        <w:t>8</w:t>
      </w:r>
      <w:r w:rsidRPr="003C0641">
        <w:rPr>
          <w:lang w:val="es-ES_tradnl"/>
        </w:rPr>
        <w:t>(1).</w:t>
      </w:r>
      <w:hyperlink r:id="rId10" w:history="1">
        <w:r w:rsidRPr="003C0641">
          <w:rPr>
            <w:rStyle w:val="Hyperlink"/>
            <w:color w:val="3E5C61"/>
            <w:lang w:val="es-ES_tradnl"/>
          </w:rPr>
          <w:t xml:space="preserve"> https://doi.org/10.3998/mij.95</w:t>
        </w:r>
      </w:hyperlink>
    </w:p>
    <w:p w14:paraId="2D8ED4D5" w14:textId="77777777" w:rsidR="0082671E" w:rsidRPr="003C0641" w:rsidRDefault="0082671E" w:rsidP="0082671E">
      <w:pPr>
        <w:pStyle w:val="Citation"/>
        <w:rPr>
          <w:lang w:val="es-ES_tradnl"/>
        </w:rPr>
      </w:pPr>
      <w:proofErr w:type="spellStart"/>
      <w:r w:rsidRPr="003C0641">
        <w:rPr>
          <w:lang w:val="es-ES_tradnl"/>
        </w:rPr>
        <w:t>Goncharenko</w:t>
      </w:r>
      <w:proofErr w:type="spellEnd"/>
      <w:r w:rsidRPr="003C0641">
        <w:rPr>
          <w:lang w:val="es-ES_tradnl"/>
        </w:rPr>
        <w:t xml:space="preserve">, M., Wang, Z. Z., Yang, X. Y., </w:t>
      </w:r>
      <w:proofErr w:type="spellStart"/>
      <w:r w:rsidRPr="003C0641">
        <w:rPr>
          <w:lang w:val="es-ES_tradnl"/>
        </w:rPr>
        <w:t>Najma</w:t>
      </w:r>
      <w:proofErr w:type="spellEnd"/>
      <w:r w:rsidRPr="003C0641">
        <w:rPr>
          <w:lang w:val="es-ES_tradnl"/>
        </w:rPr>
        <w:t xml:space="preserve">, A. I., &amp; Dong, R. X. (2023). Netflix, </w:t>
      </w:r>
      <w:proofErr w:type="spellStart"/>
      <w:r w:rsidRPr="003C0641">
        <w:rPr>
          <w:lang w:val="es-ES_tradnl"/>
        </w:rPr>
        <w:t>the</w:t>
      </w:r>
      <w:proofErr w:type="spellEnd"/>
      <w:r w:rsidRPr="003C0641">
        <w:rPr>
          <w:lang w:val="es-ES_tradnl"/>
        </w:rPr>
        <w:t xml:space="preserve"> </w:t>
      </w:r>
      <w:proofErr w:type="spellStart"/>
      <w:r w:rsidRPr="003C0641">
        <w:rPr>
          <w:lang w:val="es-ES_tradnl"/>
        </w:rPr>
        <w:t>success</w:t>
      </w:r>
      <w:proofErr w:type="spellEnd"/>
      <w:r w:rsidRPr="003C0641">
        <w:rPr>
          <w:lang w:val="es-ES_tradnl"/>
        </w:rPr>
        <w:t xml:space="preserve"> </w:t>
      </w:r>
      <w:proofErr w:type="spellStart"/>
      <w:r w:rsidRPr="003C0641">
        <w:rPr>
          <w:lang w:val="es-ES_tradnl"/>
        </w:rPr>
        <w:t>of</w:t>
      </w:r>
      <w:proofErr w:type="spellEnd"/>
      <w:r w:rsidRPr="003C0641">
        <w:rPr>
          <w:lang w:val="es-ES_tradnl"/>
        </w:rPr>
        <w:t xml:space="preserve"> a global </w:t>
      </w:r>
      <w:proofErr w:type="spellStart"/>
      <w:r w:rsidRPr="003C0641">
        <w:rPr>
          <w:lang w:val="es-ES_tradnl"/>
        </w:rPr>
        <w:t>storytelling</w:t>
      </w:r>
      <w:proofErr w:type="spellEnd"/>
      <w:r w:rsidRPr="003C0641">
        <w:rPr>
          <w:lang w:val="es-ES_tradnl"/>
        </w:rPr>
        <w:t xml:space="preserve">. </w:t>
      </w:r>
      <w:proofErr w:type="spellStart"/>
      <w:r w:rsidRPr="003C0641">
        <w:rPr>
          <w:iCs/>
          <w:lang w:val="es-ES_tradnl"/>
        </w:rPr>
        <w:t>Journal</w:t>
      </w:r>
      <w:proofErr w:type="spellEnd"/>
      <w:r w:rsidRPr="003C0641">
        <w:rPr>
          <w:iCs/>
          <w:lang w:val="es-ES_tradnl"/>
        </w:rPr>
        <w:t xml:space="preserve"> </w:t>
      </w:r>
      <w:proofErr w:type="spellStart"/>
      <w:r w:rsidRPr="003C0641">
        <w:rPr>
          <w:iCs/>
          <w:lang w:val="es-ES_tradnl"/>
        </w:rPr>
        <w:t>of</w:t>
      </w:r>
      <w:proofErr w:type="spellEnd"/>
      <w:r w:rsidRPr="003C0641">
        <w:rPr>
          <w:iCs/>
          <w:lang w:val="es-ES_tradnl"/>
        </w:rPr>
        <w:t xml:space="preserve"> Business and Social </w:t>
      </w:r>
      <w:proofErr w:type="spellStart"/>
      <w:r w:rsidRPr="003C0641">
        <w:rPr>
          <w:iCs/>
          <w:lang w:val="es-ES_tradnl"/>
        </w:rPr>
        <w:t>Sciences</w:t>
      </w:r>
      <w:proofErr w:type="spellEnd"/>
      <w:r w:rsidRPr="003C0641">
        <w:rPr>
          <w:lang w:val="es-ES_tradnl"/>
        </w:rPr>
        <w:t>, 1–14.</w:t>
      </w:r>
    </w:p>
    <w:p w14:paraId="5B87C073" w14:textId="77777777" w:rsidR="0082671E" w:rsidRPr="003C0641" w:rsidRDefault="0082671E" w:rsidP="0082671E">
      <w:pPr>
        <w:pStyle w:val="Citation"/>
        <w:rPr>
          <w:lang w:val="es-ES_tradnl"/>
        </w:rPr>
      </w:pPr>
      <w:r w:rsidRPr="003C0641">
        <w:rPr>
          <w:lang w:val="es-ES_tradnl"/>
        </w:rPr>
        <w:t xml:space="preserve">Lobato, R. (2019). </w:t>
      </w:r>
      <w:r w:rsidRPr="003C0641">
        <w:rPr>
          <w:iCs/>
          <w:lang w:val="es-ES_tradnl"/>
        </w:rPr>
        <w:t xml:space="preserve">Netflix </w:t>
      </w:r>
      <w:proofErr w:type="spellStart"/>
      <w:r w:rsidRPr="003C0641">
        <w:rPr>
          <w:iCs/>
          <w:lang w:val="es-ES_tradnl"/>
        </w:rPr>
        <w:t>nations</w:t>
      </w:r>
      <w:proofErr w:type="spellEnd"/>
      <w:r w:rsidRPr="003C0641">
        <w:rPr>
          <w:iCs/>
          <w:lang w:val="es-ES_tradnl"/>
        </w:rPr>
        <w:t xml:space="preserve">: </w:t>
      </w:r>
      <w:proofErr w:type="spellStart"/>
      <w:r w:rsidRPr="003C0641">
        <w:rPr>
          <w:iCs/>
          <w:lang w:val="es-ES_tradnl"/>
        </w:rPr>
        <w:t>The</w:t>
      </w:r>
      <w:proofErr w:type="spellEnd"/>
      <w:r w:rsidRPr="003C0641">
        <w:rPr>
          <w:iCs/>
          <w:lang w:val="es-ES_tradnl"/>
        </w:rPr>
        <w:t xml:space="preserve"> </w:t>
      </w:r>
      <w:proofErr w:type="spellStart"/>
      <w:r w:rsidRPr="003C0641">
        <w:rPr>
          <w:iCs/>
          <w:lang w:val="es-ES_tradnl"/>
        </w:rPr>
        <w:t>geography</w:t>
      </w:r>
      <w:proofErr w:type="spellEnd"/>
      <w:r w:rsidRPr="003C0641">
        <w:rPr>
          <w:iCs/>
          <w:lang w:val="es-ES_tradnl"/>
        </w:rPr>
        <w:t xml:space="preserve"> </w:t>
      </w:r>
      <w:proofErr w:type="spellStart"/>
      <w:r w:rsidRPr="003C0641">
        <w:rPr>
          <w:iCs/>
          <w:lang w:val="es-ES_tradnl"/>
        </w:rPr>
        <w:t>of</w:t>
      </w:r>
      <w:proofErr w:type="spellEnd"/>
      <w:r w:rsidRPr="003C0641">
        <w:rPr>
          <w:iCs/>
          <w:lang w:val="es-ES_tradnl"/>
        </w:rPr>
        <w:t xml:space="preserve"> digital </w:t>
      </w:r>
      <w:proofErr w:type="spellStart"/>
      <w:r w:rsidRPr="003C0641">
        <w:rPr>
          <w:iCs/>
          <w:lang w:val="es-ES_tradnl"/>
        </w:rPr>
        <w:t>distribution</w:t>
      </w:r>
      <w:proofErr w:type="spellEnd"/>
      <w:r w:rsidRPr="003C0641">
        <w:rPr>
          <w:lang w:val="es-ES_tradnl"/>
        </w:rPr>
        <w:t xml:space="preserve">. NYU </w:t>
      </w:r>
      <w:proofErr w:type="spellStart"/>
      <w:r w:rsidRPr="003C0641">
        <w:rPr>
          <w:lang w:val="es-ES_tradnl"/>
        </w:rPr>
        <w:t>Press</w:t>
      </w:r>
      <w:proofErr w:type="spellEnd"/>
      <w:r w:rsidRPr="003C0641">
        <w:rPr>
          <w:lang w:val="es-ES_tradnl"/>
        </w:rPr>
        <w:t>.</w:t>
      </w:r>
    </w:p>
    <w:p w14:paraId="01EEEA27" w14:textId="61B9EB9E" w:rsidR="0082671E" w:rsidRPr="003C0641" w:rsidRDefault="0082671E" w:rsidP="0082671E">
      <w:pPr>
        <w:pStyle w:val="Citation"/>
        <w:rPr>
          <w:lang w:val="es-ES_tradnl"/>
        </w:rPr>
      </w:pPr>
      <w:r w:rsidRPr="003C0641">
        <w:rPr>
          <w:lang w:val="es-ES_tradnl"/>
        </w:rPr>
        <w:t>Netflix. (</w:t>
      </w:r>
      <w:r w:rsidR="00C42DF7" w:rsidRPr="003C0641">
        <w:rPr>
          <w:lang w:val="es-ES_tradnl"/>
        </w:rPr>
        <w:t>s</w:t>
      </w:r>
      <w:r w:rsidRPr="003C0641">
        <w:rPr>
          <w:lang w:val="es-ES_tradnl"/>
        </w:rPr>
        <w:t>.</w:t>
      </w:r>
      <w:r w:rsidR="00C42DF7" w:rsidRPr="003C0641">
        <w:rPr>
          <w:lang w:val="es-ES_tradnl"/>
        </w:rPr>
        <w:t>f</w:t>
      </w:r>
      <w:r w:rsidRPr="003C0641">
        <w:rPr>
          <w:lang w:val="es-ES_tradnl"/>
        </w:rPr>
        <w:t xml:space="preserve">.). </w:t>
      </w:r>
      <w:proofErr w:type="spellStart"/>
      <w:r w:rsidRPr="003C0641">
        <w:rPr>
          <w:iCs/>
          <w:lang w:val="es-ES_tradnl"/>
        </w:rPr>
        <w:t>About</w:t>
      </w:r>
      <w:proofErr w:type="spellEnd"/>
      <w:r w:rsidRPr="003C0641">
        <w:rPr>
          <w:iCs/>
          <w:lang w:val="es-ES_tradnl"/>
        </w:rPr>
        <w:t xml:space="preserve"> Netflix.</w:t>
      </w:r>
      <w:r w:rsidRPr="003C0641">
        <w:rPr>
          <w:lang w:val="es-ES_tradnl"/>
        </w:rPr>
        <w:t xml:space="preserve"> </w:t>
      </w:r>
      <w:hyperlink r:id="rId11" w:history="1">
        <w:r w:rsidRPr="003C0641">
          <w:rPr>
            <w:rStyle w:val="Hyperlink"/>
            <w:color w:val="3E5C61"/>
            <w:lang w:val="es-ES_tradnl"/>
          </w:rPr>
          <w:t>https://about.netflix.com/en</w:t>
        </w:r>
      </w:hyperlink>
    </w:p>
    <w:p w14:paraId="65881132" w14:textId="1002081B" w:rsidR="0082671E" w:rsidRPr="003C0641" w:rsidRDefault="0082671E" w:rsidP="0082671E">
      <w:pPr>
        <w:pStyle w:val="Citation"/>
        <w:rPr>
          <w:lang w:val="es-ES_tradnl"/>
        </w:rPr>
      </w:pPr>
      <w:r w:rsidRPr="003C0641">
        <w:rPr>
          <w:lang w:val="es-ES_tradnl"/>
        </w:rPr>
        <w:t>Netflix. (</w:t>
      </w:r>
      <w:r w:rsidR="00C42DF7" w:rsidRPr="003C0641">
        <w:rPr>
          <w:lang w:val="es-ES_tradnl"/>
        </w:rPr>
        <w:t>s</w:t>
      </w:r>
      <w:r w:rsidRPr="003C0641">
        <w:rPr>
          <w:lang w:val="es-ES_tradnl"/>
        </w:rPr>
        <w:t>.</w:t>
      </w:r>
      <w:r w:rsidR="00C42DF7" w:rsidRPr="003C0641">
        <w:rPr>
          <w:lang w:val="es-ES_tradnl"/>
        </w:rPr>
        <w:t>f</w:t>
      </w:r>
      <w:r w:rsidRPr="003C0641">
        <w:rPr>
          <w:lang w:val="es-ES_tradnl"/>
        </w:rPr>
        <w:t xml:space="preserve">.). </w:t>
      </w:r>
      <w:proofErr w:type="spellStart"/>
      <w:r w:rsidRPr="003C0641">
        <w:rPr>
          <w:iCs/>
          <w:lang w:val="es-ES_tradnl"/>
        </w:rPr>
        <w:t>Careers</w:t>
      </w:r>
      <w:proofErr w:type="spellEnd"/>
      <w:r w:rsidRPr="003C0641">
        <w:rPr>
          <w:iCs/>
          <w:lang w:val="es-ES_tradnl"/>
        </w:rPr>
        <w:t xml:space="preserve"> at Netflix.</w:t>
      </w:r>
      <w:r w:rsidRPr="003C0641">
        <w:rPr>
          <w:lang w:val="es-ES_tradnl"/>
        </w:rPr>
        <w:t xml:space="preserve"> </w:t>
      </w:r>
      <w:hyperlink r:id="rId12" w:history="1">
        <w:r w:rsidRPr="003C0641">
          <w:rPr>
            <w:rStyle w:val="Hyperlink"/>
            <w:color w:val="3E5C61"/>
            <w:lang w:val="es-ES_tradnl"/>
          </w:rPr>
          <w:t>https://netflix.eightfold.ai/careers</w:t>
        </w:r>
      </w:hyperlink>
    </w:p>
    <w:p w14:paraId="2C4F41F9" w14:textId="3008A17A" w:rsidR="0082671E" w:rsidRPr="003C0641" w:rsidRDefault="0082671E" w:rsidP="0082671E">
      <w:pPr>
        <w:pStyle w:val="Citation"/>
        <w:rPr>
          <w:lang w:val="es-ES_tradnl"/>
        </w:rPr>
      </w:pPr>
      <w:proofErr w:type="spellStart"/>
      <w:r w:rsidRPr="003C0641">
        <w:rPr>
          <w:lang w:val="es-ES_tradnl"/>
        </w:rPr>
        <w:t>Rešetar</w:t>
      </w:r>
      <w:proofErr w:type="spellEnd"/>
      <w:r w:rsidRPr="003C0641">
        <w:rPr>
          <w:lang w:val="es-ES_tradnl"/>
        </w:rPr>
        <w:t xml:space="preserve">, J., &amp; </w:t>
      </w:r>
      <w:proofErr w:type="spellStart"/>
      <w:r w:rsidRPr="003C0641">
        <w:rPr>
          <w:lang w:val="es-ES_tradnl"/>
        </w:rPr>
        <w:t>Seljan</w:t>
      </w:r>
      <w:proofErr w:type="spellEnd"/>
      <w:r w:rsidRPr="003C0641">
        <w:rPr>
          <w:lang w:val="es-ES_tradnl"/>
        </w:rPr>
        <w:t xml:space="preserve">, M. (2021). </w:t>
      </w:r>
      <w:proofErr w:type="spellStart"/>
      <w:r w:rsidRPr="003C0641">
        <w:rPr>
          <w:lang w:val="es-ES_tradnl"/>
        </w:rPr>
        <w:t>The</w:t>
      </w:r>
      <w:proofErr w:type="spellEnd"/>
      <w:r w:rsidRPr="003C0641">
        <w:rPr>
          <w:lang w:val="es-ES_tradnl"/>
        </w:rPr>
        <w:t xml:space="preserve"> case </w:t>
      </w:r>
      <w:proofErr w:type="spellStart"/>
      <w:r w:rsidRPr="003C0641">
        <w:rPr>
          <w:lang w:val="es-ES_tradnl"/>
        </w:rPr>
        <w:t>study</w:t>
      </w:r>
      <w:proofErr w:type="spellEnd"/>
      <w:r w:rsidRPr="003C0641">
        <w:rPr>
          <w:lang w:val="es-ES_tradnl"/>
        </w:rPr>
        <w:t xml:space="preserve"> </w:t>
      </w:r>
      <w:proofErr w:type="spellStart"/>
      <w:r w:rsidRPr="003C0641">
        <w:rPr>
          <w:lang w:val="es-ES_tradnl"/>
        </w:rPr>
        <w:t>of</w:t>
      </w:r>
      <w:proofErr w:type="spellEnd"/>
      <w:r w:rsidRPr="003C0641">
        <w:rPr>
          <w:lang w:val="es-ES_tradnl"/>
        </w:rPr>
        <w:t xml:space="preserve"> Netflix. </w:t>
      </w:r>
      <w:r w:rsidRPr="003C0641">
        <w:rPr>
          <w:iCs/>
          <w:lang w:val="es-ES_tradnl"/>
        </w:rPr>
        <w:t xml:space="preserve">Company </w:t>
      </w:r>
      <w:proofErr w:type="spellStart"/>
      <w:r w:rsidRPr="003C0641">
        <w:rPr>
          <w:iCs/>
          <w:lang w:val="es-ES_tradnl"/>
        </w:rPr>
        <w:t>Analysis</w:t>
      </w:r>
      <w:proofErr w:type="spellEnd"/>
      <w:r w:rsidRPr="003C0641">
        <w:rPr>
          <w:iCs/>
          <w:lang w:val="es-ES_tradnl"/>
        </w:rPr>
        <w:t xml:space="preserve"> and </w:t>
      </w:r>
      <w:proofErr w:type="spellStart"/>
      <w:r w:rsidRPr="003C0641">
        <w:rPr>
          <w:iCs/>
          <w:lang w:val="es-ES_tradnl"/>
        </w:rPr>
        <w:t>Risk</w:t>
      </w:r>
      <w:proofErr w:type="spellEnd"/>
      <w:r w:rsidRPr="003C0641">
        <w:rPr>
          <w:iCs/>
          <w:lang w:val="es-ES_tradnl"/>
        </w:rPr>
        <w:t xml:space="preserve"> Management </w:t>
      </w:r>
      <w:proofErr w:type="spellStart"/>
      <w:r w:rsidRPr="003C0641">
        <w:rPr>
          <w:iCs/>
          <w:lang w:val="es-ES_tradnl"/>
        </w:rPr>
        <w:t>Strategies</w:t>
      </w:r>
      <w:proofErr w:type="spellEnd"/>
      <w:r w:rsidRPr="003C0641">
        <w:rPr>
          <w:iCs/>
          <w:lang w:val="es-ES_tradnl"/>
        </w:rPr>
        <w:t xml:space="preserve"> in </w:t>
      </w:r>
      <w:proofErr w:type="spellStart"/>
      <w:r w:rsidRPr="003C0641">
        <w:rPr>
          <w:iCs/>
          <w:lang w:val="es-ES_tradnl"/>
        </w:rPr>
        <w:t>the</w:t>
      </w:r>
      <w:proofErr w:type="spellEnd"/>
      <w:r w:rsidRPr="003C0641">
        <w:rPr>
          <w:iCs/>
          <w:lang w:val="es-ES_tradnl"/>
        </w:rPr>
        <w:t xml:space="preserve"> Global Business </w:t>
      </w:r>
      <w:proofErr w:type="spellStart"/>
      <w:r w:rsidRPr="003C0641">
        <w:rPr>
          <w:iCs/>
          <w:lang w:val="es-ES_tradnl"/>
        </w:rPr>
        <w:t>Environment</w:t>
      </w:r>
      <w:proofErr w:type="spellEnd"/>
      <w:r w:rsidRPr="003C0641">
        <w:rPr>
          <w:iCs/>
          <w:lang w:val="es-ES_tradnl"/>
        </w:rPr>
        <w:t xml:space="preserve">, </w:t>
      </w:r>
      <w:r w:rsidRPr="003C0641">
        <w:rPr>
          <w:lang w:val="es-ES_tradnl"/>
        </w:rPr>
        <w:t>279–313.</w:t>
      </w:r>
    </w:p>
    <w:p w14:paraId="77A2C63E" w14:textId="2FF3E4FC" w:rsidR="0082671E" w:rsidRPr="003C0641" w:rsidRDefault="0082671E" w:rsidP="0082671E">
      <w:pPr>
        <w:pStyle w:val="Citation"/>
        <w:rPr>
          <w:lang w:val="es-ES_tradnl"/>
        </w:rPr>
      </w:pPr>
      <w:r w:rsidRPr="003C0641">
        <w:rPr>
          <w:lang w:val="es-ES_tradnl"/>
        </w:rPr>
        <w:t xml:space="preserve">Yao, Y. (2023). </w:t>
      </w:r>
      <w:proofErr w:type="spellStart"/>
      <w:r w:rsidRPr="003C0641">
        <w:rPr>
          <w:lang w:val="es-ES_tradnl"/>
        </w:rPr>
        <w:t>An</w:t>
      </w:r>
      <w:proofErr w:type="spellEnd"/>
      <w:r w:rsidRPr="003C0641">
        <w:rPr>
          <w:lang w:val="es-ES_tradnl"/>
        </w:rPr>
        <w:t xml:space="preserve"> </w:t>
      </w:r>
      <w:proofErr w:type="spellStart"/>
      <w:r w:rsidRPr="003C0641">
        <w:rPr>
          <w:lang w:val="es-ES_tradnl"/>
        </w:rPr>
        <w:t>investigation</w:t>
      </w:r>
      <w:proofErr w:type="spellEnd"/>
      <w:r w:rsidRPr="003C0641">
        <w:rPr>
          <w:lang w:val="es-ES_tradnl"/>
        </w:rPr>
        <w:t xml:space="preserve"> </w:t>
      </w:r>
      <w:proofErr w:type="spellStart"/>
      <w:r w:rsidRPr="003C0641">
        <w:rPr>
          <w:lang w:val="es-ES_tradnl"/>
        </w:rPr>
        <w:t>on</w:t>
      </w:r>
      <w:proofErr w:type="spellEnd"/>
      <w:r w:rsidRPr="003C0641">
        <w:rPr>
          <w:lang w:val="es-ES_tradnl"/>
        </w:rPr>
        <w:t xml:space="preserve"> </w:t>
      </w:r>
      <w:proofErr w:type="spellStart"/>
      <w:r w:rsidRPr="003C0641">
        <w:rPr>
          <w:lang w:val="es-ES_tradnl"/>
        </w:rPr>
        <w:t>the</w:t>
      </w:r>
      <w:proofErr w:type="spellEnd"/>
      <w:r w:rsidRPr="003C0641">
        <w:rPr>
          <w:lang w:val="es-ES_tradnl"/>
        </w:rPr>
        <w:t xml:space="preserve"> </w:t>
      </w:r>
      <w:proofErr w:type="spellStart"/>
      <w:r w:rsidRPr="003C0641">
        <w:rPr>
          <w:lang w:val="es-ES_tradnl"/>
        </w:rPr>
        <w:t>streaming</w:t>
      </w:r>
      <w:proofErr w:type="spellEnd"/>
      <w:r w:rsidRPr="003C0641">
        <w:rPr>
          <w:lang w:val="es-ES_tradnl"/>
        </w:rPr>
        <w:t xml:space="preserve"> </w:t>
      </w:r>
      <w:proofErr w:type="spellStart"/>
      <w:r w:rsidRPr="003C0641">
        <w:rPr>
          <w:lang w:val="es-ES_tradnl"/>
        </w:rPr>
        <w:t>industry</w:t>
      </w:r>
      <w:proofErr w:type="spellEnd"/>
      <w:r w:rsidRPr="003C0641">
        <w:rPr>
          <w:lang w:val="es-ES_tradnl"/>
        </w:rPr>
        <w:t xml:space="preserve">: </w:t>
      </w:r>
      <w:proofErr w:type="spellStart"/>
      <w:r w:rsidRPr="003C0641">
        <w:rPr>
          <w:lang w:val="es-ES_tradnl"/>
        </w:rPr>
        <w:t>with</w:t>
      </w:r>
      <w:proofErr w:type="spellEnd"/>
      <w:r w:rsidRPr="003C0641">
        <w:rPr>
          <w:lang w:val="es-ES_tradnl"/>
        </w:rPr>
        <w:t xml:space="preserve"> </w:t>
      </w:r>
      <w:proofErr w:type="spellStart"/>
      <w:r w:rsidRPr="003C0641">
        <w:rPr>
          <w:lang w:val="es-ES_tradnl"/>
        </w:rPr>
        <w:t>the</w:t>
      </w:r>
      <w:proofErr w:type="spellEnd"/>
      <w:r w:rsidRPr="003C0641">
        <w:rPr>
          <w:lang w:val="es-ES_tradnl"/>
        </w:rPr>
        <w:t xml:space="preserve"> case </w:t>
      </w:r>
      <w:proofErr w:type="spellStart"/>
      <w:r w:rsidRPr="003C0641">
        <w:rPr>
          <w:lang w:val="es-ES_tradnl"/>
        </w:rPr>
        <w:t>of</w:t>
      </w:r>
      <w:proofErr w:type="spellEnd"/>
      <w:r w:rsidRPr="003C0641">
        <w:rPr>
          <w:lang w:val="es-ES_tradnl"/>
        </w:rPr>
        <w:t xml:space="preserve"> Netflix. </w:t>
      </w:r>
      <w:r w:rsidRPr="003C0641">
        <w:rPr>
          <w:iCs/>
          <w:lang w:val="es-ES_tradnl"/>
        </w:rPr>
        <w:t xml:space="preserve">SHS Web </w:t>
      </w:r>
      <w:proofErr w:type="spellStart"/>
      <w:r w:rsidRPr="003C0641">
        <w:rPr>
          <w:iCs/>
          <w:lang w:val="es-ES_tradnl"/>
        </w:rPr>
        <w:t>of</w:t>
      </w:r>
      <w:proofErr w:type="spellEnd"/>
      <w:r w:rsidRPr="003C0641">
        <w:rPr>
          <w:iCs/>
          <w:lang w:val="es-ES_tradnl"/>
        </w:rPr>
        <w:t xml:space="preserve"> </w:t>
      </w:r>
      <w:proofErr w:type="spellStart"/>
      <w:r w:rsidRPr="003C0641">
        <w:rPr>
          <w:iCs/>
          <w:lang w:val="es-ES_tradnl"/>
        </w:rPr>
        <w:t>Conferences</w:t>
      </w:r>
      <w:proofErr w:type="spellEnd"/>
      <w:r w:rsidRPr="003C0641">
        <w:rPr>
          <w:lang w:val="es-ES_tradnl"/>
        </w:rPr>
        <w:t xml:space="preserve">, </w:t>
      </w:r>
      <w:r w:rsidRPr="003C0641">
        <w:rPr>
          <w:iCs/>
          <w:lang w:val="es-ES_tradnl"/>
        </w:rPr>
        <w:t>165</w:t>
      </w:r>
      <w:r w:rsidRPr="003C0641">
        <w:rPr>
          <w:lang w:val="es-ES_tradnl"/>
        </w:rPr>
        <w:t xml:space="preserve">. </w:t>
      </w:r>
      <w:hyperlink r:id="rId13" w:history="1">
        <w:r w:rsidRPr="003C0641">
          <w:rPr>
            <w:rStyle w:val="Hyperlink"/>
            <w:color w:val="3E5C61"/>
            <w:lang w:val="es-ES_tradnl"/>
          </w:rPr>
          <w:t>https://doi.org/10.1051/shsconf/202316501001</w:t>
        </w:r>
      </w:hyperlink>
    </w:p>
    <w:p w14:paraId="7F74F4AD" w14:textId="083C9D03" w:rsidR="004F2ED4" w:rsidRPr="003C0641" w:rsidRDefault="004F2ED4" w:rsidP="008C1A8D">
      <w:pPr>
        <w:pStyle w:val="BodyText"/>
        <w:rPr>
          <w:lang w:val="es-ES_tradnl"/>
        </w:rPr>
      </w:pPr>
    </w:p>
    <w:sectPr w:rsidR="004F2ED4" w:rsidRPr="003C064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DDE2E" w14:textId="77777777" w:rsidR="005A1D9E" w:rsidRDefault="005A1D9E" w:rsidP="00293785">
      <w:pPr>
        <w:spacing w:after="0" w:line="240" w:lineRule="auto"/>
      </w:pPr>
      <w:r>
        <w:separator/>
      </w:r>
    </w:p>
  </w:endnote>
  <w:endnote w:type="continuationSeparator" w:id="0">
    <w:p w14:paraId="4C691D91" w14:textId="77777777" w:rsidR="005A1D9E" w:rsidRDefault="005A1D9E"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0D7B1" w14:textId="77777777" w:rsidR="00CC700A" w:rsidRDefault="00CC7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C1401"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9960963" wp14:editId="5BF2CC1E">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018D585" w14:textId="7132CF11" w:rsidR="00293785" w:rsidRDefault="00000000" w:rsidP="00D106FF">
                          <w:pPr>
                            <w:pStyle w:val="LessonFooter"/>
                          </w:pPr>
                          <w:sdt>
                            <w:sdtPr>
                              <w:alias w:val="Title"/>
                              <w:tag w:val=""/>
                              <w:id w:val="1281607793"/>
                              <w:placeholder>
                                <w:docPart w:val="102C2928A62D42D7B1C425B6CC7F2F44"/>
                              </w:placeholder>
                              <w:dataBinding w:prefixMappings="xmlns:ns0='http://purl.org/dc/elements/1.1/' xmlns:ns1='http://schemas.openxmlformats.org/package/2006/metadata/core-properties' " w:xpath="/ns1:coreProperties[1]/ns0:title[1]" w:storeItemID="{6C3C8BC8-F283-45AE-878A-BAB7291924A1}"/>
                              <w:text/>
                            </w:sdtPr>
                            <w:sdtContent>
                              <w:r w:rsidR="008C1A8D">
                                <w:t>Location, Location, Location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6096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6018D585" w14:textId="7132CF11" w:rsidR="00293785" w:rsidRDefault="0082671E" w:rsidP="00D106FF">
                    <w:pPr>
                      <w:pStyle w:val="LessonFooter"/>
                    </w:pPr>
                    <w:sdt>
                      <w:sdtPr>
                        <w:alias w:val="Title"/>
                        <w:tag w:val=""/>
                        <w:id w:val="1281607793"/>
                        <w:placeholder>
                          <w:docPart w:val="102C2928A62D42D7B1C425B6CC7F2F44"/>
                        </w:placeholder>
                        <w:dataBinding w:prefixMappings="xmlns:ns0='http://purl.org/dc/elements/1.1/' xmlns:ns1='http://schemas.openxmlformats.org/package/2006/metadata/core-properties' " w:xpath="/ns1:coreProperties[1]/ns0:title[1]" w:storeItemID="{6C3C8BC8-F283-45AE-878A-BAB7291924A1}"/>
                        <w:text/>
                      </w:sdtPr>
                      <w:sdtEndPr/>
                      <w:sdtContent>
                        <w:r w:rsidR="008C1A8D">
                          <w:t>Location, Location, Location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C8D7ABC" wp14:editId="2AAA3DF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A5629" w14:textId="77777777" w:rsidR="00CC700A" w:rsidRDefault="00CC7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A1FE8" w14:textId="77777777" w:rsidR="005A1D9E" w:rsidRDefault="005A1D9E" w:rsidP="00293785">
      <w:pPr>
        <w:spacing w:after="0" w:line="240" w:lineRule="auto"/>
      </w:pPr>
      <w:r>
        <w:separator/>
      </w:r>
    </w:p>
  </w:footnote>
  <w:footnote w:type="continuationSeparator" w:id="0">
    <w:p w14:paraId="76525C65" w14:textId="77777777" w:rsidR="005A1D9E" w:rsidRDefault="005A1D9E"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71225" w14:textId="77777777" w:rsidR="00CC700A" w:rsidRDefault="00CC7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E6DFB" w14:textId="77777777" w:rsidR="00CC700A" w:rsidRDefault="00CC70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D6511" w14:textId="77777777" w:rsidR="00CC700A" w:rsidRDefault="00CC7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09653">
    <w:abstractNumId w:val="6"/>
  </w:num>
  <w:num w:numId="2" w16cid:durableId="1671448295">
    <w:abstractNumId w:val="7"/>
  </w:num>
  <w:num w:numId="3" w16cid:durableId="847595423">
    <w:abstractNumId w:val="0"/>
  </w:num>
  <w:num w:numId="4" w16cid:durableId="29261324">
    <w:abstractNumId w:val="2"/>
  </w:num>
  <w:num w:numId="5" w16cid:durableId="422454049">
    <w:abstractNumId w:val="3"/>
  </w:num>
  <w:num w:numId="6" w16cid:durableId="1943681743">
    <w:abstractNumId w:val="5"/>
  </w:num>
  <w:num w:numId="7" w16cid:durableId="1330256624">
    <w:abstractNumId w:val="4"/>
  </w:num>
  <w:num w:numId="8" w16cid:durableId="908462729">
    <w:abstractNumId w:val="8"/>
  </w:num>
  <w:num w:numId="9" w16cid:durableId="796723891">
    <w:abstractNumId w:val="9"/>
  </w:num>
  <w:num w:numId="10" w16cid:durableId="50617481">
    <w:abstractNumId w:val="10"/>
  </w:num>
  <w:num w:numId="11" w16cid:durableId="35350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8D"/>
    <w:rsid w:val="000258BA"/>
    <w:rsid w:val="0004006F"/>
    <w:rsid w:val="00043253"/>
    <w:rsid w:val="00053775"/>
    <w:rsid w:val="0005619A"/>
    <w:rsid w:val="0008589D"/>
    <w:rsid w:val="000951A5"/>
    <w:rsid w:val="000E5476"/>
    <w:rsid w:val="0011259B"/>
    <w:rsid w:val="00116FDD"/>
    <w:rsid w:val="00125621"/>
    <w:rsid w:val="001D0BBF"/>
    <w:rsid w:val="001E1F85"/>
    <w:rsid w:val="001F125D"/>
    <w:rsid w:val="001F596E"/>
    <w:rsid w:val="002345CC"/>
    <w:rsid w:val="00234647"/>
    <w:rsid w:val="00293785"/>
    <w:rsid w:val="002C0879"/>
    <w:rsid w:val="002C37B4"/>
    <w:rsid w:val="002C7ACA"/>
    <w:rsid w:val="00345B73"/>
    <w:rsid w:val="0036040A"/>
    <w:rsid w:val="00364F49"/>
    <w:rsid w:val="00371D57"/>
    <w:rsid w:val="00397FA9"/>
    <w:rsid w:val="003C0641"/>
    <w:rsid w:val="003D799B"/>
    <w:rsid w:val="003F607E"/>
    <w:rsid w:val="00446C13"/>
    <w:rsid w:val="004F2ED4"/>
    <w:rsid w:val="005078B4"/>
    <w:rsid w:val="0053328A"/>
    <w:rsid w:val="00540FC6"/>
    <w:rsid w:val="005511B6"/>
    <w:rsid w:val="00551CDF"/>
    <w:rsid w:val="00553C98"/>
    <w:rsid w:val="005A1D9E"/>
    <w:rsid w:val="005A7635"/>
    <w:rsid w:val="005F6460"/>
    <w:rsid w:val="00600F29"/>
    <w:rsid w:val="0060120B"/>
    <w:rsid w:val="00645D7F"/>
    <w:rsid w:val="00656940"/>
    <w:rsid w:val="00665274"/>
    <w:rsid w:val="00666C03"/>
    <w:rsid w:val="00686DAB"/>
    <w:rsid w:val="006B4CC2"/>
    <w:rsid w:val="006E1542"/>
    <w:rsid w:val="006E54BF"/>
    <w:rsid w:val="00721EA4"/>
    <w:rsid w:val="00725CD0"/>
    <w:rsid w:val="007737DB"/>
    <w:rsid w:val="00784E3F"/>
    <w:rsid w:val="00797CB5"/>
    <w:rsid w:val="007B055F"/>
    <w:rsid w:val="007E6F1D"/>
    <w:rsid w:val="0081154A"/>
    <w:rsid w:val="0082671E"/>
    <w:rsid w:val="00862BE7"/>
    <w:rsid w:val="00876F4E"/>
    <w:rsid w:val="00880013"/>
    <w:rsid w:val="008920A4"/>
    <w:rsid w:val="008A571D"/>
    <w:rsid w:val="008C1A8D"/>
    <w:rsid w:val="008C266E"/>
    <w:rsid w:val="008F5386"/>
    <w:rsid w:val="00911CF3"/>
    <w:rsid w:val="00913172"/>
    <w:rsid w:val="00981E19"/>
    <w:rsid w:val="009B52E4"/>
    <w:rsid w:val="009D6E8D"/>
    <w:rsid w:val="00A101E8"/>
    <w:rsid w:val="00A2296A"/>
    <w:rsid w:val="00AC349E"/>
    <w:rsid w:val="00AF6AE0"/>
    <w:rsid w:val="00B855C6"/>
    <w:rsid w:val="00B92DBF"/>
    <w:rsid w:val="00BD119F"/>
    <w:rsid w:val="00C356FF"/>
    <w:rsid w:val="00C42DF7"/>
    <w:rsid w:val="00C70F7D"/>
    <w:rsid w:val="00C73EA1"/>
    <w:rsid w:val="00C8524A"/>
    <w:rsid w:val="00CB56C5"/>
    <w:rsid w:val="00CC4F77"/>
    <w:rsid w:val="00CC700A"/>
    <w:rsid w:val="00CD3CF6"/>
    <w:rsid w:val="00CE336D"/>
    <w:rsid w:val="00D106FF"/>
    <w:rsid w:val="00D269D8"/>
    <w:rsid w:val="00D626EB"/>
    <w:rsid w:val="00DC7A6D"/>
    <w:rsid w:val="00DD5898"/>
    <w:rsid w:val="00E4509A"/>
    <w:rsid w:val="00EA029D"/>
    <w:rsid w:val="00EA74D2"/>
    <w:rsid w:val="00ED24C8"/>
    <w:rsid w:val="00F377E2"/>
    <w:rsid w:val="00F50748"/>
    <w:rsid w:val="00F63471"/>
    <w:rsid w:val="00F72D02"/>
    <w:rsid w:val="00FB4FCE"/>
    <w:rsid w:val="00FC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A0B10"/>
  <w15:docId w15:val="{709370E6-3DB7-46BE-84AE-1337FBE5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028213683">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243444904">
      <w:bodyDiv w:val="1"/>
      <w:marLeft w:val="0"/>
      <w:marRight w:val="0"/>
      <w:marTop w:val="0"/>
      <w:marBottom w:val="0"/>
      <w:divBdr>
        <w:top w:val="none" w:sz="0" w:space="0" w:color="auto"/>
        <w:left w:val="none" w:sz="0" w:space="0" w:color="auto"/>
        <w:bottom w:val="none" w:sz="0" w:space="0" w:color="auto"/>
        <w:right w:val="none" w:sz="0" w:space="0" w:color="auto"/>
      </w:divBdr>
    </w:div>
    <w:div w:id="1450976807">
      <w:bodyDiv w:val="1"/>
      <w:marLeft w:val="0"/>
      <w:marRight w:val="0"/>
      <w:marTop w:val="0"/>
      <w:marBottom w:val="0"/>
      <w:divBdr>
        <w:top w:val="none" w:sz="0" w:space="0" w:color="auto"/>
        <w:left w:val="none" w:sz="0" w:space="0" w:color="auto"/>
        <w:bottom w:val="none" w:sz="0" w:space="0" w:color="auto"/>
        <w:right w:val="none" w:sz="0" w:space="0" w:color="auto"/>
      </w:divBdr>
    </w:div>
    <w:div w:id="2026787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41166326" TargetMode="External"/><Relationship Id="rId13" Type="http://schemas.openxmlformats.org/officeDocument/2006/relationships/hyperlink" Target="https://doi.org/10.1051/shsconf/202316501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netflix.eightfold.ai/caree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out.netflix.com/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3998/mij.9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n.wikipedia.org/wiki/Braum's"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2C2928A62D42D7B1C425B6CC7F2F44"/>
        <w:category>
          <w:name w:val="General"/>
          <w:gallery w:val="placeholder"/>
        </w:category>
        <w:types>
          <w:type w:val="bbPlcHdr"/>
        </w:types>
        <w:behaviors>
          <w:behavior w:val="content"/>
        </w:behaviors>
        <w:guid w:val="{A005F3A5-C827-4CC8-A4C9-18689899F072}"/>
      </w:docPartPr>
      <w:docPartBody>
        <w:p w:rsidR="00081BAA" w:rsidRDefault="00081BAA">
          <w:pPr>
            <w:pStyle w:val="102C2928A62D42D7B1C425B6CC7F2F44"/>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AA"/>
    <w:rsid w:val="00081BAA"/>
    <w:rsid w:val="0034493C"/>
    <w:rsid w:val="003F607E"/>
    <w:rsid w:val="00703EC6"/>
    <w:rsid w:val="007737DB"/>
    <w:rsid w:val="00A834F8"/>
    <w:rsid w:val="00BD20FE"/>
    <w:rsid w:val="00CB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02C2928A62D42D7B1C425B6CC7F2F44">
    <w:name w:val="102C2928A62D42D7B1C425B6CC7F2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164</TotalTime>
  <Pages>3</Pages>
  <Words>726</Words>
  <Characters>5655</Characters>
  <Application>Microsoft Office Word</Application>
  <DocSecurity>0</DocSecurity>
  <Lines>1413</Lines>
  <Paragraphs>455</Paragraphs>
  <ScaleCrop>false</ScaleCrop>
  <HeadingPairs>
    <vt:vector size="2" baseType="variant">
      <vt:variant>
        <vt:lpstr>Title</vt:lpstr>
      </vt:variant>
      <vt:variant>
        <vt:i4>1</vt:i4>
      </vt:variant>
    </vt:vector>
  </HeadingPairs>
  <TitlesOfParts>
    <vt:vector size="1" baseType="lpstr">
      <vt:lpstr>Location, Location, Location</vt:lpstr>
    </vt:vector>
  </TitlesOfParts>
  <Manager/>
  <Company/>
  <LinksUpToDate>false</LinksUpToDate>
  <CharactersWithSpaces>5926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Location, Location</dc:title>
  <dc:subject/>
  <dc:creator>K20 Center</dc:creator>
  <cp:keywords/>
  <dc:description/>
  <cp:lastModifiedBy>Lopez, Araceli</cp:lastModifiedBy>
  <cp:revision>28</cp:revision>
  <cp:lastPrinted>2024-12-11T20:18:00Z</cp:lastPrinted>
  <dcterms:created xsi:type="dcterms:W3CDTF">2024-08-05T12:53:00Z</dcterms:created>
  <dcterms:modified xsi:type="dcterms:W3CDTF">2024-12-12T20:59:00Z</dcterms:modified>
  <cp:category/>
</cp:coreProperties>
</file>