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AA3B7B" w14:textId="77777777" w:rsidR="00DC3730" w:rsidRDefault="00DC3730">
      <w:pPr>
        <w:pStyle w:val="Title"/>
      </w:pPr>
    </w:p>
    <w:p w14:paraId="1AB89522" w14:textId="77777777" w:rsidR="00DC3730" w:rsidRDefault="00000000">
      <w:pPr>
        <w:pStyle w:val="Title"/>
      </w:pPr>
      <w:r>
        <w:t>MEAT OF THE CONVERSATION</w:t>
      </w:r>
    </w:p>
    <w:p w14:paraId="363DFCB7" w14:textId="551E5BAE" w:rsidR="00DC3730" w:rsidRDefault="00000000">
      <w:r>
        <w:rPr>
          <w:b/>
          <w:color w:val="910D28"/>
          <w:highlight w:val="white"/>
        </w:rPr>
        <w:t>Directions</w:t>
      </w:r>
      <w:r w:rsidR="002B47B3">
        <w:rPr>
          <w:b/>
          <w:color w:val="910D28"/>
        </w:rPr>
        <w:t>:</w:t>
      </w:r>
      <w:r>
        <w:t xml:space="preserve"> Use the last column to reflect on what you’ve learned and observed about each aspect of dialogue. </w:t>
      </w:r>
    </w:p>
    <w:tbl>
      <w:tblPr>
        <w:tblStyle w:val="a0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DC3730" w14:paraId="34DE6502" w14:textId="77777777">
        <w:tc>
          <w:tcPr>
            <w:tcW w:w="3114" w:type="dxa"/>
            <w:shd w:val="clear" w:color="auto" w:fill="3E5C61"/>
          </w:tcPr>
          <w:p w14:paraId="0314B746" w14:textId="77777777" w:rsidR="00DC37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Definition</w:t>
            </w:r>
          </w:p>
        </w:tc>
        <w:tc>
          <w:tcPr>
            <w:tcW w:w="3113" w:type="dxa"/>
            <w:shd w:val="clear" w:color="auto" w:fill="3E5C61"/>
          </w:tcPr>
          <w:p w14:paraId="4CC7B426" w14:textId="77777777" w:rsidR="00DC37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  <w:tc>
          <w:tcPr>
            <w:tcW w:w="3113" w:type="dxa"/>
            <w:shd w:val="clear" w:color="auto" w:fill="3E5C61"/>
          </w:tcPr>
          <w:p w14:paraId="2456E6BB" w14:textId="77777777" w:rsidR="00DC37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Notice/I Wonder</w:t>
            </w:r>
          </w:p>
        </w:tc>
      </w:tr>
      <w:tr w:rsidR="00DC3730" w14:paraId="6C54293F" w14:textId="77777777">
        <w:tc>
          <w:tcPr>
            <w:tcW w:w="3114" w:type="dxa"/>
          </w:tcPr>
          <w:p w14:paraId="52D5C5BB" w14:textId="6251314C" w:rsidR="00DC3730" w:rsidRDefault="00000000">
            <w:pPr>
              <w:pStyle w:val="Heading1"/>
              <w:rPr>
                <w:b w:val="0"/>
                <w:color w:val="000000"/>
              </w:rPr>
            </w:pPr>
            <w:r>
              <w:t xml:space="preserve">Dialogue tag: </w:t>
            </w:r>
            <w:r w:rsidR="002B47B3">
              <w:rPr>
                <w:b w:val="0"/>
                <w:color w:val="000000"/>
              </w:rPr>
              <w:t>A</w:t>
            </w:r>
            <w:r>
              <w:rPr>
                <w:b w:val="0"/>
                <w:color w:val="000000"/>
              </w:rPr>
              <w:t xml:space="preserve"> phrase that precedes or follows a bit of written dialogue and establishes who the speaker is, how they are delivering the dialogue, and whether a new speaker is talking.</w:t>
            </w:r>
          </w:p>
        </w:tc>
        <w:tc>
          <w:tcPr>
            <w:tcW w:w="3113" w:type="dxa"/>
          </w:tcPr>
          <w:p w14:paraId="6E0F8620" w14:textId="77777777" w:rsidR="00DC3730" w:rsidRDefault="00000000">
            <w:pPr>
              <w:pStyle w:val="Heading1"/>
            </w:pPr>
            <w:bookmarkStart w:id="1" w:name="_heading=h.nca9mn8dktrb" w:colFirst="0" w:colLast="0"/>
            <w:bookmarkEnd w:id="1"/>
            <w:r>
              <w:t>“Go away, Mark!” she shouted.</w:t>
            </w:r>
          </w:p>
        </w:tc>
        <w:tc>
          <w:tcPr>
            <w:tcW w:w="3113" w:type="dxa"/>
          </w:tcPr>
          <w:p w14:paraId="649968BE" w14:textId="77777777" w:rsidR="00DC3730" w:rsidRDefault="00DC3730"/>
        </w:tc>
      </w:tr>
      <w:tr w:rsidR="00DC3730" w14:paraId="66E3F9A1" w14:textId="77777777">
        <w:tc>
          <w:tcPr>
            <w:tcW w:w="3114" w:type="dxa"/>
          </w:tcPr>
          <w:p w14:paraId="73BF4920" w14:textId="77777777" w:rsidR="00DC3730" w:rsidRDefault="00000000">
            <w:pPr>
              <w:pStyle w:val="Heading1"/>
            </w:pPr>
            <w:bookmarkStart w:id="2" w:name="_heading=h.o7c8hzr3fgj7" w:colFirst="0" w:colLast="0"/>
            <w:bookmarkEnd w:id="2"/>
            <w:r>
              <w:t xml:space="preserve">Dash: </w:t>
            </w:r>
            <w:r>
              <w:rPr>
                <w:b w:val="0"/>
                <w:color w:val="000000"/>
              </w:rPr>
              <w:t>Indicates dialogue was interrupted.</w:t>
            </w:r>
          </w:p>
        </w:tc>
        <w:tc>
          <w:tcPr>
            <w:tcW w:w="3113" w:type="dxa"/>
          </w:tcPr>
          <w:p w14:paraId="0C653867" w14:textId="18246CBB" w:rsidR="00DC3730" w:rsidRDefault="00000000">
            <w:pPr>
              <w:pStyle w:val="Heading1"/>
            </w:pPr>
            <w:bookmarkStart w:id="3" w:name="_heading=h.lo7tp57i1j0c" w:colFirst="0" w:colLast="0"/>
            <w:bookmarkEnd w:id="3"/>
            <w:r>
              <w:t>“I just meant</w:t>
            </w:r>
            <w:r w:rsidR="002B47B3">
              <w:t>—</w:t>
            </w:r>
            <w:r>
              <w:t>” he began.</w:t>
            </w:r>
          </w:p>
          <w:p w14:paraId="223190ED" w14:textId="77777777" w:rsidR="00DC3730" w:rsidRDefault="00DC3730">
            <w:pPr>
              <w:rPr>
                <w:b/>
                <w:color w:val="910D28"/>
                <w:highlight w:val="white"/>
              </w:rPr>
            </w:pPr>
          </w:p>
        </w:tc>
        <w:tc>
          <w:tcPr>
            <w:tcW w:w="3113" w:type="dxa"/>
          </w:tcPr>
          <w:p w14:paraId="62918ED7" w14:textId="77777777" w:rsidR="00DC3730" w:rsidRDefault="00DC3730"/>
          <w:p w14:paraId="0521B789" w14:textId="77777777" w:rsidR="00DC3730" w:rsidRDefault="00DC3730"/>
          <w:p w14:paraId="798AA5AF" w14:textId="77777777" w:rsidR="00DC3730" w:rsidRDefault="00DC3730"/>
          <w:p w14:paraId="57031D23" w14:textId="77777777" w:rsidR="00DC3730" w:rsidRDefault="00DC3730"/>
          <w:p w14:paraId="2D81BD94" w14:textId="77777777" w:rsidR="00DC3730" w:rsidRDefault="00DC3730"/>
          <w:p w14:paraId="6552A5E3" w14:textId="77777777" w:rsidR="00DC3730" w:rsidRDefault="00DC3730"/>
          <w:p w14:paraId="2EB2EE7A" w14:textId="77777777" w:rsidR="00DC3730" w:rsidRDefault="00DC3730"/>
          <w:p w14:paraId="21737F36" w14:textId="77777777" w:rsidR="00DC3730" w:rsidRDefault="00DC3730"/>
        </w:tc>
      </w:tr>
      <w:tr w:rsidR="00DC3730" w14:paraId="099095D5" w14:textId="77777777">
        <w:tc>
          <w:tcPr>
            <w:tcW w:w="3114" w:type="dxa"/>
          </w:tcPr>
          <w:p w14:paraId="52EC8C79" w14:textId="72FCF46E" w:rsidR="00DC3730" w:rsidRDefault="00000000">
            <w:pPr>
              <w:pStyle w:val="Heading1"/>
            </w:pPr>
            <w:r>
              <w:t xml:space="preserve">Ellipses: </w:t>
            </w:r>
            <w:r>
              <w:rPr>
                <w:b w:val="0"/>
                <w:color w:val="000000"/>
              </w:rPr>
              <w:t>Indicate</w:t>
            </w:r>
            <w:r w:rsidR="002B47B3">
              <w:rPr>
                <w:b w:val="0"/>
                <w:color w:val="000000"/>
              </w:rPr>
              <w:t>s</w:t>
            </w:r>
            <w:r>
              <w:rPr>
                <w:b w:val="0"/>
                <w:color w:val="000000"/>
              </w:rPr>
              <w:t xml:space="preserve"> the speaker trailed off.</w:t>
            </w:r>
          </w:p>
        </w:tc>
        <w:tc>
          <w:tcPr>
            <w:tcW w:w="3113" w:type="dxa"/>
          </w:tcPr>
          <w:p w14:paraId="57D5E8E1" w14:textId="77777777" w:rsidR="00DC3730" w:rsidRDefault="00000000">
            <w:pPr>
              <w:pStyle w:val="Heading1"/>
            </w:pPr>
            <w:bookmarkStart w:id="4" w:name="_heading=h.innp4yqheqab" w:colFirst="0" w:colLast="0"/>
            <w:bookmarkEnd w:id="4"/>
            <w:r>
              <w:t>“I was wondering if…” she mused.</w:t>
            </w:r>
          </w:p>
        </w:tc>
        <w:tc>
          <w:tcPr>
            <w:tcW w:w="3113" w:type="dxa"/>
          </w:tcPr>
          <w:p w14:paraId="4453E14C" w14:textId="77777777" w:rsidR="00DC3730" w:rsidRDefault="00DC3730"/>
          <w:p w14:paraId="60F6E71D" w14:textId="77777777" w:rsidR="00DC3730" w:rsidRDefault="00DC3730"/>
          <w:p w14:paraId="7B0D40D0" w14:textId="77777777" w:rsidR="00DC3730" w:rsidRDefault="00DC3730"/>
          <w:p w14:paraId="467C6060" w14:textId="77777777" w:rsidR="00DC3730" w:rsidRDefault="00DC3730"/>
          <w:p w14:paraId="2C8A239C" w14:textId="77777777" w:rsidR="00DC3730" w:rsidRDefault="00DC3730"/>
          <w:p w14:paraId="4A84DE41" w14:textId="77777777" w:rsidR="00DC3730" w:rsidRDefault="00DC3730"/>
          <w:p w14:paraId="664F417F" w14:textId="77777777" w:rsidR="00DC3730" w:rsidRDefault="00DC3730"/>
        </w:tc>
      </w:tr>
    </w:tbl>
    <w:p w14:paraId="0AD0C70D" w14:textId="77777777" w:rsidR="00DC3730" w:rsidRDefault="00DC3730"/>
    <w:sectPr w:rsidR="00DC3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692C7" w14:textId="77777777" w:rsidR="006B7B70" w:rsidRDefault="006B7B70">
      <w:pPr>
        <w:spacing w:after="0" w:line="240" w:lineRule="auto"/>
      </w:pPr>
      <w:r>
        <w:separator/>
      </w:r>
    </w:p>
  </w:endnote>
  <w:endnote w:type="continuationSeparator" w:id="0">
    <w:p w14:paraId="27731A89" w14:textId="77777777" w:rsidR="006B7B70" w:rsidRDefault="006B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2F1E" w14:textId="77777777" w:rsidR="002B47B3" w:rsidRDefault="002B4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FD2D" w14:textId="77777777" w:rsidR="00DC37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470CAE" wp14:editId="14BE6B25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8212E8D" wp14:editId="5C03B555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20C78" w14:textId="77777777" w:rsidR="00DC373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MEAT YOUR MATCH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b="0" l="0" r="0" t="0"/>
              <wp:wrapSquare wrapText="bothSides" distB="0" distT="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59861" w14:textId="77777777" w:rsidR="002B47B3" w:rsidRDefault="002B4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FEC7E" w14:textId="77777777" w:rsidR="006B7B70" w:rsidRDefault="006B7B70">
      <w:pPr>
        <w:spacing w:after="0" w:line="240" w:lineRule="auto"/>
      </w:pPr>
      <w:r>
        <w:separator/>
      </w:r>
    </w:p>
  </w:footnote>
  <w:footnote w:type="continuationSeparator" w:id="0">
    <w:p w14:paraId="5347D81A" w14:textId="77777777" w:rsidR="006B7B70" w:rsidRDefault="006B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3D41" w14:textId="77777777" w:rsidR="002B47B3" w:rsidRDefault="002B4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9034" w14:textId="77777777" w:rsidR="002B47B3" w:rsidRDefault="002B4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6A1B" w14:textId="77777777" w:rsidR="002B47B3" w:rsidRDefault="002B4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30"/>
    <w:rsid w:val="00211788"/>
    <w:rsid w:val="002B47B3"/>
    <w:rsid w:val="006B7B70"/>
    <w:rsid w:val="00D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2456"/>
  <w15:docId w15:val="{595BD8E5-292A-F044-ADFA-6678D9B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5LtPvabti+VWTk0AH1DO7/W1A==">CgMxLjAyCGguZ2pkZ3hzMg5oLm5jYTltbjhka3RyYjIOaC5vN2M4aHpyM2ZnajcyDmgubG83dHA1N2kxajBjMg5oLmlubnA0eXFoZXFhYjgAciExU0FOYnBvck9DUW9FeEd1bTZibmlteFVMc2xHZjdTVnM=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Meat Your Match</dc:title>
  <dc:subject/>
  <dc:creator>K20 Center</dc:creator>
  <cp:keywords/>
  <dc:description/>
  <cp:lastModifiedBy>Moharram, Jehanne</cp:lastModifiedBy>
  <cp:revision>2</cp:revision>
  <dcterms:created xsi:type="dcterms:W3CDTF">2023-11-15T18:47:00Z</dcterms:created>
  <dcterms:modified xsi:type="dcterms:W3CDTF">2025-01-31T19:32:00Z</dcterms:modified>
  <cp:category/>
</cp:coreProperties>
</file>