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5092E16" w14:textId="039E9F62" w:rsidR="002B3949" w:rsidRPr="00CB669F" w:rsidRDefault="00897E36" w:rsidP="00AB798E">
      <w:pPr>
        <w:pStyle w:val="Heading1"/>
        <w:spacing w:before="0" w:after="120"/>
        <w:rPr>
          <w:rFonts w:cs="OpenSans"/>
          <w:color w:val="323134"/>
          <w:szCs w:val="18"/>
        </w:rPr>
      </w:pPr>
      <w:r>
        <w:rPr>
          <w:noProof/>
        </w:rPr>
        <mc:AlternateContent>
          <mc:Choice Requires="wps">
            <w:drawing>
              <wp:anchor distT="0" distB="0" distL="114300" distR="114300" simplePos="0" relativeHeight="251659264" behindDoc="0" locked="0" layoutInCell="1" allowOverlap="1" wp14:anchorId="1A6A2D53" wp14:editId="27A121E9">
                <wp:simplePos x="0" y="0"/>
                <wp:positionH relativeFrom="column">
                  <wp:posOffset>2857500</wp:posOffset>
                </wp:positionH>
                <wp:positionV relativeFrom="paragraph">
                  <wp:posOffset>321310</wp:posOffset>
                </wp:positionV>
                <wp:extent cx="4000500" cy="3362325"/>
                <wp:effectExtent l="0" t="0" r="19050" b="28575"/>
                <wp:wrapSquare wrapText="bothSides"/>
                <wp:docPr id="4" name="Text Box 4"/>
                <wp:cNvGraphicFramePr/>
                <a:graphic xmlns:a="http://schemas.openxmlformats.org/drawingml/2006/main">
                  <a:graphicData uri="http://schemas.microsoft.com/office/word/2010/wordprocessingShape">
                    <wps:wsp>
                      <wps:cNvSpPr txBox="1"/>
                      <wps:spPr>
                        <a:xfrm>
                          <a:off x="0" y="0"/>
                          <a:ext cx="4000500" cy="3362325"/>
                        </a:xfrm>
                        <a:prstGeom prst="rect">
                          <a:avLst/>
                        </a:prstGeom>
                        <a:noFill/>
                        <a:ln>
                          <a:solidFill>
                            <a:schemeClr val="accent1">
                              <a:shade val="88000"/>
                              <a:satMod val="110000"/>
                            </a:schemeClr>
                          </a:solidFill>
                        </a:ln>
                        <a:effectLst/>
                      </wps:spPr>
                      <wps:txbx>
                        <w:txbxContent>
                          <w:p w14:paraId="13C86765" w14:textId="77777777" w:rsidR="004376AE" w:rsidRDefault="002B3949" w:rsidP="004376AE">
                            <w:pPr>
                              <w:suppressAutoHyphens/>
                              <w:spacing w:before="180" w:line="276" w:lineRule="auto"/>
                              <w:rPr>
                                <w:rStyle w:val="body"/>
                                <w:rFonts w:ascii="Calibri" w:hAnsi="Calibri"/>
                                <w:sz w:val="21"/>
                                <w:szCs w:val="21"/>
                              </w:rPr>
                            </w:pPr>
                            <w:r w:rsidRPr="004376AE">
                              <w:rPr>
                                <w:rStyle w:val="body"/>
                                <w:rFonts w:ascii="Calibri" w:hAnsi="Calibri"/>
                                <w:i/>
                                <w:sz w:val="24"/>
                                <w:szCs w:val="24"/>
                              </w:rPr>
                              <w:t>Emma Lazarus, an American poet, is best known as a spokesperson for the Jewish people. Her faith in America as a safe place for all the suffering people of the world is expressed in her poem inscribed on the Statue of Liberty in New York, New York. Emma Lazarus was born in New York City on July 22, 1849. Her father was a wealthy sugar merchant. Emma and her sisters were educated by private tutors and spent their summers at the seashore in Rhode Island. Emma read many of the books in her father's library and quickly learned other languages, including Italian, French, and German. At the age of eleven she began writing poems.</w:t>
                            </w:r>
                            <w:r w:rsidR="00DB5C3B" w:rsidRPr="00DB5C3B">
                              <w:rPr>
                                <w:rStyle w:val="body"/>
                                <w:rFonts w:ascii="Calibri" w:hAnsi="Calibri"/>
                                <w:sz w:val="21"/>
                                <w:szCs w:val="21"/>
                              </w:rPr>
                              <w:t xml:space="preserve">                                                                                                                               </w:t>
                            </w:r>
                          </w:p>
                          <w:p w14:paraId="3CA3CA0C" w14:textId="77777777" w:rsidR="004376AE" w:rsidRDefault="004376AE" w:rsidP="004376AE">
                            <w:pPr>
                              <w:pStyle w:val="Subtitle"/>
                              <w:rPr>
                                <w:rStyle w:val="body"/>
                                <w:rFonts w:asciiTheme="majorHAnsi" w:hAnsiTheme="majorHAnsi" w:cstheme="majorBidi"/>
                                <w:color w:val="3E5C61" w:themeColor="accent2"/>
                                <w:szCs w:val="24"/>
                              </w:rPr>
                            </w:pPr>
                          </w:p>
                          <w:p w14:paraId="78286378" w14:textId="2332B0EB" w:rsidR="00DB5C3B" w:rsidRPr="00AB798E" w:rsidRDefault="004376AE" w:rsidP="004376AE">
                            <w:pPr>
                              <w:pStyle w:val="Subtitle"/>
                              <w:rPr>
                                <w:sz w:val="16"/>
                                <w:szCs w:val="16"/>
                              </w:rPr>
                            </w:pPr>
                            <w:r w:rsidRPr="00AB798E">
                              <w:rPr>
                                <w:rStyle w:val="body"/>
                                <w:rFonts w:asciiTheme="majorHAnsi" w:hAnsiTheme="majorHAnsi" w:cstheme="majorBidi"/>
                                <w:color w:val="3E5C61" w:themeColor="accent2"/>
                                <w:sz w:val="16"/>
                                <w:szCs w:val="16"/>
                              </w:rPr>
                              <w:t>Citation</w:t>
                            </w:r>
                            <w:r w:rsidR="00DB5C3B" w:rsidRPr="00AB798E">
                              <w:rPr>
                                <w:rStyle w:val="body"/>
                                <w:rFonts w:asciiTheme="majorHAnsi" w:hAnsiTheme="majorHAnsi" w:cstheme="majorBidi"/>
                                <w:color w:val="3E5C61" w:themeColor="accent2"/>
                                <w:sz w:val="16"/>
                                <w:szCs w:val="16"/>
                              </w:rPr>
                              <w:t xml:space="preserve">: </w:t>
                            </w:r>
                            <w:r w:rsidRPr="00AB798E">
                              <w:rPr>
                                <w:rStyle w:val="body"/>
                                <w:rFonts w:asciiTheme="majorHAnsi" w:hAnsiTheme="majorHAnsi" w:cstheme="majorBidi"/>
                                <w:color w:val="3E5C61" w:themeColor="accent2"/>
                                <w:sz w:val="16"/>
                                <w:szCs w:val="16"/>
                              </w:rPr>
                              <w:t xml:space="preserve">Encyclopedia of World </w:t>
                            </w:r>
                            <w:r w:rsidR="00DB5C3B" w:rsidRPr="00AB798E">
                              <w:rPr>
                                <w:rStyle w:val="body"/>
                                <w:rFonts w:asciiTheme="majorHAnsi" w:hAnsiTheme="majorHAnsi" w:cstheme="majorBidi"/>
                                <w:color w:val="3E5C61" w:themeColor="accent2"/>
                                <w:sz w:val="16"/>
                                <w:szCs w:val="16"/>
                              </w:rPr>
                              <w:t>Biography</w:t>
                            </w:r>
                            <w:r w:rsidRPr="00AB798E">
                              <w:rPr>
                                <w:rStyle w:val="body"/>
                                <w:rFonts w:asciiTheme="majorHAnsi" w:hAnsiTheme="majorHAnsi" w:cstheme="majorBidi"/>
                                <w:color w:val="3E5C61" w:themeColor="accent2"/>
                                <w:sz w:val="16"/>
                                <w:szCs w:val="16"/>
                              </w:rPr>
                              <w:t xml:space="preserve">. (2016). </w:t>
                            </w:r>
                            <w:r w:rsidRPr="00AB798E">
                              <w:rPr>
                                <w:sz w:val="16"/>
                                <w:szCs w:val="16"/>
                              </w:rPr>
                              <w:t>Emma Lazarus Biography. Retrieved from http://www.notablebiographies.com/Ki-Lo/Lazarus-Emma.html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A2D53" id="_x0000_t202" coordsize="21600,21600" o:spt="202" path="m,l,21600r21600,l21600,xe">
                <v:stroke joinstyle="miter"/>
                <v:path gradientshapeok="t" o:connecttype="rect"/>
              </v:shapetype>
              <v:shape id="Text Box 4" o:spid="_x0000_s1026" type="#_x0000_t202" style="position:absolute;margin-left:225pt;margin-top:25.3pt;width:315pt;height:26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" filled="f" strokecolor="#7f0b23 [2820]">
                <v:textbox>
                  <w:txbxContent>
                    <w:p w14:paraId="13C86765" w14:textId="77777777" w:rsidR="004376AE" w:rsidRDefault="002B3949" w:rsidP="004376AE">
                      <w:pPr>
                        <w:suppressAutoHyphens/>
                        <w:spacing w:before="180" w:line="276" w:lineRule="auto"/>
                        <w:rPr>
                          <w:rStyle w:val="body"/>
                          <w:rFonts w:ascii="Calibri" w:hAnsi="Calibri"/>
                          <w:sz w:val="21"/>
                          <w:szCs w:val="21"/>
                        </w:rPr>
                      </w:pPr>
                      <w:r w:rsidRPr="004376AE">
                        <w:rPr>
                          <w:rStyle w:val="body"/>
                          <w:rFonts w:ascii="Calibri" w:hAnsi="Calibri"/>
                          <w:i/>
                          <w:sz w:val="24"/>
                          <w:szCs w:val="24"/>
                        </w:rPr>
                        <w:t>Emma Lazarus, an American poet, is best known as a spokesperson for the Jewish people. Her faith in America as a safe place for all the suffering people of the world is expressed in her poem inscribed on the Statue of Liberty in New York, New York. Emma Lazarus was born in New York City on July 22, 1849. Her father was a wealthy sugar merchant. Emma and her sisters were educated by private tutors and spent their summers at the seashore in Rhode Island. Emma read many of the books in her father's library and quickly learned other languages, including Italian, French, and German. At the age of eleven she began writing poems.</w:t>
                      </w:r>
                      <w:r w:rsidR="00DB5C3B" w:rsidRPr="00DB5C3B">
                        <w:rPr>
                          <w:rStyle w:val="body"/>
                          <w:rFonts w:ascii="Calibri" w:hAnsi="Calibri"/>
                          <w:sz w:val="21"/>
                          <w:szCs w:val="21"/>
                        </w:rPr>
                        <w:t xml:space="preserve">                                                                                                                               </w:t>
                      </w:r>
                    </w:p>
                    <w:p w14:paraId="3CA3CA0C" w14:textId="77777777" w:rsidR="004376AE" w:rsidRDefault="004376AE" w:rsidP="004376AE">
                      <w:pPr>
                        <w:pStyle w:val="Subtitle"/>
                        <w:rPr>
                          <w:rStyle w:val="body"/>
                          <w:rFonts w:asciiTheme="majorHAnsi" w:hAnsiTheme="majorHAnsi" w:cstheme="majorBidi"/>
                          <w:color w:val="3E5C61" w:themeColor="accent2"/>
                          <w:szCs w:val="24"/>
                        </w:rPr>
                      </w:pPr>
                    </w:p>
                    <w:p w14:paraId="78286378" w14:textId="2332B0EB" w:rsidR="00DB5C3B" w:rsidRPr="00AB798E" w:rsidRDefault="004376AE" w:rsidP="004376AE">
                      <w:pPr>
                        <w:pStyle w:val="Subtitle"/>
                        <w:rPr>
                          <w:sz w:val="16"/>
                          <w:szCs w:val="16"/>
                        </w:rPr>
                      </w:pPr>
                      <w:r w:rsidRPr="00AB798E">
                        <w:rPr>
                          <w:rStyle w:val="body"/>
                          <w:rFonts w:asciiTheme="majorHAnsi" w:hAnsiTheme="majorHAnsi" w:cstheme="majorBidi"/>
                          <w:color w:val="3E5C61" w:themeColor="accent2"/>
                          <w:sz w:val="16"/>
                          <w:szCs w:val="16"/>
                        </w:rPr>
                        <w:t>Citation</w:t>
                      </w:r>
                      <w:r w:rsidR="00DB5C3B" w:rsidRPr="00AB798E">
                        <w:rPr>
                          <w:rStyle w:val="body"/>
                          <w:rFonts w:asciiTheme="majorHAnsi" w:hAnsiTheme="majorHAnsi" w:cstheme="majorBidi"/>
                          <w:color w:val="3E5C61" w:themeColor="accent2"/>
                          <w:sz w:val="16"/>
                          <w:szCs w:val="16"/>
                        </w:rPr>
                        <w:t xml:space="preserve">: </w:t>
                      </w:r>
                      <w:r w:rsidRPr="00AB798E">
                        <w:rPr>
                          <w:rStyle w:val="body"/>
                          <w:rFonts w:asciiTheme="majorHAnsi" w:hAnsiTheme="majorHAnsi" w:cstheme="majorBidi"/>
                          <w:color w:val="3E5C61" w:themeColor="accent2"/>
                          <w:sz w:val="16"/>
                          <w:szCs w:val="16"/>
                        </w:rPr>
                        <w:t xml:space="preserve">Encyclopedia of World </w:t>
                      </w:r>
                      <w:r w:rsidR="00DB5C3B" w:rsidRPr="00AB798E">
                        <w:rPr>
                          <w:rStyle w:val="body"/>
                          <w:rFonts w:asciiTheme="majorHAnsi" w:hAnsiTheme="majorHAnsi" w:cstheme="majorBidi"/>
                          <w:color w:val="3E5C61" w:themeColor="accent2"/>
                          <w:sz w:val="16"/>
                          <w:szCs w:val="16"/>
                        </w:rPr>
                        <w:t>Biography</w:t>
                      </w:r>
                      <w:r w:rsidRPr="00AB798E">
                        <w:rPr>
                          <w:rStyle w:val="body"/>
                          <w:rFonts w:asciiTheme="majorHAnsi" w:hAnsiTheme="majorHAnsi" w:cstheme="majorBidi"/>
                          <w:color w:val="3E5C61" w:themeColor="accent2"/>
                          <w:sz w:val="16"/>
                          <w:szCs w:val="16"/>
                        </w:rPr>
                        <w:t xml:space="preserve">. (2016). </w:t>
                      </w:r>
                      <w:r w:rsidRPr="00AB798E">
                        <w:rPr>
                          <w:sz w:val="16"/>
                          <w:szCs w:val="16"/>
                        </w:rPr>
                        <w:t>Emma Lazarus Biography. Retrieved from http://www.notablebiographies.com/Ki-Lo/Lazarus-Emma.html</w:t>
                      </w:r>
                    </w:p>
                  </w:txbxContent>
                </v:textbox>
                <w10:wrap type="square"/>
              </v:shape>
            </w:pict>
          </mc:Fallback>
        </mc:AlternateContent>
      </w:r>
      <w:r w:rsidRPr="002B3949">
        <w:rPr>
          <w:rFonts w:cs="OpenSans-Bold"/>
          <w:noProof/>
          <w:color w:val="A41E35"/>
          <w:szCs w:val="18"/>
        </w:rPr>
        <w:drawing>
          <wp:anchor distT="0" distB="0" distL="114300" distR="114300" simplePos="0" relativeHeight="251660288" behindDoc="0" locked="0" layoutInCell="1" allowOverlap="1" wp14:anchorId="66562CE3" wp14:editId="2A7D653A">
            <wp:simplePos x="0" y="0"/>
            <wp:positionH relativeFrom="column">
              <wp:posOffset>0</wp:posOffset>
            </wp:positionH>
            <wp:positionV relativeFrom="paragraph">
              <wp:posOffset>320040</wp:posOffset>
            </wp:positionV>
            <wp:extent cx="2743200" cy="3261995"/>
            <wp:effectExtent l="0" t="0" r="0" b="0"/>
            <wp:wrapTight wrapText="bothSides">
              <wp:wrapPolygon edited="0">
                <wp:start x="0" y="0"/>
                <wp:lineTo x="0" y="21444"/>
                <wp:lineTo x="21450" y="21444"/>
                <wp:lineTo x="214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8933" t="7170" r="8689" b="13458"/>
                    <a:stretch/>
                  </pic:blipFill>
                  <pic:spPr bwMode="auto">
                    <a:xfrm>
                      <a:off x="0" y="0"/>
                      <a:ext cx="2743200" cy="3261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1C6ED1E5" wp14:editId="3EC96882">
                <wp:simplePos x="0" y="0"/>
                <wp:positionH relativeFrom="column">
                  <wp:posOffset>0</wp:posOffset>
                </wp:positionH>
                <wp:positionV relativeFrom="paragraph">
                  <wp:posOffset>3174022</wp:posOffset>
                </wp:positionV>
                <wp:extent cx="2743200" cy="484505"/>
                <wp:effectExtent l="0" t="0" r="19050" b="10795"/>
                <wp:wrapSquare wrapText="bothSides"/>
                <wp:docPr id="8" name="Text Box 8"/>
                <wp:cNvGraphicFramePr/>
                <a:graphic xmlns:a="http://schemas.openxmlformats.org/drawingml/2006/main">
                  <a:graphicData uri="http://schemas.microsoft.com/office/word/2010/wordprocessingShape">
                    <wps:wsp>
                      <wps:cNvSpPr txBox="1"/>
                      <wps:spPr>
                        <a:xfrm>
                          <a:off x="0" y="0"/>
                          <a:ext cx="2743200" cy="484505"/>
                        </a:xfrm>
                        <a:prstGeom prst="rect">
                          <a:avLst/>
                        </a:prstGeom>
                        <a:solidFill>
                          <a:schemeClr val="bg1"/>
                        </a:solidFill>
                        <a:ln>
                          <a:solidFill>
                            <a:schemeClr val="accent1"/>
                          </a:solidFill>
                        </a:ln>
                        <a:effectLst/>
                      </wps:spPr>
                      <wps:txbx>
                        <w:txbxContent>
                          <w:p w14:paraId="159D3E79" w14:textId="10C0A609" w:rsidR="00362A35" w:rsidRPr="00AB798E" w:rsidRDefault="00CB669F" w:rsidP="00362A35">
                            <w:pPr>
                              <w:pStyle w:val="Subtitle"/>
                              <w:rPr>
                                <w:sz w:val="16"/>
                                <w:szCs w:val="16"/>
                              </w:rPr>
                            </w:pPr>
                            <w:r w:rsidRPr="00AB798E">
                              <w:rPr>
                                <w:sz w:val="16"/>
                                <w:szCs w:val="16"/>
                              </w:rPr>
                              <w:t>Citation</w:t>
                            </w:r>
                            <w:r w:rsidR="00362A35" w:rsidRPr="00AB798E">
                              <w:rPr>
                                <w:sz w:val="16"/>
                                <w:szCs w:val="16"/>
                              </w:rPr>
                              <w:t xml:space="preserve">: Kurtz, W. (n.d.). Emma Lazarus [Photograph]. Retrieved from http://www.loc.gov/pictures/item/99402695/ </w:t>
                            </w:r>
                          </w:p>
                          <w:p w14:paraId="4C726F10" w14:textId="77777777" w:rsidR="00362A35" w:rsidRPr="004C70A6" w:rsidRDefault="00362A35" w:rsidP="00362A35">
                            <w:pPr>
                              <w:suppressAutoHyphens/>
                              <w:spacing w:before="180"/>
                              <w:rPr>
                                <w:rFonts w:cs="OpenSans"/>
                                <w:color w:val="323134"/>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ED1E5" id="Text Box 8" o:spid="_x0000_s1027" type="#_x0000_t202" style="position:absolute;margin-left:0;margin-top:249.9pt;width:3in;height:3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" fillcolor="white [3212]" strokecolor="#910d28 [3204]">
                <v:textbox>
                  <w:txbxContent>
                    <w:p w14:paraId="159D3E79" w14:textId="10C0A609" w:rsidR="00362A35" w:rsidRPr="00AB798E" w:rsidRDefault="00CB669F" w:rsidP="00362A35">
                      <w:pPr>
                        <w:pStyle w:val="Subtitle"/>
                        <w:rPr>
                          <w:sz w:val="16"/>
                          <w:szCs w:val="16"/>
                        </w:rPr>
                      </w:pPr>
                      <w:r w:rsidRPr="00AB798E">
                        <w:rPr>
                          <w:sz w:val="16"/>
                          <w:szCs w:val="16"/>
                        </w:rPr>
                        <w:t>Citation</w:t>
                      </w:r>
                      <w:r w:rsidR="00362A35" w:rsidRPr="00AB798E">
                        <w:rPr>
                          <w:sz w:val="16"/>
                          <w:szCs w:val="16"/>
                        </w:rPr>
                        <w:t>: Kurtz, W. (</w:t>
                      </w:r>
                      <w:proofErr w:type="spellStart"/>
                      <w:r w:rsidR="00362A35" w:rsidRPr="00AB798E">
                        <w:rPr>
                          <w:sz w:val="16"/>
                          <w:szCs w:val="16"/>
                        </w:rPr>
                        <w:t>n.d.</w:t>
                      </w:r>
                      <w:proofErr w:type="spellEnd"/>
                      <w:r w:rsidR="00362A35" w:rsidRPr="00AB798E">
                        <w:rPr>
                          <w:sz w:val="16"/>
                          <w:szCs w:val="16"/>
                        </w:rPr>
                        <w:t xml:space="preserve">). Emma Lazarus [Photograph]. Retrieved from http://www.loc.gov/pictures/item/99402695/ </w:t>
                      </w:r>
                    </w:p>
                    <w:p w14:paraId="4C726F10" w14:textId="77777777" w:rsidR="00362A35" w:rsidRPr="004C70A6" w:rsidRDefault="00362A35" w:rsidP="00362A35">
                      <w:pPr>
                        <w:suppressAutoHyphens/>
                        <w:spacing w:before="180"/>
                        <w:rPr>
                          <w:rFonts w:cs="OpenSans"/>
                          <w:color w:val="323134"/>
                          <w:sz w:val="22"/>
                          <w:szCs w:val="22"/>
                        </w:rPr>
                      </w:pPr>
                    </w:p>
                  </w:txbxContent>
                </v:textbox>
                <w10:wrap type="square"/>
              </v:shape>
            </w:pict>
          </mc:Fallback>
        </mc:AlternateContent>
      </w:r>
      <w:r w:rsidR="002B3949" w:rsidRPr="00AB798E">
        <w:t>Handout 4</w:t>
      </w:r>
      <w:r w:rsidR="00063693" w:rsidRPr="00AB798E">
        <w:t>: Emma Lazarus</w:t>
      </w:r>
    </w:p>
    <w:p w14:paraId="007E71BF" w14:textId="7A56F4D9" w:rsidR="00CB669F" w:rsidRDefault="0024788E" w:rsidP="00AB798E">
      <w:pPr>
        <w:suppressAutoHyphens/>
        <w:spacing w:before="240" w:line="276" w:lineRule="auto"/>
        <w:rPr>
          <w:rFonts w:cs="OpenSans"/>
          <w:color w:val="323134"/>
          <w:sz w:val="22"/>
          <w:szCs w:val="22"/>
        </w:rPr>
      </w:pPr>
      <w:r>
        <w:rPr>
          <w:rFonts w:cs="OpenSans-Bold"/>
          <w:b/>
          <w:bCs/>
          <w:caps/>
          <w:noProof/>
          <w:color w:val="A41E35"/>
          <w:szCs w:val="18"/>
        </w:rPr>
        <mc:AlternateContent>
          <mc:Choice Requires="wps">
            <w:drawing>
              <wp:anchor distT="0" distB="0" distL="114300" distR="114300" simplePos="0" relativeHeight="251661312" behindDoc="0" locked="0" layoutInCell="1" allowOverlap="1" wp14:anchorId="0513675A" wp14:editId="2E6DBC00">
                <wp:simplePos x="0" y="0"/>
                <wp:positionH relativeFrom="column">
                  <wp:posOffset>0</wp:posOffset>
                </wp:positionH>
                <wp:positionV relativeFrom="paragraph">
                  <wp:posOffset>3499262</wp:posOffset>
                </wp:positionV>
                <wp:extent cx="3371850" cy="3970020"/>
                <wp:effectExtent l="19050" t="19050" r="19050" b="11430"/>
                <wp:wrapSquare wrapText="bothSides"/>
                <wp:docPr id="5" name="Text Box 5"/>
                <wp:cNvGraphicFramePr/>
                <a:graphic xmlns:a="http://schemas.openxmlformats.org/drawingml/2006/main">
                  <a:graphicData uri="http://schemas.microsoft.com/office/word/2010/wordprocessingShape">
                    <wps:wsp>
                      <wps:cNvSpPr txBox="1"/>
                      <wps:spPr>
                        <a:xfrm>
                          <a:off x="0" y="0"/>
                          <a:ext cx="3371850" cy="3970020"/>
                        </a:xfrm>
                        <a:prstGeom prst="rect">
                          <a:avLst/>
                        </a:prstGeom>
                        <a:noFill/>
                        <a:ln w="41275" cmpd="dbl">
                          <a:solidFill>
                            <a:schemeClr val="accent1">
                              <a:shade val="88000"/>
                              <a:satMod val="11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F4E140F" w14:textId="29C0708A" w:rsidR="002B3949" w:rsidRPr="002B3949" w:rsidRDefault="002B3949" w:rsidP="002B3949">
                            <w:pPr>
                              <w:suppressAutoHyphens/>
                              <w:spacing w:before="180"/>
                              <w:rPr>
                                <w:rFonts w:cs="OpenSans"/>
                                <w:b/>
                                <w:i/>
                                <w:color w:val="323134"/>
                                <w:sz w:val="22"/>
                                <w:szCs w:val="22"/>
                              </w:rPr>
                            </w:pPr>
                            <w:r w:rsidRPr="002B3949">
                              <w:rPr>
                                <w:rFonts w:cs="OpenSans"/>
                                <w:b/>
                                <w:i/>
                                <w:color w:val="323134"/>
                                <w:sz w:val="22"/>
                                <w:szCs w:val="22"/>
                              </w:rPr>
                              <w:t>T</w:t>
                            </w:r>
                            <w:r w:rsidR="00CB669F">
                              <w:rPr>
                                <w:rFonts w:cs="OpenSans"/>
                                <w:b/>
                                <w:i/>
                                <w:color w:val="323134"/>
                                <w:sz w:val="22"/>
                                <w:szCs w:val="22"/>
                              </w:rPr>
                              <w:t>he New Colo</w:t>
                            </w:r>
                            <w:r w:rsidRPr="002B3949">
                              <w:rPr>
                                <w:rFonts w:cs="OpenSans"/>
                                <w:b/>
                                <w:i/>
                                <w:color w:val="323134"/>
                                <w:sz w:val="22"/>
                                <w:szCs w:val="22"/>
                              </w:rPr>
                              <w:t>ssus</w:t>
                            </w:r>
                          </w:p>
                          <w:p w14:paraId="21647352" w14:textId="5797E9B3" w:rsidR="002B3949" w:rsidRPr="002B3949" w:rsidRDefault="002B3949" w:rsidP="00063693">
                            <w:pPr>
                              <w:suppressAutoHyphens/>
                              <w:spacing w:after="240"/>
                              <w:rPr>
                                <w:rFonts w:cs="OpenSans"/>
                                <w:i/>
                                <w:color w:val="323134"/>
                                <w:sz w:val="22"/>
                                <w:szCs w:val="22"/>
                              </w:rPr>
                            </w:pPr>
                            <w:r w:rsidRPr="002B3949">
                              <w:rPr>
                                <w:rFonts w:cs="OpenSans"/>
                                <w:i/>
                                <w:color w:val="323134"/>
                                <w:sz w:val="22"/>
                                <w:szCs w:val="22"/>
                              </w:rPr>
                              <w:t>Emma Lazarus, New York City, 1883</w:t>
                            </w:r>
                          </w:p>
                          <w:p w14:paraId="41A300AE" w14:textId="77777777" w:rsidR="002B3949" w:rsidRPr="002B3949" w:rsidRDefault="002B3949" w:rsidP="00362A35">
                            <w:pPr>
                              <w:suppressAutoHyphens/>
                              <w:spacing w:line="276" w:lineRule="auto"/>
                              <w:rPr>
                                <w:rFonts w:cs="OpenSans"/>
                                <w:color w:val="323134"/>
                                <w:sz w:val="22"/>
                                <w:szCs w:val="22"/>
                              </w:rPr>
                            </w:pPr>
                            <w:r w:rsidRPr="002B3949">
                              <w:rPr>
                                <w:rFonts w:cs="OpenSans"/>
                                <w:color w:val="323134"/>
                                <w:sz w:val="22"/>
                                <w:szCs w:val="22"/>
                              </w:rPr>
                              <w:t>Not like the brazen giant of Greek fame,</w:t>
                            </w:r>
                          </w:p>
                          <w:p w14:paraId="255DE064" w14:textId="77777777" w:rsidR="002B3949" w:rsidRPr="002B3949" w:rsidRDefault="002B3949" w:rsidP="00362A35">
                            <w:pPr>
                              <w:suppressAutoHyphens/>
                              <w:spacing w:line="276" w:lineRule="auto"/>
                              <w:rPr>
                                <w:rFonts w:cs="OpenSans"/>
                                <w:color w:val="323134"/>
                                <w:sz w:val="22"/>
                                <w:szCs w:val="22"/>
                              </w:rPr>
                            </w:pPr>
                            <w:r w:rsidRPr="002B3949">
                              <w:rPr>
                                <w:rFonts w:cs="OpenSans"/>
                                <w:color w:val="323134"/>
                                <w:sz w:val="22"/>
                                <w:szCs w:val="22"/>
                              </w:rPr>
                              <w:t>With conquering limbs astride from land to land;</w:t>
                            </w:r>
                          </w:p>
                          <w:p w14:paraId="1D761341" w14:textId="77777777" w:rsidR="002B3949" w:rsidRPr="002B3949" w:rsidRDefault="002B3949" w:rsidP="00362A35">
                            <w:pPr>
                              <w:suppressAutoHyphens/>
                              <w:spacing w:line="276" w:lineRule="auto"/>
                              <w:rPr>
                                <w:rFonts w:cs="OpenSans"/>
                                <w:color w:val="323134"/>
                                <w:sz w:val="22"/>
                                <w:szCs w:val="22"/>
                              </w:rPr>
                            </w:pPr>
                            <w:r w:rsidRPr="002B3949">
                              <w:rPr>
                                <w:rFonts w:cs="OpenSans"/>
                                <w:color w:val="323134"/>
                                <w:sz w:val="22"/>
                                <w:szCs w:val="22"/>
                              </w:rPr>
                              <w:t>Here at our sea-washed, sunset gates shall stand</w:t>
                            </w:r>
                          </w:p>
                          <w:p w14:paraId="55CD5D8F" w14:textId="77777777" w:rsidR="002B3949" w:rsidRPr="002B3949" w:rsidRDefault="002B3949" w:rsidP="00362A35">
                            <w:pPr>
                              <w:suppressAutoHyphens/>
                              <w:spacing w:line="276" w:lineRule="auto"/>
                              <w:rPr>
                                <w:rFonts w:cs="OpenSans"/>
                                <w:color w:val="323134"/>
                                <w:sz w:val="22"/>
                                <w:szCs w:val="22"/>
                              </w:rPr>
                            </w:pPr>
                            <w:r w:rsidRPr="002B3949">
                              <w:rPr>
                                <w:rFonts w:cs="OpenSans"/>
                                <w:color w:val="323134"/>
                                <w:sz w:val="22"/>
                                <w:szCs w:val="22"/>
                              </w:rPr>
                              <w:t>A mighty woman with a torch, whose flame</w:t>
                            </w:r>
                          </w:p>
                          <w:p w14:paraId="428B1296" w14:textId="77777777" w:rsidR="002B3949" w:rsidRPr="002B3949" w:rsidRDefault="002B3949" w:rsidP="00362A35">
                            <w:pPr>
                              <w:suppressAutoHyphens/>
                              <w:spacing w:line="276" w:lineRule="auto"/>
                              <w:rPr>
                                <w:rFonts w:cs="OpenSans"/>
                                <w:color w:val="323134"/>
                                <w:sz w:val="22"/>
                                <w:szCs w:val="22"/>
                              </w:rPr>
                            </w:pPr>
                            <w:r w:rsidRPr="002B3949">
                              <w:rPr>
                                <w:rFonts w:cs="OpenSans"/>
                                <w:color w:val="323134"/>
                                <w:sz w:val="22"/>
                                <w:szCs w:val="22"/>
                              </w:rPr>
                              <w:t>Is the imprisoned lightning, and her name</w:t>
                            </w:r>
                          </w:p>
                          <w:p w14:paraId="6C54E3F3" w14:textId="77777777" w:rsidR="002B3949" w:rsidRPr="002B3949" w:rsidRDefault="002B3949" w:rsidP="00362A35">
                            <w:pPr>
                              <w:suppressAutoHyphens/>
                              <w:spacing w:line="276" w:lineRule="auto"/>
                              <w:rPr>
                                <w:rFonts w:cs="OpenSans"/>
                                <w:color w:val="323134"/>
                                <w:sz w:val="22"/>
                                <w:szCs w:val="22"/>
                              </w:rPr>
                            </w:pPr>
                            <w:r w:rsidRPr="002B3949">
                              <w:rPr>
                                <w:rFonts w:cs="OpenSans"/>
                                <w:color w:val="323134"/>
                                <w:sz w:val="22"/>
                                <w:szCs w:val="22"/>
                              </w:rPr>
                              <w:t>Mother of Exiles. From her beacon-hand</w:t>
                            </w:r>
                          </w:p>
                          <w:p w14:paraId="0FB9CADB" w14:textId="77777777" w:rsidR="002B3949" w:rsidRPr="002B3949" w:rsidRDefault="002B3949" w:rsidP="00362A35">
                            <w:pPr>
                              <w:suppressAutoHyphens/>
                              <w:spacing w:line="276" w:lineRule="auto"/>
                              <w:rPr>
                                <w:rFonts w:cs="OpenSans"/>
                                <w:color w:val="323134"/>
                                <w:sz w:val="22"/>
                                <w:szCs w:val="22"/>
                              </w:rPr>
                            </w:pPr>
                            <w:r w:rsidRPr="002B3949">
                              <w:rPr>
                                <w:rFonts w:cs="OpenSans"/>
                                <w:color w:val="323134"/>
                                <w:sz w:val="22"/>
                                <w:szCs w:val="22"/>
                              </w:rPr>
                              <w:t>Glows world-wide welcome; her mild eyes command</w:t>
                            </w:r>
                          </w:p>
                          <w:p w14:paraId="65A7E47C" w14:textId="77777777" w:rsidR="002B3949" w:rsidRPr="002B3949" w:rsidRDefault="002B3949" w:rsidP="00362A35">
                            <w:pPr>
                              <w:suppressAutoHyphens/>
                              <w:spacing w:line="276" w:lineRule="auto"/>
                              <w:rPr>
                                <w:rFonts w:cs="OpenSans"/>
                                <w:color w:val="323134"/>
                                <w:sz w:val="22"/>
                                <w:szCs w:val="22"/>
                              </w:rPr>
                            </w:pPr>
                            <w:r w:rsidRPr="002B3949">
                              <w:rPr>
                                <w:rFonts w:cs="OpenSans"/>
                                <w:color w:val="323134"/>
                                <w:sz w:val="22"/>
                                <w:szCs w:val="22"/>
                              </w:rPr>
                              <w:t>The air-bridged harbor that twin cities frame.</w:t>
                            </w:r>
                          </w:p>
                          <w:p w14:paraId="74F55A56" w14:textId="77777777" w:rsidR="002B3949" w:rsidRPr="002B3949" w:rsidRDefault="002B3949" w:rsidP="00362A35">
                            <w:pPr>
                              <w:suppressAutoHyphens/>
                              <w:spacing w:line="276" w:lineRule="auto"/>
                              <w:rPr>
                                <w:rFonts w:cs="OpenSans"/>
                                <w:color w:val="323134"/>
                                <w:sz w:val="22"/>
                                <w:szCs w:val="22"/>
                              </w:rPr>
                            </w:pPr>
                            <w:r w:rsidRPr="002B3949">
                              <w:rPr>
                                <w:rFonts w:cs="OpenSans"/>
                                <w:color w:val="323134"/>
                                <w:sz w:val="22"/>
                                <w:szCs w:val="22"/>
                              </w:rPr>
                              <w:t>“Keep, ancient lands, your storied pomp!” cries she</w:t>
                            </w:r>
                          </w:p>
                          <w:p w14:paraId="039787A9" w14:textId="77777777" w:rsidR="002B3949" w:rsidRPr="002B3949" w:rsidRDefault="002B3949" w:rsidP="00362A35">
                            <w:pPr>
                              <w:suppressAutoHyphens/>
                              <w:spacing w:line="276" w:lineRule="auto"/>
                              <w:rPr>
                                <w:rFonts w:cs="OpenSans"/>
                                <w:color w:val="323134"/>
                                <w:sz w:val="22"/>
                                <w:szCs w:val="22"/>
                              </w:rPr>
                            </w:pPr>
                            <w:r w:rsidRPr="002B3949">
                              <w:rPr>
                                <w:rFonts w:cs="OpenSans"/>
                                <w:color w:val="323134"/>
                                <w:sz w:val="22"/>
                                <w:szCs w:val="22"/>
                              </w:rPr>
                              <w:t>With silent lips. “Give me your tired, your poor,</w:t>
                            </w:r>
                          </w:p>
                          <w:p w14:paraId="673C1FF4" w14:textId="77777777" w:rsidR="002B3949" w:rsidRPr="002B3949" w:rsidRDefault="002B3949" w:rsidP="00362A35">
                            <w:pPr>
                              <w:suppressAutoHyphens/>
                              <w:spacing w:line="276" w:lineRule="auto"/>
                              <w:rPr>
                                <w:rFonts w:cs="OpenSans"/>
                                <w:color w:val="323134"/>
                                <w:sz w:val="22"/>
                                <w:szCs w:val="22"/>
                              </w:rPr>
                            </w:pPr>
                            <w:r w:rsidRPr="002B3949">
                              <w:rPr>
                                <w:rFonts w:cs="OpenSans"/>
                                <w:color w:val="323134"/>
                                <w:sz w:val="22"/>
                                <w:szCs w:val="22"/>
                              </w:rPr>
                              <w:t>Your huddled masses yearning to breathe free,</w:t>
                            </w:r>
                          </w:p>
                          <w:p w14:paraId="08A2D160" w14:textId="77777777" w:rsidR="002B3949" w:rsidRPr="002B3949" w:rsidRDefault="002B3949" w:rsidP="00362A35">
                            <w:pPr>
                              <w:suppressAutoHyphens/>
                              <w:spacing w:line="276" w:lineRule="auto"/>
                              <w:rPr>
                                <w:rFonts w:cs="OpenSans"/>
                                <w:color w:val="323134"/>
                                <w:sz w:val="22"/>
                                <w:szCs w:val="22"/>
                              </w:rPr>
                            </w:pPr>
                            <w:r w:rsidRPr="002B3949">
                              <w:rPr>
                                <w:rFonts w:cs="OpenSans"/>
                                <w:color w:val="323134"/>
                                <w:sz w:val="22"/>
                                <w:szCs w:val="22"/>
                              </w:rPr>
                              <w:t>The wretched refuse of your teeming shore.</w:t>
                            </w:r>
                          </w:p>
                          <w:p w14:paraId="6946FB68" w14:textId="4089AEFD" w:rsidR="002B3949" w:rsidRPr="002B3949" w:rsidRDefault="002B3949" w:rsidP="00362A35">
                            <w:pPr>
                              <w:suppressAutoHyphens/>
                              <w:spacing w:line="276" w:lineRule="auto"/>
                              <w:rPr>
                                <w:rFonts w:cs="OpenSans"/>
                                <w:color w:val="323134"/>
                                <w:sz w:val="22"/>
                                <w:szCs w:val="22"/>
                              </w:rPr>
                            </w:pPr>
                            <w:r w:rsidRPr="002B3949">
                              <w:rPr>
                                <w:rFonts w:cs="OpenSans"/>
                                <w:color w:val="323134"/>
                                <w:sz w:val="22"/>
                                <w:szCs w:val="22"/>
                              </w:rPr>
                              <w:t>Send t</w:t>
                            </w:r>
                            <w:r>
                              <w:rPr>
                                <w:rFonts w:cs="OpenSans"/>
                                <w:color w:val="323134"/>
                                <w:sz w:val="22"/>
                                <w:szCs w:val="22"/>
                              </w:rPr>
                              <w:t>hese, the homeless, tempest-tossed</w:t>
                            </w:r>
                            <w:r w:rsidRPr="002B3949">
                              <w:rPr>
                                <w:rFonts w:cs="OpenSans"/>
                                <w:color w:val="323134"/>
                                <w:sz w:val="22"/>
                                <w:szCs w:val="22"/>
                              </w:rPr>
                              <w:t xml:space="preserve"> to me,</w:t>
                            </w:r>
                          </w:p>
                          <w:p w14:paraId="6327B313" w14:textId="77777777" w:rsidR="002B3949" w:rsidRPr="002B3949" w:rsidRDefault="002B3949" w:rsidP="00362A35">
                            <w:pPr>
                              <w:suppressAutoHyphens/>
                              <w:spacing w:line="276" w:lineRule="auto"/>
                              <w:rPr>
                                <w:rFonts w:cs="OpenSans"/>
                                <w:color w:val="323134"/>
                                <w:sz w:val="22"/>
                                <w:szCs w:val="22"/>
                              </w:rPr>
                            </w:pPr>
                            <w:r w:rsidRPr="002B3949">
                              <w:rPr>
                                <w:rFonts w:cs="OpenSans"/>
                                <w:color w:val="323134"/>
                                <w:sz w:val="22"/>
                                <w:szCs w:val="22"/>
                              </w:rPr>
                              <w:t>I lift my lamp beside the golden 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3675A" id="Text Box 5" o:spid="_x0000_s1028" type="#_x0000_t202" style="position:absolute;margin-left:0;margin-top:275.55pt;width:265.5pt;height:3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" filled="f" strokecolor="#7f0b23 [2820]" strokeweight="3.25pt">
                <v:stroke linestyle="thinThin"/>
                <v:textbox>
                  <w:txbxContent>
                    <w:p w14:paraId="6F4E140F" w14:textId="29C0708A" w:rsidR="002B3949" w:rsidRPr="002B3949" w:rsidRDefault="002B3949" w:rsidP="002B3949">
                      <w:pPr>
                        <w:suppressAutoHyphens/>
                        <w:spacing w:before="180"/>
                        <w:rPr>
                          <w:rFonts w:cs="OpenSans"/>
                          <w:b/>
                          <w:i/>
                          <w:color w:val="323134"/>
                          <w:sz w:val="22"/>
                          <w:szCs w:val="22"/>
                        </w:rPr>
                      </w:pPr>
                      <w:r w:rsidRPr="002B3949">
                        <w:rPr>
                          <w:rFonts w:cs="OpenSans"/>
                          <w:b/>
                          <w:i/>
                          <w:color w:val="323134"/>
                          <w:sz w:val="22"/>
                          <w:szCs w:val="22"/>
                        </w:rPr>
                        <w:t>T</w:t>
                      </w:r>
                      <w:r w:rsidR="00CB669F">
                        <w:rPr>
                          <w:rFonts w:cs="OpenSans"/>
                          <w:b/>
                          <w:i/>
                          <w:color w:val="323134"/>
                          <w:sz w:val="22"/>
                          <w:szCs w:val="22"/>
                        </w:rPr>
                        <w:t>he New Colo</w:t>
                      </w:r>
                      <w:r w:rsidRPr="002B3949">
                        <w:rPr>
                          <w:rFonts w:cs="OpenSans"/>
                          <w:b/>
                          <w:i/>
                          <w:color w:val="323134"/>
                          <w:sz w:val="22"/>
                          <w:szCs w:val="22"/>
                        </w:rPr>
                        <w:t>ssus</w:t>
                      </w:r>
                    </w:p>
                    <w:p w14:paraId="21647352" w14:textId="5797E9B3" w:rsidR="002B3949" w:rsidRPr="002B3949" w:rsidRDefault="002B3949" w:rsidP="00063693">
                      <w:pPr>
                        <w:suppressAutoHyphens/>
                        <w:spacing w:after="240"/>
                        <w:rPr>
                          <w:rFonts w:cs="OpenSans"/>
                          <w:i/>
                          <w:color w:val="323134"/>
                          <w:sz w:val="22"/>
                          <w:szCs w:val="22"/>
                        </w:rPr>
                      </w:pPr>
                      <w:r w:rsidRPr="002B3949">
                        <w:rPr>
                          <w:rFonts w:cs="OpenSans"/>
                          <w:i/>
                          <w:color w:val="323134"/>
                          <w:sz w:val="22"/>
                          <w:szCs w:val="22"/>
                        </w:rPr>
                        <w:t>Emma Lazarus, New York City, 1883</w:t>
                      </w:r>
                    </w:p>
                    <w:p w14:paraId="41A300AE" w14:textId="77777777" w:rsidR="002B3949" w:rsidRPr="002B3949" w:rsidRDefault="002B3949" w:rsidP="00362A35">
                      <w:pPr>
                        <w:suppressAutoHyphens/>
                        <w:spacing w:line="276" w:lineRule="auto"/>
                        <w:rPr>
                          <w:rFonts w:cs="OpenSans"/>
                          <w:color w:val="323134"/>
                          <w:sz w:val="22"/>
                          <w:szCs w:val="22"/>
                        </w:rPr>
                      </w:pPr>
                      <w:r w:rsidRPr="002B3949">
                        <w:rPr>
                          <w:rFonts w:cs="OpenSans"/>
                          <w:color w:val="323134"/>
                          <w:sz w:val="22"/>
                          <w:szCs w:val="22"/>
                        </w:rPr>
                        <w:t>Not like the brazen giant of Greek fame,</w:t>
                      </w:r>
                    </w:p>
                    <w:p w14:paraId="255DE064" w14:textId="77777777" w:rsidR="002B3949" w:rsidRPr="002B3949" w:rsidRDefault="002B3949" w:rsidP="00362A35">
                      <w:pPr>
                        <w:suppressAutoHyphens/>
                        <w:spacing w:line="276" w:lineRule="auto"/>
                        <w:rPr>
                          <w:rFonts w:cs="OpenSans"/>
                          <w:color w:val="323134"/>
                          <w:sz w:val="22"/>
                          <w:szCs w:val="22"/>
                        </w:rPr>
                      </w:pPr>
                      <w:r w:rsidRPr="002B3949">
                        <w:rPr>
                          <w:rFonts w:cs="OpenSans"/>
                          <w:color w:val="323134"/>
                          <w:sz w:val="22"/>
                          <w:szCs w:val="22"/>
                        </w:rPr>
                        <w:t>With conquering limbs astride from land to land;</w:t>
                      </w:r>
                    </w:p>
                    <w:p w14:paraId="1D761341" w14:textId="77777777" w:rsidR="002B3949" w:rsidRPr="002B3949" w:rsidRDefault="002B3949" w:rsidP="00362A35">
                      <w:pPr>
                        <w:suppressAutoHyphens/>
                        <w:spacing w:line="276" w:lineRule="auto"/>
                        <w:rPr>
                          <w:rFonts w:cs="OpenSans"/>
                          <w:color w:val="323134"/>
                          <w:sz w:val="22"/>
                          <w:szCs w:val="22"/>
                        </w:rPr>
                      </w:pPr>
                      <w:r w:rsidRPr="002B3949">
                        <w:rPr>
                          <w:rFonts w:cs="OpenSans"/>
                          <w:color w:val="323134"/>
                          <w:sz w:val="22"/>
                          <w:szCs w:val="22"/>
                        </w:rPr>
                        <w:t>Here at our sea-washed, sunset gates shall stand</w:t>
                      </w:r>
                    </w:p>
                    <w:p w14:paraId="55CD5D8F" w14:textId="77777777" w:rsidR="002B3949" w:rsidRPr="002B3949" w:rsidRDefault="002B3949" w:rsidP="00362A35">
                      <w:pPr>
                        <w:suppressAutoHyphens/>
                        <w:spacing w:line="276" w:lineRule="auto"/>
                        <w:rPr>
                          <w:rFonts w:cs="OpenSans"/>
                          <w:color w:val="323134"/>
                          <w:sz w:val="22"/>
                          <w:szCs w:val="22"/>
                        </w:rPr>
                      </w:pPr>
                      <w:r w:rsidRPr="002B3949">
                        <w:rPr>
                          <w:rFonts w:cs="OpenSans"/>
                          <w:color w:val="323134"/>
                          <w:sz w:val="22"/>
                          <w:szCs w:val="22"/>
                        </w:rPr>
                        <w:t>A mighty woman with a torch, whose flame</w:t>
                      </w:r>
                    </w:p>
                    <w:p w14:paraId="428B1296" w14:textId="77777777" w:rsidR="002B3949" w:rsidRPr="002B3949" w:rsidRDefault="002B3949" w:rsidP="00362A35">
                      <w:pPr>
                        <w:suppressAutoHyphens/>
                        <w:spacing w:line="276" w:lineRule="auto"/>
                        <w:rPr>
                          <w:rFonts w:cs="OpenSans"/>
                          <w:color w:val="323134"/>
                          <w:sz w:val="22"/>
                          <w:szCs w:val="22"/>
                        </w:rPr>
                      </w:pPr>
                      <w:r w:rsidRPr="002B3949">
                        <w:rPr>
                          <w:rFonts w:cs="OpenSans"/>
                          <w:color w:val="323134"/>
                          <w:sz w:val="22"/>
                          <w:szCs w:val="22"/>
                        </w:rPr>
                        <w:t>Is the imprisoned lightning, and her name</w:t>
                      </w:r>
                    </w:p>
                    <w:p w14:paraId="6C54E3F3" w14:textId="77777777" w:rsidR="002B3949" w:rsidRPr="002B3949" w:rsidRDefault="002B3949" w:rsidP="00362A35">
                      <w:pPr>
                        <w:suppressAutoHyphens/>
                        <w:spacing w:line="276" w:lineRule="auto"/>
                        <w:rPr>
                          <w:rFonts w:cs="OpenSans"/>
                          <w:color w:val="323134"/>
                          <w:sz w:val="22"/>
                          <w:szCs w:val="22"/>
                        </w:rPr>
                      </w:pPr>
                      <w:r w:rsidRPr="002B3949">
                        <w:rPr>
                          <w:rFonts w:cs="OpenSans"/>
                          <w:color w:val="323134"/>
                          <w:sz w:val="22"/>
                          <w:szCs w:val="22"/>
                        </w:rPr>
                        <w:t>Mother of Exiles. From her beacon-hand</w:t>
                      </w:r>
                    </w:p>
                    <w:p w14:paraId="0FB9CADB" w14:textId="77777777" w:rsidR="002B3949" w:rsidRPr="002B3949" w:rsidRDefault="002B3949" w:rsidP="00362A35">
                      <w:pPr>
                        <w:suppressAutoHyphens/>
                        <w:spacing w:line="276" w:lineRule="auto"/>
                        <w:rPr>
                          <w:rFonts w:cs="OpenSans"/>
                          <w:color w:val="323134"/>
                          <w:sz w:val="22"/>
                          <w:szCs w:val="22"/>
                        </w:rPr>
                      </w:pPr>
                      <w:r w:rsidRPr="002B3949">
                        <w:rPr>
                          <w:rFonts w:cs="OpenSans"/>
                          <w:color w:val="323134"/>
                          <w:sz w:val="22"/>
                          <w:szCs w:val="22"/>
                        </w:rPr>
                        <w:t>Glows world-wide welcome; her mild eyes command</w:t>
                      </w:r>
                    </w:p>
                    <w:p w14:paraId="65A7E47C" w14:textId="77777777" w:rsidR="002B3949" w:rsidRPr="002B3949" w:rsidRDefault="002B3949" w:rsidP="00362A35">
                      <w:pPr>
                        <w:suppressAutoHyphens/>
                        <w:spacing w:line="276" w:lineRule="auto"/>
                        <w:rPr>
                          <w:rFonts w:cs="OpenSans"/>
                          <w:color w:val="323134"/>
                          <w:sz w:val="22"/>
                          <w:szCs w:val="22"/>
                        </w:rPr>
                      </w:pPr>
                      <w:r w:rsidRPr="002B3949">
                        <w:rPr>
                          <w:rFonts w:cs="OpenSans"/>
                          <w:color w:val="323134"/>
                          <w:sz w:val="22"/>
                          <w:szCs w:val="22"/>
                        </w:rPr>
                        <w:t>The air-bridged harbor that twin cities frame.</w:t>
                      </w:r>
                    </w:p>
                    <w:p w14:paraId="74F55A56" w14:textId="77777777" w:rsidR="002B3949" w:rsidRPr="002B3949" w:rsidRDefault="002B3949" w:rsidP="00362A35">
                      <w:pPr>
                        <w:suppressAutoHyphens/>
                        <w:spacing w:line="276" w:lineRule="auto"/>
                        <w:rPr>
                          <w:rFonts w:cs="OpenSans"/>
                          <w:color w:val="323134"/>
                          <w:sz w:val="22"/>
                          <w:szCs w:val="22"/>
                        </w:rPr>
                      </w:pPr>
                      <w:r w:rsidRPr="002B3949">
                        <w:rPr>
                          <w:rFonts w:cs="OpenSans"/>
                          <w:color w:val="323134"/>
                          <w:sz w:val="22"/>
                          <w:szCs w:val="22"/>
                        </w:rPr>
                        <w:t>“Keep, ancient lands, your storied pomp!” cries she</w:t>
                      </w:r>
                    </w:p>
                    <w:p w14:paraId="039787A9" w14:textId="77777777" w:rsidR="002B3949" w:rsidRPr="002B3949" w:rsidRDefault="002B3949" w:rsidP="00362A35">
                      <w:pPr>
                        <w:suppressAutoHyphens/>
                        <w:spacing w:line="276" w:lineRule="auto"/>
                        <w:rPr>
                          <w:rFonts w:cs="OpenSans"/>
                          <w:color w:val="323134"/>
                          <w:sz w:val="22"/>
                          <w:szCs w:val="22"/>
                        </w:rPr>
                      </w:pPr>
                      <w:r w:rsidRPr="002B3949">
                        <w:rPr>
                          <w:rFonts w:cs="OpenSans"/>
                          <w:color w:val="323134"/>
                          <w:sz w:val="22"/>
                          <w:szCs w:val="22"/>
                        </w:rPr>
                        <w:t>With silent lips. “Give me your tired, your poor,</w:t>
                      </w:r>
                    </w:p>
                    <w:p w14:paraId="673C1FF4" w14:textId="77777777" w:rsidR="002B3949" w:rsidRPr="002B3949" w:rsidRDefault="002B3949" w:rsidP="00362A35">
                      <w:pPr>
                        <w:suppressAutoHyphens/>
                        <w:spacing w:line="276" w:lineRule="auto"/>
                        <w:rPr>
                          <w:rFonts w:cs="OpenSans"/>
                          <w:color w:val="323134"/>
                          <w:sz w:val="22"/>
                          <w:szCs w:val="22"/>
                        </w:rPr>
                      </w:pPr>
                      <w:r w:rsidRPr="002B3949">
                        <w:rPr>
                          <w:rFonts w:cs="OpenSans"/>
                          <w:color w:val="323134"/>
                          <w:sz w:val="22"/>
                          <w:szCs w:val="22"/>
                        </w:rPr>
                        <w:t>Your huddled masses yearning to breathe free,</w:t>
                      </w:r>
                    </w:p>
                    <w:p w14:paraId="08A2D160" w14:textId="77777777" w:rsidR="002B3949" w:rsidRPr="002B3949" w:rsidRDefault="002B3949" w:rsidP="00362A35">
                      <w:pPr>
                        <w:suppressAutoHyphens/>
                        <w:spacing w:line="276" w:lineRule="auto"/>
                        <w:rPr>
                          <w:rFonts w:cs="OpenSans"/>
                          <w:color w:val="323134"/>
                          <w:sz w:val="22"/>
                          <w:szCs w:val="22"/>
                        </w:rPr>
                      </w:pPr>
                      <w:r w:rsidRPr="002B3949">
                        <w:rPr>
                          <w:rFonts w:cs="OpenSans"/>
                          <w:color w:val="323134"/>
                          <w:sz w:val="22"/>
                          <w:szCs w:val="22"/>
                        </w:rPr>
                        <w:t>The wretched refuse of your teeming shore.</w:t>
                      </w:r>
                    </w:p>
                    <w:p w14:paraId="6946FB68" w14:textId="4089AEFD" w:rsidR="002B3949" w:rsidRPr="002B3949" w:rsidRDefault="002B3949" w:rsidP="00362A35">
                      <w:pPr>
                        <w:suppressAutoHyphens/>
                        <w:spacing w:line="276" w:lineRule="auto"/>
                        <w:rPr>
                          <w:rFonts w:cs="OpenSans"/>
                          <w:color w:val="323134"/>
                          <w:sz w:val="22"/>
                          <w:szCs w:val="22"/>
                        </w:rPr>
                      </w:pPr>
                      <w:r w:rsidRPr="002B3949">
                        <w:rPr>
                          <w:rFonts w:cs="OpenSans"/>
                          <w:color w:val="323134"/>
                          <w:sz w:val="22"/>
                          <w:szCs w:val="22"/>
                        </w:rPr>
                        <w:t>Send t</w:t>
                      </w:r>
                      <w:r>
                        <w:rPr>
                          <w:rFonts w:cs="OpenSans"/>
                          <w:color w:val="323134"/>
                          <w:sz w:val="22"/>
                          <w:szCs w:val="22"/>
                        </w:rPr>
                        <w:t>hese, the homeless, tempest-tossed</w:t>
                      </w:r>
                      <w:r w:rsidRPr="002B3949">
                        <w:rPr>
                          <w:rFonts w:cs="OpenSans"/>
                          <w:color w:val="323134"/>
                          <w:sz w:val="22"/>
                          <w:szCs w:val="22"/>
                        </w:rPr>
                        <w:t xml:space="preserve"> to me,</w:t>
                      </w:r>
                    </w:p>
                    <w:p w14:paraId="6327B313" w14:textId="77777777" w:rsidR="002B3949" w:rsidRPr="002B3949" w:rsidRDefault="002B3949" w:rsidP="00362A35">
                      <w:pPr>
                        <w:suppressAutoHyphens/>
                        <w:spacing w:line="276" w:lineRule="auto"/>
                        <w:rPr>
                          <w:rFonts w:cs="OpenSans"/>
                          <w:color w:val="323134"/>
                          <w:sz w:val="22"/>
                          <w:szCs w:val="22"/>
                        </w:rPr>
                      </w:pPr>
                      <w:r w:rsidRPr="002B3949">
                        <w:rPr>
                          <w:rFonts w:cs="OpenSans"/>
                          <w:color w:val="323134"/>
                          <w:sz w:val="22"/>
                          <w:szCs w:val="22"/>
                        </w:rPr>
                        <w:t>I lift my lamp beside the golden door!”</w:t>
                      </w:r>
                    </w:p>
                  </w:txbxContent>
                </v:textbox>
                <w10:wrap type="square"/>
              </v:shape>
            </w:pict>
          </mc:Fallback>
        </mc:AlternateContent>
      </w:r>
      <w:r>
        <w:rPr>
          <w:rFonts w:cs="OpenSans"/>
          <w:color w:val="323134"/>
          <w:sz w:val="22"/>
          <w:szCs w:val="22"/>
        </w:rPr>
        <w:t>“The ‘S</w:t>
      </w:r>
      <w:r w:rsidR="002B3949" w:rsidRPr="002B3949">
        <w:rPr>
          <w:rFonts w:cs="OpenSans"/>
          <w:color w:val="323134"/>
          <w:sz w:val="22"/>
          <w:szCs w:val="22"/>
        </w:rPr>
        <w:t>tatue of Liberty Enlightening the World</w:t>
      </w:r>
      <w:r w:rsidR="00CB669F">
        <w:rPr>
          <w:rFonts w:cs="OpenSans"/>
          <w:color w:val="323134"/>
          <w:sz w:val="22"/>
          <w:szCs w:val="22"/>
        </w:rPr>
        <w:t>”</w:t>
      </w:r>
      <w:r w:rsidR="002B3949" w:rsidRPr="002B3949">
        <w:rPr>
          <w:rFonts w:cs="OpenSans"/>
          <w:color w:val="323134"/>
          <w:sz w:val="22"/>
          <w:szCs w:val="22"/>
        </w:rPr>
        <w:t xml:space="preserve"> was a gift of friendship from the people of France to the people of the United States in 1886 and is a universal symbol of </w:t>
      </w:r>
      <w:r w:rsidR="002B3949">
        <w:rPr>
          <w:rFonts w:cs="OpenSans"/>
          <w:color w:val="323134"/>
          <w:sz w:val="22"/>
          <w:szCs w:val="22"/>
        </w:rPr>
        <w:t xml:space="preserve">  </w:t>
      </w:r>
      <w:r w:rsidR="002B3949" w:rsidRPr="002B3949">
        <w:rPr>
          <w:rFonts w:cs="OpenSans"/>
          <w:color w:val="323134"/>
          <w:sz w:val="22"/>
          <w:szCs w:val="22"/>
        </w:rPr>
        <w:t>freedom and democracy</w:t>
      </w:r>
      <w:r w:rsidR="002B3949">
        <w:rPr>
          <w:rFonts w:cs="OpenSans"/>
          <w:color w:val="323134"/>
          <w:sz w:val="22"/>
          <w:szCs w:val="22"/>
        </w:rPr>
        <w:t>.</w:t>
      </w:r>
      <w:r>
        <w:rPr>
          <w:rFonts w:cs="OpenSans"/>
          <w:color w:val="323134"/>
          <w:sz w:val="22"/>
          <w:szCs w:val="22"/>
        </w:rPr>
        <w:t>” (National Park Service, 2012)</w:t>
      </w:r>
    </w:p>
    <w:p w14:paraId="3056B465" w14:textId="20922AC2" w:rsidR="002B3949" w:rsidRDefault="00AB798E" w:rsidP="00AB798E">
      <w:pPr>
        <w:suppressAutoHyphens/>
        <w:spacing w:before="120" w:line="276" w:lineRule="auto"/>
        <w:rPr>
          <w:rFonts w:cs="OpenSans"/>
          <w:color w:val="323134"/>
          <w:sz w:val="22"/>
          <w:szCs w:val="22"/>
        </w:rPr>
      </w:pPr>
      <w:r>
        <w:rPr>
          <w:noProof/>
        </w:rPr>
        <mc:AlternateContent>
          <mc:Choice Requires="wps">
            <w:drawing>
              <wp:anchor distT="0" distB="0" distL="114300" distR="114300" simplePos="0" relativeHeight="251668480" behindDoc="0" locked="0" layoutInCell="1" allowOverlap="1" wp14:anchorId="029ECCD6" wp14:editId="0CD84A93">
                <wp:simplePos x="0" y="0"/>
                <wp:positionH relativeFrom="column">
                  <wp:posOffset>3422650</wp:posOffset>
                </wp:positionH>
                <wp:positionV relativeFrom="paragraph">
                  <wp:posOffset>2265337</wp:posOffset>
                </wp:positionV>
                <wp:extent cx="3419475" cy="893445"/>
                <wp:effectExtent l="0" t="0" r="0" b="1905"/>
                <wp:wrapSquare wrapText="bothSides"/>
                <wp:docPr id="9" name="Text Box 9"/>
                <wp:cNvGraphicFramePr/>
                <a:graphic xmlns:a="http://schemas.openxmlformats.org/drawingml/2006/main">
                  <a:graphicData uri="http://schemas.microsoft.com/office/word/2010/wordprocessingShape">
                    <wps:wsp>
                      <wps:cNvSpPr txBox="1"/>
                      <wps:spPr>
                        <a:xfrm>
                          <a:off x="0" y="0"/>
                          <a:ext cx="3419475" cy="893445"/>
                        </a:xfrm>
                        <a:prstGeom prst="rect">
                          <a:avLst/>
                        </a:prstGeom>
                        <a:noFill/>
                        <a:ln>
                          <a:noFill/>
                        </a:ln>
                        <a:effectLst/>
                      </wps:spPr>
                      <wps:txbx>
                        <w:txbxContent>
                          <w:p w14:paraId="2DA2A6F9" w14:textId="645C1DCB" w:rsidR="0024788E" w:rsidRPr="00AB798E" w:rsidRDefault="0024788E" w:rsidP="00AB798E">
                            <w:pPr>
                              <w:pStyle w:val="Subtitle"/>
                              <w:rPr>
                                <w:sz w:val="16"/>
                                <w:szCs w:val="16"/>
                              </w:rPr>
                            </w:pPr>
                            <w:r w:rsidRPr="00AB798E">
                              <w:rPr>
                                <w:sz w:val="16"/>
                                <w:szCs w:val="16"/>
                              </w:rPr>
                              <w:t>Citations</w:t>
                            </w:r>
                            <w:r w:rsidR="00CB669F" w:rsidRPr="00AB798E">
                              <w:rPr>
                                <w:sz w:val="16"/>
                                <w:szCs w:val="16"/>
                              </w:rPr>
                              <w:t xml:space="preserve">: </w:t>
                            </w:r>
                          </w:p>
                          <w:p w14:paraId="4074DDEE" w14:textId="42D5CEE9" w:rsidR="0024788E" w:rsidRPr="00AB798E" w:rsidRDefault="0024788E" w:rsidP="0024788E">
                            <w:pPr>
                              <w:pStyle w:val="Subtitle"/>
                              <w:spacing w:after="120"/>
                              <w:rPr>
                                <w:sz w:val="16"/>
                                <w:szCs w:val="16"/>
                              </w:rPr>
                            </w:pPr>
                            <w:r w:rsidRPr="00AB798E">
                              <w:rPr>
                                <w:sz w:val="16"/>
                                <w:szCs w:val="16"/>
                              </w:rPr>
                              <w:t>National Park Service. (2012). Experience America’s Best Idea. Retrieved from https://www.nps.gov/getaways/stli/</w:t>
                            </w:r>
                          </w:p>
                          <w:p w14:paraId="49AE6DC7" w14:textId="3F2C8E28" w:rsidR="00CB669F" w:rsidRPr="00AB798E" w:rsidRDefault="00CB669F" w:rsidP="0024788E">
                            <w:pPr>
                              <w:pStyle w:val="Subtitle"/>
                              <w:spacing w:after="120"/>
                              <w:rPr>
                                <w:sz w:val="16"/>
                                <w:szCs w:val="16"/>
                              </w:rPr>
                            </w:pPr>
                            <w:r w:rsidRPr="00AB798E">
                              <w:rPr>
                                <w:sz w:val="16"/>
                                <w:szCs w:val="16"/>
                              </w:rPr>
                              <w:t>University of Virginia. (</w:t>
                            </w:r>
                            <w:r w:rsidR="0024788E" w:rsidRPr="00AB798E">
                              <w:rPr>
                                <w:sz w:val="16"/>
                                <w:szCs w:val="16"/>
                              </w:rPr>
                              <w:t>n.d.</w:t>
                            </w:r>
                            <w:r w:rsidRPr="00AB798E">
                              <w:rPr>
                                <w:sz w:val="16"/>
                                <w:szCs w:val="16"/>
                              </w:rPr>
                              <w:t xml:space="preserve">). </w:t>
                            </w:r>
                            <w:r w:rsidR="0024788E" w:rsidRPr="00AB798E">
                              <w:rPr>
                                <w:sz w:val="16"/>
                                <w:szCs w:val="16"/>
                              </w:rPr>
                              <w:t>Emma Lazarus, "The New Colossus" (1883)</w:t>
                            </w:r>
                            <w:r w:rsidRPr="00AB798E">
                              <w:rPr>
                                <w:sz w:val="16"/>
                                <w:szCs w:val="16"/>
                              </w:rPr>
                              <w:t>. Retrieved from http://xroads.virginia.edu/~cap/liberty/lazarus.html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ECCD6" id="Text Box 9" o:spid="_x0000_s1029" type="#_x0000_t202" style="position:absolute;margin-left:269.5pt;margin-top:178.35pt;width:269.25pt;height:7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" filled="f" stroked="f">
                <v:textbox>
                  <w:txbxContent>
                    <w:p w14:paraId="2DA2A6F9" w14:textId="645C1DCB" w:rsidR="0024788E" w:rsidRPr="00AB798E" w:rsidRDefault="0024788E" w:rsidP="00AB798E">
                      <w:pPr>
                        <w:pStyle w:val="Subtitle"/>
                        <w:rPr>
                          <w:sz w:val="16"/>
                          <w:szCs w:val="16"/>
                        </w:rPr>
                      </w:pPr>
                      <w:r w:rsidRPr="00AB798E">
                        <w:rPr>
                          <w:sz w:val="16"/>
                          <w:szCs w:val="16"/>
                        </w:rPr>
                        <w:t>Citations</w:t>
                      </w:r>
                      <w:r w:rsidR="00CB669F" w:rsidRPr="00AB798E">
                        <w:rPr>
                          <w:sz w:val="16"/>
                          <w:szCs w:val="16"/>
                        </w:rPr>
                        <w:t xml:space="preserve">: </w:t>
                      </w:r>
                    </w:p>
                    <w:p w14:paraId="4074DDEE" w14:textId="42D5CEE9" w:rsidR="0024788E" w:rsidRPr="00AB798E" w:rsidRDefault="0024788E" w:rsidP="0024788E">
                      <w:pPr>
                        <w:pStyle w:val="Subtitle"/>
                        <w:spacing w:after="120"/>
                        <w:rPr>
                          <w:sz w:val="16"/>
                          <w:szCs w:val="16"/>
                        </w:rPr>
                      </w:pPr>
                      <w:r w:rsidRPr="00AB798E">
                        <w:rPr>
                          <w:sz w:val="16"/>
                          <w:szCs w:val="16"/>
                        </w:rPr>
                        <w:t>National Park Service. (2012). Experience America’s Best Idea. Retrieved from https://www.nps.gov/getaways/stli/</w:t>
                      </w:r>
                    </w:p>
                    <w:p w14:paraId="49AE6DC7" w14:textId="3F2C8E28" w:rsidR="00CB669F" w:rsidRPr="00AB798E" w:rsidRDefault="00CB669F" w:rsidP="0024788E">
                      <w:pPr>
                        <w:pStyle w:val="Subtitle"/>
                        <w:spacing w:after="120"/>
                        <w:rPr>
                          <w:sz w:val="16"/>
                          <w:szCs w:val="16"/>
                        </w:rPr>
                      </w:pPr>
                      <w:r w:rsidRPr="00AB798E">
                        <w:rPr>
                          <w:sz w:val="16"/>
                          <w:szCs w:val="16"/>
                        </w:rPr>
                        <w:t>University of Virginia. (</w:t>
                      </w:r>
                      <w:proofErr w:type="spellStart"/>
                      <w:r w:rsidR="0024788E" w:rsidRPr="00AB798E">
                        <w:rPr>
                          <w:sz w:val="16"/>
                          <w:szCs w:val="16"/>
                        </w:rPr>
                        <w:t>n.d.</w:t>
                      </w:r>
                      <w:proofErr w:type="spellEnd"/>
                      <w:r w:rsidRPr="00AB798E">
                        <w:rPr>
                          <w:sz w:val="16"/>
                          <w:szCs w:val="16"/>
                        </w:rPr>
                        <w:t xml:space="preserve">). </w:t>
                      </w:r>
                      <w:r w:rsidR="0024788E" w:rsidRPr="00AB798E">
                        <w:rPr>
                          <w:sz w:val="16"/>
                          <w:szCs w:val="16"/>
                        </w:rPr>
                        <w:t>Emma Lazarus, "The New Colossus" (1883)</w:t>
                      </w:r>
                      <w:r w:rsidRPr="00AB798E">
                        <w:rPr>
                          <w:sz w:val="16"/>
                          <w:szCs w:val="16"/>
                        </w:rPr>
                        <w:t xml:space="preserve">. Retrieved from </w:t>
                      </w:r>
                      <w:r w:rsidRPr="00AB798E">
                        <w:rPr>
                          <w:sz w:val="16"/>
                          <w:szCs w:val="16"/>
                        </w:rPr>
                        <w:t>http://xroads.virginia.edu/~cap/liberty/lazarus.html</w:t>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11EF7448" wp14:editId="227F051B">
                <wp:simplePos x="0" y="0"/>
                <wp:positionH relativeFrom="column">
                  <wp:posOffset>0</wp:posOffset>
                </wp:positionH>
                <wp:positionV relativeFrom="paragraph">
                  <wp:posOffset>2661577</wp:posOffset>
                </wp:positionV>
                <wp:extent cx="3419475" cy="396240"/>
                <wp:effectExtent l="0" t="0" r="0" b="3810"/>
                <wp:wrapSquare wrapText="bothSides"/>
                <wp:docPr id="6" name="Text Box 6"/>
                <wp:cNvGraphicFramePr/>
                <a:graphic xmlns:a="http://schemas.openxmlformats.org/drawingml/2006/main">
                  <a:graphicData uri="http://schemas.microsoft.com/office/word/2010/wordprocessingShape">
                    <wps:wsp>
                      <wps:cNvSpPr txBox="1"/>
                      <wps:spPr>
                        <a:xfrm>
                          <a:off x="0" y="0"/>
                          <a:ext cx="3419475" cy="396240"/>
                        </a:xfrm>
                        <a:prstGeom prst="rect">
                          <a:avLst/>
                        </a:prstGeom>
                        <a:noFill/>
                        <a:ln>
                          <a:noFill/>
                        </a:ln>
                        <a:effectLst/>
                      </wps:spPr>
                      <wps:txbx>
                        <w:txbxContent>
                          <w:p w14:paraId="061824C3" w14:textId="42AD1818" w:rsidR="00DB5C3B" w:rsidRPr="00AB798E" w:rsidRDefault="00CB669F" w:rsidP="00CB669F">
                            <w:pPr>
                              <w:pStyle w:val="Subtitle"/>
                              <w:rPr>
                                <w:sz w:val="16"/>
                                <w:szCs w:val="16"/>
                              </w:rPr>
                            </w:pPr>
                            <w:r w:rsidRPr="00AB798E">
                              <w:rPr>
                                <w:sz w:val="16"/>
                                <w:szCs w:val="16"/>
                              </w:rPr>
                              <w:t>Citation</w:t>
                            </w:r>
                            <w:r w:rsidR="00DB5C3B" w:rsidRPr="00AB798E">
                              <w:rPr>
                                <w:sz w:val="16"/>
                                <w:szCs w:val="16"/>
                              </w:rPr>
                              <w:t xml:space="preserve">: </w:t>
                            </w:r>
                            <w:r w:rsidRPr="00AB798E">
                              <w:rPr>
                                <w:sz w:val="16"/>
                                <w:szCs w:val="16"/>
                              </w:rPr>
                              <w:t xml:space="preserve">Lazarus, E. (1883). The New Colossus. Retrieved from http://xroads.virginia.edu/~cap/liberty/lazaruspoem.html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F7448" id="Text Box 6" o:spid="_x0000_s1030" type="#_x0000_t202" style="position:absolute;margin-left:0;margin-top:209.55pt;width:269.25pt;height:3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" filled="f" stroked="f">
                <v:textbox>
                  <w:txbxContent>
                    <w:p w14:paraId="061824C3" w14:textId="42AD1818" w:rsidR="00DB5C3B" w:rsidRPr="00AB798E" w:rsidRDefault="00CB669F" w:rsidP="00CB669F">
                      <w:pPr>
                        <w:pStyle w:val="Subtitle"/>
                        <w:rPr>
                          <w:sz w:val="16"/>
                          <w:szCs w:val="16"/>
                        </w:rPr>
                      </w:pPr>
                      <w:r w:rsidRPr="00AB798E">
                        <w:rPr>
                          <w:sz w:val="16"/>
                          <w:szCs w:val="16"/>
                        </w:rPr>
                        <w:t>Citation</w:t>
                      </w:r>
                      <w:r w:rsidR="00DB5C3B" w:rsidRPr="00AB798E">
                        <w:rPr>
                          <w:sz w:val="16"/>
                          <w:szCs w:val="16"/>
                        </w:rPr>
                        <w:t xml:space="preserve">: </w:t>
                      </w:r>
                      <w:r w:rsidRPr="00AB798E">
                        <w:rPr>
                          <w:sz w:val="16"/>
                          <w:szCs w:val="16"/>
                        </w:rPr>
                        <w:t xml:space="preserve">Lazarus, E. (1883). The New Colossus. Retrieved from http://xroads.virginia.edu/~cap/liberty/lazaruspoem.html </w:t>
                      </w:r>
                    </w:p>
                  </w:txbxContent>
                </v:textbox>
                <w10:wrap type="square"/>
              </v:shape>
            </w:pict>
          </mc:Fallback>
        </mc:AlternateContent>
      </w:r>
      <w:r w:rsidR="00CB669F">
        <w:rPr>
          <w:rFonts w:cs="OpenSans"/>
          <w:color w:val="323134"/>
          <w:sz w:val="22"/>
          <w:szCs w:val="22"/>
        </w:rPr>
        <w:t>“</w:t>
      </w:r>
      <w:r w:rsidR="002B3949" w:rsidRPr="002B3949">
        <w:rPr>
          <w:rFonts w:cs="OpenSans"/>
          <w:color w:val="323134"/>
          <w:sz w:val="22"/>
          <w:szCs w:val="22"/>
        </w:rPr>
        <w:t xml:space="preserve">Just as Lazarus' poem gave new meaning to the statue, the statue emitted a new ideal for the United States. Liberty did not only mean freedom from the aristocracy of Britain that led the American colonists to the Revolutionary War. Liberty also meant freedom to come to the United States and create a new life without religious and ethnic persecution. Through Larazus' poem, the Statue of Liberty gained a new </w:t>
      </w:r>
      <w:r w:rsidR="00CB669F">
        <w:rPr>
          <w:rFonts w:cs="OpenSans"/>
          <w:color w:val="323134"/>
          <w:sz w:val="22"/>
          <w:szCs w:val="22"/>
        </w:rPr>
        <w:t>name: She would now become the ‘Mother of Exiles,’</w:t>
      </w:r>
      <w:r w:rsidR="002B3949" w:rsidRPr="002B3949">
        <w:rPr>
          <w:rFonts w:cs="OpenSans"/>
          <w:color w:val="323134"/>
          <w:sz w:val="22"/>
          <w:szCs w:val="22"/>
        </w:rPr>
        <w:t xml:space="preserve"> torch in hand to lead her new children, the immigrants, to American success and happiness.</w:t>
      </w:r>
      <w:r w:rsidR="00CB669F">
        <w:rPr>
          <w:rFonts w:cs="OpenSans"/>
          <w:color w:val="323134"/>
          <w:sz w:val="22"/>
          <w:szCs w:val="22"/>
        </w:rPr>
        <w:t>”</w:t>
      </w:r>
      <w:r w:rsidR="00DB5C3B">
        <w:rPr>
          <w:rFonts w:cs="OpenSans"/>
          <w:color w:val="323134"/>
          <w:sz w:val="22"/>
          <w:szCs w:val="22"/>
        </w:rPr>
        <w:t xml:space="preserve"> </w:t>
      </w:r>
      <w:r w:rsidR="0024788E">
        <w:rPr>
          <w:rFonts w:cs="OpenSans"/>
          <w:color w:val="323134"/>
          <w:sz w:val="22"/>
          <w:szCs w:val="22"/>
        </w:rPr>
        <w:t>(University</w:t>
      </w:r>
      <w:r w:rsidR="00DB5C3B">
        <w:rPr>
          <w:rFonts w:cs="OpenSans"/>
          <w:color w:val="323134"/>
          <w:sz w:val="22"/>
          <w:szCs w:val="22"/>
        </w:rPr>
        <w:t xml:space="preserve"> </w:t>
      </w:r>
      <w:r w:rsidR="0024788E">
        <w:rPr>
          <w:rFonts w:cs="OpenSans"/>
          <w:color w:val="323134"/>
          <w:sz w:val="22"/>
          <w:szCs w:val="22"/>
        </w:rPr>
        <w:t>of Virginia, n.d.)</w:t>
      </w:r>
    </w:p>
    <w:p w14:paraId="78FAC78D" w14:textId="5041322A" w:rsidR="00AB798E" w:rsidRPr="00AB798E" w:rsidRDefault="00AB798E" w:rsidP="00AB798E">
      <w:pPr>
        <w:rPr>
          <w:color w:val="FFFFFF" w:themeColor="background1"/>
          <w:sz w:val="16"/>
          <w:szCs w:val="16"/>
        </w:rPr>
      </w:pPr>
      <w:r w:rsidRPr="00AB798E">
        <w:rPr>
          <w:color w:val="FFFFFF" w:themeColor="background1"/>
          <w:sz w:val="16"/>
          <w:szCs w:val="16"/>
        </w:rPr>
        <w:t xml:space="preserve">tiny words </w:t>
      </w:r>
    </w:p>
    <w:p w14:paraId="134DC026" w14:textId="423ADA5C" w:rsidR="00AB798E" w:rsidRDefault="00AB798E" w:rsidP="00AB798E">
      <w:pPr>
        <w:suppressAutoHyphens/>
        <w:spacing w:after="240"/>
        <w:rPr>
          <w:rFonts w:cs="OpenSans"/>
          <w:color w:val="323134"/>
          <w:sz w:val="24"/>
        </w:rPr>
      </w:pPr>
      <w:r>
        <w:rPr>
          <w:rFonts w:cs="OpenSans"/>
          <w:color w:val="323134"/>
          <w:sz w:val="24"/>
        </w:rPr>
        <w:t>Keeping the poem, the</w:t>
      </w:r>
      <w:r w:rsidR="002B3949" w:rsidRPr="00AB798E">
        <w:rPr>
          <w:rFonts w:cs="OpenSans"/>
          <w:color w:val="323134"/>
          <w:sz w:val="24"/>
        </w:rPr>
        <w:t xml:space="preserve"> bio</w:t>
      </w:r>
      <w:r w:rsidR="0024788E" w:rsidRPr="00AB798E">
        <w:rPr>
          <w:rFonts w:cs="OpenSans"/>
          <w:color w:val="323134"/>
          <w:sz w:val="24"/>
        </w:rPr>
        <w:t xml:space="preserve"> of Emma </w:t>
      </w:r>
      <w:r w:rsidR="005C5213" w:rsidRPr="00AB798E">
        <w:rPr>
          <w:rFonts w:cs="OpenSans"/>
          <w:color w:val="323134"/>
          <w:sz w:val="24"/>
        </w:rPr>
        <w:t xml:space="preserve">Lazarus, and your work in </w:t>
      </w:r>
      <w:r>
        <w:rPr>
          <w:rFonts w:cs="OpenSans"/>
          <w:color w:val="323134"/>
          <w:sz w:val="24"/>
        </w:rPr>
        <w:t>mind</w:t>
      </w:r>
      <w:r w:rsidR="005C5213" w:rsidRPr="00AB798E">
        <w:rPr>
          <w:rFonts w:cs="OpenSans"/>
          <w:color w:val="323134"/>
          <w:sz w:val="24"/>
        </w:rPr>
        <w:t>, think about</w:t>
      </w:r>
      <w:r w:rsidR="002B3949" w:rsidRPr="00AB798E">
        <w:rPr>
          <w:rFonts w:cs="OpenSans"/>
          <w:color w:val="323134"/>
          <w:sz w:val="24"/>
        </w:rPr>
        <w:t xml:space="preserve"> </w:t>
      </w:r>
      <w:r>
        <w:rPr>
          <w:rFonts w:cs="OpenSans"/>
          <w:color w:val="323134"/>
          <w:sz w:val="24"/>
        </w:rPr>
        <w:t>the following questions</w:t>
      </w:r>
      <w:r w:rsidR="002B3949" w:rsidRPr="00AB798E">
        <w:rPr>
          <w:rFonts w:cs="OpenSans"/>
          <w:color w:val="323134"/>
          <w:sz w:val="24"/>
        </w:rPr>
        <w:t xml:space="preserve">: </w:t>
      </w:r>
    </w:p>
    <w:p w14:paraId="7D21A621" w14:textId="785EDDCF" w:rsidR="002B3949" w:rsidRPr="00AB798E" w:rsidRDefault="00AB798E" w:rsidP="00AB798E">
      <w:pPr>
        <w:suppressAutoHyphens/>
        <w:rPr>
          <w:rFonts w:cs="OpenSans"/>
          <w:color w:val="323134"/>
          <w:sz w:val="24"/>
        </w:rPr>
      </w:pPr>
      <w:r>
        <w:rPr>
          <w:rFonts w:cs="OpenSans"/>
          <w:color w:val="323134"/>
          <w:sz w:val="24"/>
        </w:rPr>
        <w:t>Today, a</w:t>
      </w:r>
      <w:r w:rsidR="002B3949" w:rsidRPr="00AB798E">
        <w:rPr>
          <w:rFonts w:cs="OpenSans"/>
          <w:color w:val="323134"/>
          <w:sz w:val="24"/>
        </w:rPr>
        <w:t>re we as a nation</w:t>
      </w:r>
      <w:r>
        <w:rPr>
          <w:rFonts w:cs="OpenSans"/>
          <w:color w:val="323134"/>
          <w:sz w:val="24"/>
        </w:rPr>
        <w:t xml:space="preserve"> still</w:t>
      </w:r>
      <w:r w:rsidR="002B3949" w:rsidRPr="00AB798E">
        <w:rPr>
          <w:rFonts w:cs="OpenSans"/>
          <w:color w:val="323134"/>
          <w:sz w:val="24"/>
        </w:rPr>
        <w:t xml:space="preserve"> prepared to take in “your tired, your poor, your huddle</w:t>
      </w:r>
      <w:r>
        <w:rPr>
          <w:rFonts w:cs="OpenSans"/>
          <w:color w:val="323134"/>
          <w:sz w:val="24"/>
        </w:rPr>
        <w:t>d</w:t>
      </w:r>
      <w:r w:rsidR="002B3949" w:rsidRPr="00AB798E">
        <w:rPr>
          <w:rFonts w:cs="OpenSans"/>
          <w:color w:val="323134"/>
          <w:sz w:val="24"/>
        </w:rPr>
        <w:t xml:space="preserve"> </w:t>
      </w:r>
      <w:r>
        <w:rPr>
          <w:rFonts w:cs="OpenSans"/>
          <w:color w:val="323134"/>
          <w:sz w:val="24"/>
        </w:rPr>
        <w:t>masses yearning to breathe free</w:t>
      </w:r>
      <w:r w:rsidR="00003ADE">
        <w:rPr>
          <w:rFonts w:cs="OpenSans"/>
          <w:color w:val="323134"/>
          <w:sz w:val="24"/>
        </w:rPr>
        <w:t>”</w:t>
      </w:r>
      <w:r w:rsidR="002B3949" w:rsidRPr="00AB798E">
        <w:rPr>
          <w:rFonts w:cs="OpenSans"/>
          <w:color w:val="323134"/>
          <w:sz w:val="24"/>
        </w:rPr>
        <w:t xml:space="preserve">? Why or why not? Write </w:t>
      </w:r>
      <w:r>
        <w:rPr>
          <w:rFonts w:cs="OpenSans"/>
          <w:color w:val="323134"/>
          <w:sz w:val="24"/>
        </w:rPr>
        <w:t>your</w:t>
      </w:r>
      <w:r w:rsidR="002B3949" w:rsidRPr="00AB798E">
        <w:rPr>
          <w:rFonts w:cs="OpenSans"/>
          <w:color w:val="323134"/>
          <w:sz w:val="24"/>
        </w:rPr>
        <w:t xml:space="preserve"> answer </w:t>
      </w:r>
      <w:r>
        <w:rPr>
          <w:rFonts w:cs="OpenSans"/>
          <w:color w:val="323134"/>
          <w:sz w:val="24"/>
        </w:rPr>
        <w:t>on the back of this page</w:t>
      </w:r>
      <w:r w:rsidR="002B3949" w:rsidRPr="00AB798E">
        <w:rPr>
          <w:rFonts w:cs="OpenSans"/>
          <w:color w:val="323134"/>
          <w:sz w:val="24"/>
        </w:rPr>
        <w:t xml:space="preserve">. </w:t>
      </w:r>
    </w:p>
    <w:sectPr w:rsidR="002B3949" w:rsidRPr="00AB798E" w:rsidSect="004376AE">
      <w:footerReference w:type="default" r:id="rId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09DDCB" w14:textId="77777777" w:rsidR="00102BAB" w:rsidRDefault="00102BAB" w:rsidP="000858BD">
      <w:r>
        <w:separator/>
      </w:r>
    </w:p>
  </w:endnote>
  <w:endnote w:type="continuationSeparator" w:id="0">
    <w:p w14:paraId="6D357962" w14:textId="77777777" w:rsidR="00102BAB" w:rsidRDefault="00102BAB" w:rsidP="0008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nstantia">
    <w:panose1 w:val="02030602050306030303"/>
    <w:charset w:val="00"/>
    <w:family w:val="auto"/>
    <w:pitch w:val="variable"/>
    <w:sig w:usb0="A00002EF" w:usb1="4000204B" w:usb2="00000000" w:usb3="00000000" w:csb0="0000019F" w:csb1="00000000"/>
  </w:font>
  <w:font w:name="HGP明朝E">
    <w:charset w:val="80"/>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Ｐ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OpenSans">
    <w:altName w:val="Times New Roman"/>
    <w:charset w:val="00"/>
    <w:family w:val="auto"/>
    <w:pitch w:val="variable"/>
    <w:sig w:usb0="E00002EF" w:usb1="4000205B" w:usb2="00000028" w:usb3="00000000" w:csb0="0000019F" w:csb1="00000000"/>
  </w:font>
  <w:font w:name="OpenSans-Bold">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99587" w14:textId="1E408A2A" w:rsidR="005B2A6C" w:rsidRDefault="00CB669F" w:rsidP="000858BD">
    <w:pPr>
      <w:tabs>
        <w:tab w:val="right" w:pos="7740"/>
      </w:tabs>
      <w:jc w:val="right"/>
    </w:pPr>
    <w:r>
      <w:rPr>
        <w:noProof/>
      </w:rPr>
      <mc:AlternateContent>
        <mc:Choice Requires="wps">
          <w:drawing>
            <wp:anchor distT="0" distB="0" distL="114300" distR="114300" simplePos="0" relativeHeight="251659264" behindDoc="0" locked="0" layoutInCell="1" allowOverlap="1" wp14:anchorId="2AD3F6C7" wp14:editId="5B216CD0">
              <wp:simplePos x="0" y="0"/>
              <wp:positionH relativeFrom="column">
                <wp:posOffset>2057400</wp:posOffset>
              </wp:positionH>
              <wp:positionV relativeFrom="paragraph">
                <wp:posOffset>-204470</wp:posOffset>
              </wp:positionV>
              <wp:extent cx="40005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00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88C874" w14:textId="77777777" w:rsidR="00CB669F" w:rsidRDefault="00CB669F" w:rsidP="00CB669F">
                          <w:pPr>
                            <w:tabs>
                              <w:tab w:val="right" w:pos="7740"/>
                            </w:tabs>
                            <w:jc w:val="right"/>
                            <w:rPr>
                              <w:b/>
                              <w:sz w:val="22"/>
                              <w:szCs w:val="22"/>
                            </w:rPr>
                          </w:pPr>
                          <w:r>
                            <w:rPr>
                              <w:b/>
                              <w:sz w:val="22"/>
                              <w:szCs w:val="22"/>
                            </w:rPr>
                            <w:t>TO DREAM OR NOT: IMMIGRATION AND REFORM</w:t>
                          </w:r>
                        </w:p>
                        <w:p w14:paraId="269DF973" w14:textId="77777777" w:rsidR="005B2A6C" w:rsidRDefault="005B2A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D3F6C7" id="_x0000_t202" coordsize="21600,21600" o:spt="202" path="m,l,21600r21600,l21600,xe">
              <v:stroke joinstyle="miter"/>
              <v:path gradientshapeok="t" o:connecttype="rect"/>
            </v:shapetype>
            <v:shape id="Text Box 3" o:spid="_x0000_s1031" type="#_x0000_t202" style="position:absolute;left:0;text-align:left;margin-left:162pt;margin-top:-16.1pt;width:315pt;height: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" filled="f" stroked="f">
              <v:textbox>
                <w:txbxContent>
                  <w:p w14:paraId="6088C874" w14:textId="77777777" w:rsidR="00CB669F" w:rsidRDefault="00CB669F" w:rsidP="00CB669F">
                    <w:pPr>
                      <w:tabs>
                        <w:tab w:val="right" w:pos="7740"/>
                      </w:tabs>
                      <w:jc w:val="right"/>
                      <w:rPr>
                        <w:b/>
                        <w:sz w:val="22"/>
                        <w:szCs w:val="22"/>
                      </w:rPr>
                    </w:pPr>
                    <w:r>
                      <w:rPr>
                        <w:b/>
                        <w:sz w:val="22"/>
                        <w:szCs w:val="22"/>
                      </w:rPr>
                      <w:t>TO DREAM OR NOT: IMMIGRATION AND REFORM</w:t>
                    </w:r>
                  </w:p>
                  <w:p w14:paraId="269DF973" w14:textId="77777777" w:rsidR="005B2A6C" w:rsidRDefault="005B2A6C"/>
                </w:txbxContent>
              </v:textbox>
            </v:shape>
          </w:pict>
        </mc:Fallback>
      </mc:AlternateContent>
    </w:r>
    <w:r>
      <w:rPr>
        <w:noProof/>
      </w:rPr>
      <w:drawing>
        <wp:anchor distT="0" distB="0" distL="114300" distR="114300" simplePos="0" relativeHeight="251658240" behindDoc="1" locked="0" layoutInCell="1" allowOverlap="1" wp14:anchorId="7572540A" wp14:editId="2D0135F1">
          <wp:simplePos x="0" y="0"/>
          <wp:positionH relativeFrom="column">
            <wp:posOffset>1943100</wp:posOffset>
          </wp:positionH>
          <wp:positionV relativeFrom="paragraph">
            <wp:posOffset>-160020</wp:posOffset>
          </wp:positionV>
          <wp:extent cx="4572000" cy="3168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r w:rsidR="005B2A6C">
      <w:t xml:space="preserve"> </w:t>
    </w:r>
    <w:r w:rsidR="005B2A6C">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808859" w14:textId="77777777" w:rsidR="00102BAB" w:rsidRDefault="00102BAB" w:rsidP="000858BD">
      <w:r>
        <w:separator/>
      </w:r>
    </w:p>
  </w:footnote>
  <w:footnote w:type="continuationSeparator" w:id="0">
    <w:p w14:paraId="1DE39573" w14:textId="77777777" w:rsidR="00102BAB" w:rsidRDefault="00102BAB" w:rsidP="000858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8BD"/>
    <w:rsid w:val="00003ADE"/>
    <w:rsid w:val="00063693"/>
    <w:rsid w:val="000858BD"/>
    <w:rsid w:val="00102BAB"/>
    <w:rsid w:val="0011581D"/>
    <w:rsid w:val="0024788E"/>
    <w:rsid w:val="002B3949"/>
    <w:rsid w:val="00335368"/>
    <w:rsid w:val="00362A35"/>
    <w:rsid w:val="004376AE"/>
    <w:rsid w:val="005B2A6C"/>
    <w:rsid w:val="005C5213"/>
    <w:rsid w:val="005C79BC"/>
    <w:rsid w:val="006420DA"/>
    <w:rsid w:val="0066336B"/>
    <w:rsid w:val="00897E36"/>
    <w:rsid w:val="00A57937"/>
    <w:rsid w:val="00A841D3"/>
    <w:rsid w:val="00AB38AC"/>
    <w:rsid w:val="00AB798E"/>
    <w:rsid w:val="00AC2386"/>
    <w:rsid w:val="00AC7C30"/>
    <w:rsid w:val="00AF61B5"/>
    <w:rsid w:val="00B107D0"/>
    <w:rsid w:val="00B441CE"/>
    <w:rsid w:val="00CB669F"/>
    <w:rsid w:val="00CC638B"/>
    <w:rsid w:val="00D77E23"/>
    <w:rsid w:val="00DB5C3B"/>
    <w:rsid w:val="00E2295B"/>
    <w:rsid w:val="00EA36CF"/>
    <w:rsid w:val="00EC7505"/>
    <w:rsid w:val="00ED08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656F4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E23"/>
    <w:rPr>
      <w:rFonts w:ascii="Calibri" w:hAnsi="Calibri"/>
      <w:color w:val="2E2E2E" w:themeColor="text1"/>
      <w:sz w:val="18"/>
    </w:rPr>
  </w:style>
  <w:style w:type="paragraph" w:styleId="Heading1">
    <w:name w:val="heading 1"/>
    <w:basedOn w:val="Normal"/>
    <w:next w:val="Normal"/>
    <w:link w:val="Heading1Char"/>
    <w:uiPriority w:val="9"/>
    <w:qFormat/>
    <w:rsid w:val="00D77E23"/>
    <w:pPr>
      <w:keepNext/>
      <w:keepLines/>
      <w:spacing w:before="48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D77E23"/>
    <w:pPr>
      <w:keepNext/>
      <w:keepLines/>
      <w:spacing w:before="200"/>
      <w:outlineLvl w:val="1"/>
    </w:pPr>
    <w:rPr>
      <w:rFonts w:asciiTheme="majorHAnsi" w:eastAsiaTheme="majorEastAsia" w:hAnsiTheme="majorHAnsi" w:cstheme="majorBidi"/>
      <w:b/>
      <w:bCs/>
      <w:color w:val="910D28" w:themeColor="accen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8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0858BD"/>
    <w:rPr>
      <w:color w:val="2E4448" w:themeColor="accent2" w:themeShade="BF"/>
    </w:rPr>
    <w:tblPr>
      <w:tblStyleRowBandSize w:val="1"/>
      <w:tblStyleColBandSize w:val="1"/>
      <w:tblInd w:w="0" w:type="dxa"/>
      <w:tblBorders>
        <w:top w:val="single" w:sz="8" w:space="0" w:color="3E5C61" w:themeColor="accent2"/>
        <w:bottom w:val="single" w:sz="8" w:space="0" w:color="3E5C6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la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ADD" w:themeFill="accent2" w:themeFillTint="3F"/>
      </w:tcPr>
    </w:tblStylePr>
    <w:tblStylePr w:type="band1Horz">
      <w:tblPr/>
      <w:tcPr>
        <w:tcBorders>
          <w:left w:val="nil"/>
          <w:right w:val="nil"/>
          <w:insideH w:val="nil"/>
          <w:insideV w:val="nil"/>
        </w:tcBorders>
        <w:shd w:val="clear" w:color="auto" w:fill="C9DADD" w:themeFill="accent2" w:themeFillTint="3F"/>
      </w:tcPr>
    </w:tblStylePr>
  </w:style>
  <w:style w:type="table" w:styleId="LightShading-Accent6">
    <w:name w:val="Light Shading Accent 6"/>
    <w:basedOn w:val="TableNormal"/>
    <w:uiPriority w:val="60"/>
    <w:rsid w:val="000858BD"/>
    <w:rPr>
      <w:color w:val="460309" w:themeColor="accent6" w:themeShade="BF"/>
    </w:rPr>
    <w:tblPr>
      <w:tblStyleRowBandSize w:val="1"/>
      <w:tblStyleColBandSize w:val="1"/>
      <w:tblInd w:w="0" w:type="dxa"/>
      <w:tblBorders>
        <w:top w:val="single" w:sz="8" w:space="0" w:color="5E050D" w:themeColor="accent6"/>
        <w:bottom w:val="single" w:sz="8" w:space="0" w:color="5E050D"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la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9EA6" w:themeFill="accent6" w:themeFillTint="3F"/>
      </w:tcPr>
    </w:tblStylePr>
    <w:tblStylePr w:type="band1Horz">
      <w:tblPr/>
      <w:tcPr>
        <w:tcBorders>
          <w:left w:val="nil"/>
          <w:right w:val="nil"/>
          <w:insideH w:val="nil"/>
          <w:insideV w:val="nil"/>
        </w:tcBorders>
        <w:shd w:val="clear" w:color="auto" w:fill="FA9EA6" w:themeFill="accent6" w:themeFillTint="3F"/>
      </w:tcPr>
    </w:tblStylePr>
  </w:style>
  <w:style w:type="table" w:styleId="LightShading-Accent3">
    <w:name w:val="Light Shading Accent 3"/>
    <w:basedOn w:val="TableNormal"/>
    <w:uiPriority w:val="60"/>
    <w:rsid w:val="000858BD"/>
    <w:rPr>
      <w:color w:val="7FB0A8" w:themeColor="accent3" w:themeShade="BF"/>
    </w:rPr>
    <w:tblPr>
      <w:tblStyleRowBandSize w:val="1"/>
      <w:tblStyleColBandSize w:val="1"/>
      <w:tblInd w:w="0" w:type="dxa"/>
      <w:tblBorders>
        <w:top w:val="single" w:sz="8" w:space="0" w:color="BED7D3" w:themeColor="accent3"/>
        <w:bottom w:val="single" w:sz="8" w:space="0" w:color="BED7D3"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la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5F4" w:themeFill="accent3" w:themeFillTint="3F"/>
      </w:tcPr>
    </w:tblStylePr>
    <w:tblStylePr w:type="band1Horz">
      <w:tblPr/>
      <w:tcPr>
        <w:tcBorders>
          <w:left w:val="nil"/>
          <w:right w:val="nil"/>
          <w:insideH w:val="nil"/>
          <w:insideV w:val="nil"/>
        </w:tcBorders>
        <w:shd w:val="clear" w:color="auto" w:fill="EEF5F4" w:themeFill="accent3" w:themeFillTint="3F"/>
      </w:tcPr>
    </w:tblStylePr>
  </w:style>
  <w:style w:type="table" w:styleId="LightShading-Accent1">
    <w:name w:val="Light Shading Accent 1"/>
    <w:basedOn w:val="TableNormal"/>
    <w:uiPriority w:val="60"/>
    <w:rsid w:val="000858BD"/>
    <w:rPr>
      <w:color w:val="6C091D" w:themeColor="accent1" w:themeShade="BF"/>
    </w:rPr>
    <w:tblPr>
      <w:tblStyleRowBandSize w:val="1"/>
      <w:tblStyleColBandSize w:val="1"/>
      <w:tblInd w:w="0" w:type="dxa"/>
      <w:tblBorders>
        <w:top w:val="single" w:sz="8" w:space="0" w:color="910D28" w:themeColor="accent1"/>
        <w:bottom w:val="single" w:sz="8" w:space="0" w:color="910D2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la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AFBD" w:themeFill="accent1" w:themeFillTint="3F"/>
      </w:tcPr>
    </w:tblStylePr>
    <w:tblStylePr w:type="band1Horz">
      <w:tblPr/>
      <w:tcPr>
        <w:tcBorders>
          <w:left w:val="nil"/>
          <w:right w:val="nil"/>
          <w:insideH w:val="nil"/>
          <w:insideV w:val="nil"/>
        </w:tcBorders>
        <w:shd w:val="clear" w:color="auto" w:fill="F8AFBD" w:themeFill="accent1" w:themeFillTint="3F"/>
      </w:tcPr>
    </w:tblStylePr>
  </w:style>
  <w:style w:type="table" w:styleId="LightShading">
    <w:name w:val="Light Shading"/>
    <w:basedOn w:val="TableNormal"/>
    <w:uiPriority w:val="60"/>
    <w:rsid w:val="000858BD"/>
    <w:rPr>
      <w:color w:val="222222" w:themeColor="text1" w:themeShade="BF"/>
    </w:rPr>
    <w:tblPr>
      <w:tblStyleRowBandSize w:val="1"/>
      <w:tblStyleColBandSize w:val="1"/>
      <w:tblInd w:w="0" w:type="dxa"/>
      <w:tblBorders>
        <w:top w:val="single" w:sz="8" w:space="0" w:color="2E2E2E" w:themeColor="text1"/>
        <w:bottom w:val="single" w:sz="8" w:space="0" w:color="2E2E2E"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la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BCB" w:themeFill="text1" w:themeFillTint="3F"/>
      </w:tcPr>
    </w:tblStylePr>
    <w:tblStylePr w:type="band1Horz">
      <w:tblPr/>
      <w:tcPr>
        <w:tcBorders>
          <w:left w:val="nil"/>
          <w:right w:val="nil"/>
          <w:insideH w:val="nil"/>
          <w:insideV w:val="nil"/>
        </w:tcBorders>
        <w:shd w:val="clear" w:color="auto" w:fill="CBCBCB" w:themeFill="text1" w:themeFillTint="3F"/>
      </w:tcPr>
    </w:tblStylePr>
  </w:style>
  <w:style w:type="table" w:styleId="LightShading-Accent4">
    <w:name w:val="Light Shading Accent 4"/>
    <w:basedOn w:val="TableNormal"/>
    <w:uiPriority w:val="60"/>
    <w:rsid w:val="000858BD"/>
    <w:rPr>
      <w:color w:val="634221" w:themeColor="accent4" w:themeShade="BF"/>
    </w:rPr>
    <w:tblPr>
      <w:tblStyleRowBandSize w:val="1"/>
      <w:tblStyleColBandSize w:val="1"/>
      <w:tblInd w:w="0" w:type="dxa"/>
      <w:tblBorders>
        <w:top w:val="single" w:sz="8" w:space="0" w:color="85592C" w:themeColor="accent4"/>
        <w:bottom w:val="single" w:sz="8" w:space="0" w:color="85592C"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la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5C1" w:themeFill="accent4" w:themeFillTint="3F"/>
      </w:tcPr>
    </w:tblStylePr>
    <w:tblStylePr w:type="band1Horz">
      <w:tblPr/>
      <w:tcPr>
        <w:tcBorders>
          <w:left w:val="nil"/>
          <w:right w:val="nil"/>
          <w:insideH w:val="nil"/>
          <w:insideV w:val="nil"/>
        </w:tcBorders>
        <w:shd w:val="clear" w:color="auto" w:fill="EAD5C1" w:themeFill="accent4" w:themeFillTint="3F"/>
      </w:tcPr>
    </w:tblStylePr>
  </w:style>
  <w:style w:type="table" w:styleId="LightGrid-Accent2">
    <w:name w:val="Light Grid Accent 2"/>
    <w:basedOn w:val="TableNormal"/>
    <w:uiPriority w:val="62"/>
    <w:rsid w:val="000858BD"/>
    <w:tblPr>
      <w:tblStyleRowBandSize w:val="1"/>
      <w:tblStyleColBandSize w:val="1"/>
      <w:tblInd w:w="0" w:type="dxa"/>
      <w:tblBorders>
        <w:top w:val="single" w:sz="8" w:space="0" w:color="3E5C61" w:themeColor="accent2"/>
        <w:left w:val="single" w:sz="8" w:space="0" w:color="3E5C61" w:themeColor="accent2"/>
        <w:bottom w:val="single" w:sz="8" w:space="0" w:color="3E5C61" w:themeColor="accent2"/>
        <w:right w:val="single" w:sz="8" w:space="0" w:color="3E5C61" w:themeColor="accent2"/>
        <w:insideH w:val="single" w:sz="8" w:space="0" w:color="3E5C61" w:themeColor="accent2"/>
        <w:insideV w:val="single" w:sz="8" w:space="0" w:color="3E5C6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18" w:space="0" w:color="3E5C61" w:themeColor="accent2"/>
          <w:right w:val="single" w:sz="8" w:space="0" w:color="3E5C61" w:themeColor="accent2"/>
          <w:insideH w:val="nil"/>
          <w:insideV w:val="single" w:sz="8" w:space="0" w:color="3E5C6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insideH w:val="nil"/>
          <w:insideV w:val="single" w:sz="8" w:space="0" w:color="3E5C6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shd w:val="clear" w:color="auto" w:fill="C9DADD" w:themeFill="accent2" w:themeFillTint="3F"/>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shd w:val="clear" w:color="auto" w:fill="C9DADD" w:themeFill="accent2" w:themeFillTint="3F"/>
      </w:tcPr>
    </w:tblStylePr>
    <w:tblStylePr w:type="band2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tcPr>
    </w:tblStylePr>
  </w:style>
  <w:style w:type="table" w:styleId="LightList-Accent4">
    <w:name w:val="Light List Accent 4"/>
    <w:basedOn w:val="TableNormal"/>
    <w:uiPriority w:val="61"/>
    <w:rsid w:val="000858BD"/>
    <w:tblPr>
      <w:tblStyleRowBandSize w:val="1"/>
      <w:tblStyleColBandSize w:val="1"/>
      <w:tblInd w:w="0" w:type="dxa"/>
      <w:tblBorders>
        <w:top w:val="single" w:sz="8" w:space="0" w:color="85592C" w:themeColor="accent4"/>
        <w:left w:val="single" w:sz="8" w:space="0" w:color="85592C" w:themeColor="accent4"/>
        <w:bottom w:val="single" w:sz="8" w:space="0" w:color="85592C" w:themeColor="accent4"/>
        <w:right w:val="single" w:sz="8" w:space="0" w:color="85592C"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5592C" w:themeFill="accent4"/>
      </w:tcPr>
    </w:tblStylePr>
    <w:tblStylePr w:type="lastRow">
      <w:pPr>
        <w:spacing w:before="0" w:after="0" w:line="240" w:lineRule="auto"/>
      </w:pPr>
      <w:rPr>
        <w:b/>
        <w:bCs/>
      </w:rPr>
      <w:tblPr/>
      <w:tcPr>
        <w:tcBorders>
          <w:top w:val="double" w:sz="6" w:space="0" w:color="85592C" w:themeColor="accent4"/>
          <w:left w:val="single" w:sz="8" w:space="0" w:color="85592C" w:themeColor="accent4"/>
          <w:bottom w:val="single" w:sz="8" w:space="0" w:color="85592C" w:themeColor="accent4"/>
          <w:right w:val="single" w:sz="8" w:space="0" w:color="85592C" w:themeColor="accent4"/>
        </w:tcBorders>
      </w:tcPr>
    </w:tblStylePr>
    <w:tblStylePr w:type="firstCol">
      <w:rPr>
        <w:b/>
        <w:bCs/>
      </w:rPr>
    </w:tblStylePr>
    <w:tblStylePr w:type="lastCol">
      <w:rPr>
        <w:b/>
        <w:bCs/>
      </w:rPr>
    </w:tblStylePr>
    <w:tblStylePr w:type="band1Vert">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tblStylePr w:type="band1Horz">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style>
  <w:style w:type="table" w:styleId="LightList-Accent3">
    <w:name w:val="Light List Accent 3"/>
    <w:basedOn w:val="TableNormal"/>
    <w:uiPriority w:val="61"/>
    <w:rsid w:val="000858BD"/>
    <w:tblPr>
      <w:tblStyleRowBandSize w:val="1"/>
      <w:tblStyleColBandSize w:val="1"/>
      <w:tblInd w:w="0" w:type="dxa"/>
      <w:tblBorders>
        <w:top w:val="single" w:sz="8" w:space="0" w:color="BED7D3" w:themeColor="accent3"/>
        <w:left w:val="single" w:sz="8" w:space="0" w:color="BED7D3" w:themeColor="accent3"/>
        <w:bottom w:val="single" w:sz="8" w:space="0" w:color="BED7D3" w:themeColor="accent3"/>
        <w:right w:val="single" w:sz="8" w:space="0" w:color="BED7D3"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ED7D3" w:themeFill="accent3"/>
      </w:tcPr>
    </w:tblStylePr>
    <w:tblStylePr w:type="lastRow">
      <w:pPr>
        <w:spacing w:before="0" w:after="0" w:line="240" w:lineRule="auto"/>
      </w:pPr>
      <w:rPr>
        <w:b/>
        <w:bCs/>
      </w:rPr>
      <w:tblPr/>
      <w:tcPr>
        <w:tcBorders>
          <w:top w:val="double" w:sz="6" w:space="0" w:color="BED7D3" w:themeColor="accent3"/>
          <w:left w:val="single" w:sz="8" w:space="0" w:color="BED7D3" w:themeColor="accent3"/>
          <w:bottom w:val="single" w:sz="8" w:space="0" w:color="BED7D3" w:themeColor="accent3"/>
          <w:right w:val="single" w:sz="8" w:space="0" w:color="BED7D3" w:themeColor="accent3"/>
        </w:tcBorders>
      </w:tcPr>
    </w:tblStylePr>
    <w:tblStylePr w:type="firstCol">
      <w:rPr>
        <w:b/>
        <w:bCs/>
      </w:rPr>
    </w:tblStylePr>
    <w:tblStylePr w:type="lastCol">
      <w:rPr>
        <w:b/>
        <w:bCs/>
      </w:rPr>
    </w:tblStylePr>
    <w:tblStylePr w:type="band1Vert">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tblStylePr w:type="band1Horz">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style>
  <w:style w:type="table" w:styleId="LightList-Accent2">
    <w:name w:val="Light List Accent 2"/>
    <w:basedOn w:val="TableNormal"/>
    <w:uiPriority w:val="61"/>
    <w:rsid w:val="000858BD"/>
    <w:tblPr>
      <w:tblStyleRowBandSize w:val="1"/>
      <w:tblStyleColBandSize w:val="1"/>
      <w:tblInd w:w="0" w:type="dxa"/>
      <w:tblBorders>
        <w:top w:val="single" w:sz="8" w:space="0" w:color="3E5C61" w:themeColor="accent2"/>
        <w:left w:val="single" w:sz="8" w:space="0" w:color="3E5C61" w:themeColor="accent2"/>
        <w:bottom w:val="single" w:sz="8" w:space="0" w:color="3E5C61" w:themeColor="accent2"/>
        <w:right w:val="single" w:sz="8" w:space="0" w:color="3E5C6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E5C61" w:themeFill="accent2"/>
      </w:tcPr>
    </w:tblStylePr>
    <w:tblStylePr w:type="lastRow">
      <w:pPr>
        <w:spacing w:before="0" w:after="0" w:line="240" w:lineRule="auto"/>
      </w:pPr>
      <w:rPr>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tcBorders>
      </w:tcPr>
    </w:tblStylePr>
    <w:tblStylePr w:type="firstCol">
      <w:rPr>
        <w:b/>
        <w:bCs/>
      </w:rPr>
    </w:tblStylePr>
    <w:tblStylePr w:type="lastCol">
      <w:rPr>
        <w:b/>
        <w:bCs/>
      </w:r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style>
  <w:style w:type="table" w:styleId="LightList-Accent1">
    <w:name w:val="Light List Accent 1"/>
    <w:basedOn w:val="TableNormal"/>
    <w:uiPriority w:val="61"/>
    <w:rsid w:val="000858BD"/>
    <w:tblPr>
      <w:tblStyleRowBandSize w:val="1"/>
      <w:tblStyleColBandSize w:val="1"/>
      <w:tblInd w:w="0" w:type="dxa"/>
      <w:tblBorders>
        <w:top w:val="single" w:sz="8" w:space="0" w:color="910D28" w:themeColor="accent1"/>
        <w:left w:val="single" w:sz="8" w:space="0" w:color="910D28" w:themeColor="accent1"/>
        <w:bottom w:val="single" w:sz="8" w:space="0" w:color="910D28" w:themeColor="accent1"/>
        <w:right w:val="single" w:sz="8" w:space="0" w:color="910D2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10D28" w:themeFill="accent1"/>
      </w:tcPr>
    </w:tblStylePr>
    <w:tblStylePr w:type="lastRow">
      <w:pPr>
        <w:spacing w:before="0" w:after="0" w:line="240" w:lineRule="auto"/>
      </w:pPr>
      <w:rPr>
        <w:b/>
        <w:bCs/>
      </w:rPr>
      <w:tblPr/>
      <w:tcPr>
        <w:tcBorders>
          <w:top w:val="double" w:sz="6" w:space="0" w:color="910D28" w:themeColor="accent1"/>
          <w:left w:val="single" w:sz="8" w:space="0" w:color="910D28" w:themeColor="accent1"/>
          <w:bottom w:val="single" w:sz="8" w:space="0" w:color="910D28" w:themeColor="accent1"/>
          <w:right w:val="single" w:sz="8" w:space="0" w:color="910D28" w:themeColor="accent1"/>
        </w:tcBorders>
      </w:tcPr>
    </w:tblStylePr>
    <w:tblStylePr w:type="firstCol">
      <w:rPr>
        <w:b/>
        <w:bCs/>
      </w:rPr>
    </w:tblStylePr>
    <w:tblStylePr w:type="lastCol">
      <w:rPr>
        <w:b/>
        <w:bCs/>
      </w:rPr>
    </w:tblStylePr>
    <w:tblStylePr w:type="band1Vert">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tblStylePr w:type="band1Horz">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style>
  <w:style w:type="table" w:styleId="MediumShading1-Accent4">
    <w:name w:val="Medium Shading 1 Accent 4"/>
    <w:basedOn w:val="TableNormal"/>
    <w:uiPriority w:val="63"/>
    <w:rsid w:val="000858BD"/>
    <w:tblPr>
      <w:tblStyleRowBandSize w:val="1"/>
      <w:tblStyleColBandSize w:val="1"/>
      <w:tblInd w:w="0" w:type="dxa"/>
      <w:tbl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single" w:sz="8" w:space="0" w:color="C1824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shd w:val="clear" w:color="auto" w:fill="85592C" w:themeFill="accent4"/>
      </w:tcPr>
    </w:tblStylePr>
    <w:tblStylePr w:type="lastRow">
      <w:pPr>
        <w:spacing w:before="0" w:after="0" w:line="240" w:lineRule="auto"/>
      </w:pPr>
      <w:rPr>
        <w:b/>
        <w:bCs/>
      </w:rPr>
      <w:tblPr/>
      <w:tcPr>
        <w:tcBorders>
          <w:top w:val="double" w:sz="6"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D5C1" w:themeFill="accent4" w:themeFillTint="3F"/>
      </w:tcPr>
    </w:tblStylePr>
    <w:tblStylePr w:type="band1Horz">
      <w:tblPr/>
      <w:tcPr>
        <w:tcBorders>
          <w:insideH w:val="nil"/>
          <w:insideV w:val="nil"/>
        </w:tcBorders>
        <w:shd w:val="clear" w:color="auto" w:fill="EAD5C1"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858BD"/>
    <w:tblPr>
      <w:tblStyleRowBandSize w:val="1"/>
      <w:tblStyleColBandSize w:val="1"/>
      <w:tblInd w:w="0" w:type="dxa"/>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shd w:val="clear" w:color="auto" w:fill="BED7D3" w:themeFill="accent3"/>
      </w:tcPr>
    </w:tblStylePr>
    <w:tblStylePr w:type="lastRow">
      <w:pPr>
        <w:spacing w:before="0" w:after="0" w:line="240" w:lineRule="auto"/>
      </w:pPr>
      <w:rPr>
        <w:b/>
        <w:bCs/>
      </w:rPr>
      <w:tblPr/>
      <w:tcPr>
        <w:tcBorders>
          <w:top w:val="double" w:sz="6"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tcPr>
    </w:tblStylePr>
    <w:tblStylePr w:type="firstCol">
      <w:rPr>
        <w:b/>
        <w:bCs/>
      </w:rPr>
    </w:tblStylePr>
    <w:tblStylePr w:type="lastCol">
      <w:rPr>
        <w:b/>
        <w:bCs/>
      </w:rPr>
    </w:tblStylePr>
    <w:tblStylePr w:type="band1Vert">
      <w:tblPr/>
      <w:tcPr>
        <w:shd w:val="clear" w:color="auto" w:fill="EEF5F4" w:themeFill="accent3" w:themeFillTint="3F"/>
      </w:tcPr>
    </w:tblStylePr>
    <w:tblStylePr w:type="band1Horz">
      <w:tblPr/>
      <w:tcPr>
        <w:tcBorders>
          <w:insideH w:val="nil"/>
          <w:insideV w:val="nil"/>
        </w:tcBorders>
        <w:shd w:val="clear" w:color="auto" w:fill="EEF5F4"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858BD"/>
    <w:tblPr>
      <w:tblStyleRowBandSize w:val="1"/>
      <w:tblStyleColBandSize w:val="1"/>
      <w:tblInd w:w="0" w:type="dxa"/>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shd w:val="clear" w:color="auto" w:fill="3E5C61" w:themeFill="accent2"/>
      </w:tcPr>
    </w:tblStylePr>
    <w:tblStylePr w:type="lastRow">
      <w:pPr>
        <w:spacing w:before="0" w:after="0" w:line="240" w:lineRule="auto"/>
      </w:pPr>
      <w:rPr>
        <w:b/>
        <w:bCs/>
      </w:rPr>
      <w:tblPr/>
      <w:tcPr>
        <w:tcBorders>
          <w:top w:val="double" w:sz="6"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ADD" w:themeFill="accent2" w:themeFillTint="3F"/>
      </w:tcPr>
    </w:tblStylePr>
    <w:tblStylePr w:type="band1Horz">
      <w:tblPr/>
      <w:tcPr>
        <w:tcBorders>
          <w:insideH w:val="nil"/>
          <w:insideV w:val="nil"/>
        </w:tcBorders>
        <w:shd w:val="clear" w:color="auto" w:fill="C9DADD"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858BD"/>
    <w:tblPr>
      <w:tblStyleRowBandSize w:val="1"/>
      <w:tblStyleColBandSize w:val="1"/>
      <w:tblInd w:w="0" w:type="dxa"/>
      <w:tbl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single" w:sz="8" w:space="0" w:color="E2143E"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shd w:val="clear" w:color="auto" w:fill="910D28" w:themeFill="accent1"/>
      </w:tcPr>
    </w:tblStylePr>
    <w:tblStylePr w:type="lastRow">
      <w:pPr>
        <w:spacing w:before="0" w:after="0" w:line="240" w:lineRule="auto"/>
      </w:pPr>
      <w:rPr>
        <w:b/>
        <w:bCs/>
      </w:rPr>
      <w:tblPr/>
      <w:tcPr>
        <w:tcBorders>
          <w:top w:val="double" w:sz="6"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AFBD" w:themeFill="accent1" w:themeFillTint="3F"/>
      </w:tcPr>
    </w:tblStylePr>
    <w:tblStylePr w:type="band1Horz">
      <w:tblPr/>
      <w:tcPr>
        <w:tcBorders>
          <w:insideH w:val="nil"/>
          <w:insideV w:val="nil"/>
        </w:tcBorders>
        <w:shd w:val="clear" w:color="auto" w:fill="F8AFBD"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0858BD"/>
    <w:tblPr>
      <w:tblStyleRowBandSize w:val="1"/>
      <w:tblStyleColBandSize w:val="1"/>
      <w:tblInd w:w="0" w:type="dxa"/>
      <w:tbl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single" w:sz="8" w:space="0" w:color="626262"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shd w:val="clear" w:color="auto" w:fill="2E2E2E" w:themeFill="text1"/>
      </w:tcPr>
    </w:tblStylePr>
    <w:tblStylePr w:type="lastRow">
      <w:pPr>
        <w:spacing w:before="0" w:after="0" w:line="240" w:lineRule="auto"/>
      </w:pPr>
      <w:rPr>
        <w:b/>
        <w:bCs/>
      </w:rPr>
      <w:tblPr/>
      <w:tcPr>
        <w:tcBorders>
          <w:top w:val="double" w:sz="6"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tcPr>
    </w:tblStylePr>
    <w:tblStylePr w:type="firstCol">
      <w:rPr>
        <w:b/>
        <w:bCs/>
      </w:rPr>
    </w:tblStylePr>
    <w:tblStylePr w:type="lastCol">
      <w:rPr>
        <w:b/>
        <w:bCs/>
      </w:rPr>
    </w:tblStylePr>
    <w:tblStylePr w:type="band1Vert">
      <w:tblPr/>
      <w:tcPr>
        <w:shd w:val="clear" w:color="auto" w:fill="CBCBCB" w:themeFill="text1" w:themeFillTint="3F"/>
      </w:tcPr>
    </w:tblStylePr>
    <w:tblStylePr w:type="band1Horz">
      <w:tblPr/>
      <w:tcPr>
        <w:tcBorders>
          <w:insideH w:val="nil"/>
          <w:insideV w:val="nil"/>
        </w:tcBorders>
        <w:shd w:val="clear" w:color="auto" w:fill="CBCBCB" w:themeFill="text1"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0858B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050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E050D" w:themeFill="accent6"/>
      </w:tcPr>
    </w:tblStylePr>
    <w:tblStylePr w:type="lastCol">
      <w:rPr>
        <w:b/>
        <w:bCs/>
        <w:color w:val="FFFFFF" w:themeColor="background1"/>
      </w:rPr>
      <w:tblPr/>
      <w:tcPr>
        <w:tcBorders>
          <w:left w:val="nil"/>
          <w:right w:val="nil"/>
          <w:insideH w:val="nil"/>
          <w:insideV w:val="nil"/>
        </w:tcBorders>
        <w:shd w:val="clear" w:color="auto" w:fill="5E050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858B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C1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C1C1" w:themeFill="accent5"/>
      </w:tcPr>
    </w:tblStylePr>
    <w:tblStylePr w:type="lastCol">
      <w:rPr>
        <w:b/>
        <w:bCs/>
        <w:color w:val="FFFFFF" w:themeColor="background1"/>
      </w:rPr>
      <w:tblPr/>
      <w:tcPr>
        <w:tcBorders>
          <w:left w:val="nil"/>
          <w:right w:val="nil"/>
          <w:insideH w:val="nil"/>
          <w:insideV w:val="nil"/>
        </w:tcBorders>
        <w:shd w:val="clear" w:color="auto" w:fill="C1C1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858B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9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92C" w:themeFill="accent4"/>
      </w:tcPr>
    </w:tblStylePr>
    <w:tblStylePr w:type="lastCol">
      <w:rPr>
        <w:b/>
        <w:bCs/>
        <w:color w:val="FFFFFF" w:themeColor="background1"/>
      </w:rPr>
      <w:tblPr/>
      <w:tcPr>
        <w:tcBorders>
          <w:left w:val="nil"/>
          <w:right w:val="nil"/>
          <w:insideH w:val="nil"/>
          <w:insideV w:val="nil"/>
        </w:tcBorders>
        <w:shd w:val="clear" w:color="auto" w:fill="8559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858B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ED7D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ED7D3" w:themeFill="accent3"/>
      </w:tcPr>
    </w:tblStylePr>
    <w:tblStylePr w:type="lastCol">
      <w:rPr>
        <w:b/>
        <w:bCs/>
        <w:color w:val="FFFFFF" w:themeColor="background1"/>
      </w:rPr>
      <w:tblPr/>
      <w:tcPr>
        <w:tcBorders>
          <w:left w:val="nil"/>
          <w:right w:val="nil"/>
          <w:insideH w:val="nil"/>
          <w:insideV w:val="nil"/>
        </w:tcBorders>
        <w:shd w:val="clear" w:color="auto" w:fill="BED7D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858B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5C6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5C61" w:themeFill="accent2"/>
      </w:tcPr>
    </w:tblStylePr>
    <w:tblStylePr w:type="lastCol">
      <w:rPr>
        <w:b/>
        <w:bCs/>
        <w:color w:val="FFFFFF" w:themeColor="background1"/>
      </w:rPr>
      <w:tblPr/>
      <w:tcPr>
        <w:tcBorders>
          <w:left w:val="nil"/>
          <w:right w:val="nil"/>
          <w:insideH w:val="nil"/>
          <w:insideV w:val="nil"/>
        </w:tcBorders>
        <w:shd w:val="clear" w:color="auto" w:fill="3E5C6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2">
    <w:name w:val="Medium Grid 1 Accent 2"/>
    <w:basedOn w:val="TableNormal"/>
    <w:uiPriority w:val="67"/>
    <w:rsid w:val="000858BD"/>
    <w:tblPr>
      <w:tblStyleRowBandSize w:val="1"/>
      <w:tblStyleColBandSize w:val="1"/>
      <w:tblInd w:w="0" w:type="dxa"/>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insideV w:val="single" w:sz="8" w:space="0" w:color="608E96" w:themeColor="accent2" w:themeTint="BF"/>
      </w:tblBorders>
      <w:tblCellMar>
        <w:top w:w="0" w:type="dxa"/>
        <w:left w:w="108" w:type="dxa"/>
        <w:bottom w:w="0" w:type="dxa"/>
        <w:right w:w="108" w:type="dxa"/>
      </w:tblCellMar>
    </w:tblPr>
    <w:tcPr>
      <w:shd w:val="clear" w:color="auto" w:fill="C9DADD" w:themeFill="accent2" w:themeFillTint="3F"/>
    </w:tcPr>
    <w:tblStylePr w:type="firstRow">
      <w:rPr>
        <w:b/>
        <w:bCs/>
      </w:rPr>
    </w:tblStylePr>
    <w:tblStylePr w:type="lastRow">
      <w:rPr>
        <w:b/>
        <w:bCs/>
      </w:rPr>
      <w:tblPr/>
      <w:tcPr>
        <w:tcBorders>
          <w:top w:val="single" w:sz="18" w:space="0" w:color="608E96" w:themeColor="accent2" w:themeTint="BF"/>
        </w:tcBorders>
      </w:tcPr>
    </w:tblStylePr>
    <w:tblStylePr w:type="firstCol">
      <w:rPr>
        <w:b/>
        <w:bCs/>
      </w:rPr>
    </w:tblStylePr>
    <w:tblStylePr w:type="lastCol">
      <w:rPr>
        <w:b/>
        <w:bCs/>
      </w:rPr>
    </w:tblStylePr>
    <w:tblStylePr w:type="band1Vert">
      <w:tblPr/>
      <w:tcPr>
        <w:shd w:val="clear" w:color="auto" w:fill="94B5BA" w:themeFill="accent2" w:themeFillTint="7F"/>
      </w:tcPr>
    </w:tblStylePr>
    <w:tblStylePr w:type="band1Horz">
      <w:tblPr/>
      <w:tcPr>
        <w:shd w:val="clear" w:color="auto" w:fill="94B5BA" w:themeFill="accent2" w:themeFillTint="7F"/>
      </w:tcPr>
    </w:tblStylePr>
  </w:style>
  <w:style w:type="table" w:styleId="MediumGrid1-Accent3">
    <w:name w:val="Medium Grid 1 Accent 3"/>
    <w:basedOn w:val="TableNormal"/>
    <w:uiPriority w:val="67"/>
    <w:rsid w:val="000858BD"/>
    <w:tblPr>
      <w:tblStyleRowBandSize w:val="1"/>
      <w:tblStyleColBandSize w:val="1"/>
      <w:tblInd w:w="0" w:type="dxa"/>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insideV w:val="single" w:sz="8" w:space="0" w:color="CEE1DE" w:themeColor="accent3" w:themeTint="BF"/>
      </w:tblBorders>
      <w:tblCellMar>
        <w:top w:w="0" w:type="dxa"/>
        <w:left w:w="108" w:type="dxa"/>
        <w:bottom w:w="0" w:type="dxa"/>
        <w:right w:w="108" w:type="dxa"/>
      </w:tblCellMar>
    </w:tblPr>
    <w:tcPr>
      <w:shd w:val="clear" w:color="auto" w:fill="EEF5F4" w:themeFill="accent3" w:themeFillTint="3F"/>
    </w:tcPr>
    <w:tblStylePr w:type="firstRow">
      <w:rPr>
        <w:b/>
        <w:bCs/>
      </w:rPr>
    </w:tblStylePr>
    <w:tblStylePr w:type="lastRow">
      <w:rPr>
        <w:b/>
        <w:bCs/>
      </w:rPr>
      <w:tblPr/>
      <w:tcPr>
        <w:tcBorders>
          <w:top w:val="single" w:sz="18" w:space="0" w:color="CEE1DE" w:themeColor="accent3" w:themeTint="BF"/>
        </w:tcBorders>
      </w:tcPr>
    </w:tblStylePr>
    <w:tblStylePr w:type="firstCol">
      <w:rPr>
        <w:b/>
        <w:bCs/>
      </w:rPr>
    </w:tblStylePr>
    <w:tblStylePr w:type="lastCol">
      <w:rPr>
        <w:b/>
        <w:bCs/>
      </w:rPr>
    </w:tblStylePr>
    <w:tblStylePr w:type="band1Vert">
      <w:tblPr/>
      <w:tcPr>
        <w:shd w:val="clear" w:color="auto" w:fill="DEEBE9" w:themeFill="accent3" w:themeFillTint="7F"/>
      </w:tcPr>
    </w:tblStylePr>
    <w:tblStylePr w:type="band1Horz">
      <w:tblPr/>
      <w:tcPr>
        <w:shd w:val="clear" w:color="auto" w:fill="DEEBE9" w:themeFill="accent3" w:themeFillTint="7F"/>
      </w:tcPr>
    </w:tblStylePr>
  </w:style>
  <w:style w:type="table" w:styleId="MediumGrid2-Accent5">
    <w:name w:val="Medium Grid 2 Accent 5"/>
    <w:basedOn w:val="TableNormal"/>
    <w:uiPriority w:val="68"/>
    <w:rsid w:val="000858BD"/>
    <w:rPr>
      <w:rFonts w:asciiTheme="majorHAnsi" w:eastAsiaTheme="majorEastAsia" w:hAnsiTheme="majorHAnsi" w:cstheme="majorBidi"/>
      <w:color w:val="2E2E2E" w:themeColor="text1"/>
    </w:rPr>
    <w:tblPr>
      <w:tblStyleRowBandSize w:val="1"/>
      <w:tblStyleColBandSize w:val="1"/>
      <w:tblInd w:w="0" w:type="dxa"/>
      <w:tblBorders>
        <w:top w:val="single" w:sz="8" w:space="0" w:color="C1C1C1" w:themeColor="accent5"/>
        <w:left w:val="single" w:sz="8" w:space="0" w:color="C1C1C1" w:themeColor="accent5"/>
        <w:bottom w:val="single" w:sz="8" w:space="0" w:color="C1C1C1" w:themeColor="accent5"/>
        <w:right w:val="single" w:sz="8" w:space="0" w:color="C1C1C1" w:themeColor="accent5"/>
        <w:insideH w:val="single" w:sz="8" w:space="0" w:color="C1C1C1" w:themeColor="accent5"/>
        <w:insideV w:val="single" w:sz="8" w:space="0" w:color="C1C1C1" w:themeColor="accent5"/>
      </w:tblBorders>
      <w:tblCellMar>
        <w:top w:w="0" w:type="dxa"/>
        <w:left w:w="108" w:type="dxa"/>
        <w:bottom w:w="0" w:type="dxa"/>
        <w:right w:w="108" w:type="dxa"/>
      </w:tblCellMar>
    </w:tblPr>
    <w:tcPr>
      <w:shd w:val="clear" w:color="auto" w:fill="EFEFEF" w:themeFill="accent5" w:themeFillTint="3F"/>
    </w:tcPr>
    <w:tblStylePr w:type="firstRow">
      <w:rPr>
        <w:b/>
        <w:bCs/>
        <w:color w:val="2E2E2E" w:themeColor="text1"/>
      </w:rPr>
      <w:tblPr/>
      <w:tcPr>
        <w:shd w:val="clear" w:color="auto" w:fill="F8F8F8" w:themeFill="accent5" w:themeFillTint="19"/>
      </w:tcPr>
    </w:tblStylePr>
    <w:tblStylePr w:type="lastRow">
      <w:rPr>
        <w:b/>
        <w:bCs/>
        <w:color w:val="2E2E2E" w:themeColor="text1"/>
      </w:rPr>
      <w:tblPr/>
      <w:tcPr>
        <w:tcBorders>
          <w:top w:val="single" w:sz="12" w:space="0" w:color="2E2E2E" w:themeColor="text1"/>
          <w:left w:val="nil"/>
          <w:bottom w:val="nil"/>
          <w:right w:val="nil"/>
          <w:insideH w:val="nil"/>
          <w:insideV w:val="nil"/>
        </w:tcBorders>
        <w:shd w:val="clear" w:color="auto" w:fill="FFFFFF" w:themeFill="background1"/>
      </w:tcPr>
    </w:tblStylePr>
    <w:tblStylePr w:type="firstCol">
      <w:rPr>
        <w:b/>
        <w:bCs/>
        <w:color w:val="2E2E2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E2E2E" w:themeColor="text1"/>
      </w:rPr>
      <w:tblPr/>
      <w:tcPr>
        <w:tcBorders>
          <w:top w:val="nil"/>
          <w:left w:val="nil"/>
          <w:bottom w:val="nil"/>
          <w:right w:val="nil"/>
          <w:insideH w:val="nil"/>
          <w:insideV w:val="nil"/>
        </w:tcBorders>
        <w:shd w:val="clear" w:color="auto" w:fill="F2F2F2" w:themeFill="accent5" w:themeFillTint="33"/>
      </w:tcPr>
    </w:tblStylePr>
    <w:tblStylePr w:type="band1Vert">
      <w:tblPr/>
      <w:tcPr>
        <w:shd w:val="clear" w:color="auto" w:fill="E0E0E0" w:themeFill="accent5" w:themeFillTint="7F"/>
      </w:tcPr>
    </w:tblStylePr>
    <w:tblStylePr w:type="band1Horz">
      <w:tblPr/>
      <w:tcPr>
        <w:tcBorders>
          <w:insideH w:val="single" w:sz="6" w:space="0" w:color="C1C1C1" w:themeColor="accent5"/>
          <w:insideV w:val="single" w:sz="6" w:space="0" w:color="C1C1C1" w:themeColor="accent5"/>
        </w:tcBorders>
        <w:shd w:val="clear" w:color="auto" w:fill="E0E0E0" w:themeFill="accent5" w:themeFillTint="7F"/>
      </w:tcPr>
    </w:tblStylePr>
    <w:tblStylePr w:type="nwCell">
      <w:tblPr/>
      <w:tcPr>
        <w:shd w:val="clear" w:color="auto" w:fill="FFFFFF" w:themeFill="background1"/>
      </w:tcPr>
    </w:tblStylePr>
  </w:style>
  <w:style w:type="table" w:styleId="DarkList">
    <w:name w:val="Dark List"/>
    <w:basedOn w:val="TableNormal"/>
    <w:uiPriority w:val="70"/>
    <w:rsid w:val="000858BD"/>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E2E2E" w:themeFill="text1"/>
    </w:tcPr>
    <w:tblStylePr w:type="firstRow">
      <w:rPr>
        <w:b/>
        <w:bCs/>
      </w:rPr>
      <w:tblPr/>
      <w:tcPr>
        <w:tcBorders>
          <w:top w:val="nil"/>
          <w:left w:val="nil"/>
          <w:bottom w:val="single" w:sz="18" w:space="0" w:color="FFFFFF" w:themeColor="background1"/>
          <w:right w:val="nil"/>
          <w:insideH w:val="nil"/>
          <w:insideV w:val="nil"/>
        </w:tcBorders>
        <w:shd w:val="clear" w:color="auto" w:fill="2E2E2E" w:themeFill="text1"/>
      </w:tcPr>
    </w:tblStylePr>
    <w:tblStylePr w:type="lastRow">
      <w:tblPr/>
      <w:tcPr>
        <w:tcBorders>
          <w:top w:val="single" w:sz="18" w:space="0" w:color="FFFFFF" w:themeColor="background1"/>
          <w:left w:val="nil"/>
          <w:bottom w:val="nil"/>
          <w:right w:val="nil"/>
          <w:insideH w:val="nil"/>
          <w:insideV w:val="nil"/>
        </w:tcBorders>
        <w:shd w:val="clear" w:color="auto" w:fill="16161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2222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22222" w:themeFill="text1" w:themeFillShade="BF"/>
      </w:tcPr>
    </w:tblStylePr>
    <w:tblStylePr w:type="band1Vert">
      <w:tblPr/>
      <w:tcPr>
        <w:tcBorders>
          <w:top w:val="nil"/>
          <w:left w:val="nil"/>
          <w:bottom w:val="nil"/>
          <w:right w:val="nil"/>
          <w:insideH w:val="nil"/>
          <w:insideV w:val="nil"/>
        </w:tcBorders>
        <w:shd w:val="clear" w:color="auto" w:fill="222222" w:themeFill="text1" w:themeFillShade="BF"/>
      </w:tcPr>
    </w:tblStylePr>
    <w:tblStylePr w:type="band1Horz">
      <w:tblPr/>
      <w:tcPr>
        <w:tcBorders>
          <w:top w:val="nil"/>
          <w:left w:val="nil"/>
          <w:bottom w:val="nil"/>
          <w:right w:val="nil"/>
          <w:insideH w:val="nil"/>
          <w:insideV w:val="nil"/>
        </w:tcBorders>
        <w:shd w:val="clear" w:color="auto" w:fill="222222" w:themeFill="text1" w:themeFillShade="BF"/>
      </w:tcPr>
    </w:tblStylePr>
  </w:style>
  <w:style w:type="table" w:styleId="ColorfulShading-Accent2">
    <w:name w:val="Colorful Shading Accent 2"/>
    <w:basedOn w:val="TableNormal"/>
    <w:uiPriority w:val="71"/>
    <w:rsid w:val="000858BD"/>
    <w:rPr>
      <w:color w:val="2E2E2E" w:themeColor="text1"/>
    </w:rPr>
    <w:tblPr>
      <w:tblStyleRowBandSize w:val="1"/>
      <w:tblStyleColBandSize w:val="1"/>
      <w:tblInd w:w="0" w:type="dxa"/>
      <w:tblBorders>
        <w:top w:val="single" w:sz="24" w:space="0" w:color="3E5C61" w:themeColor="accent2"/>
        <w:left w:val="single" w:sz="4" w:space="0" w:color="3E5C61" w:themeColor="accent2"/>
        <w:bottom w:val="single" w:sz="4" w:space="0" w:color="3E5C61" w:themeColor="accent2"/>
        <w:right w:val="single" w:sz="4" w:space="0" w:color="3E5C6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0F1" w:themeFill="accent2"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73A" w:themeFill="accent2" w:themeFillShade="99"/>
      </w:tcPr>
    </w:tblStylePr>
    <w:tblStylePr w:type="firstCol">
      <w:rPr>
        <w:color w:val="FFFFFF" w:themeColor="background1"/>
      </w:rPr>
      <w:tblPr/>
      <w:tcPr>
        <w:tcBorders>
          <w:top w:val="nil"/>
          <w:left w:val="nil"/>
          <w:bottom w:val="nil"/>
          <w:right w:val="nil"/>
          <w:insideH w:val="single" w:sz="4" w:space="0" w:color="25373A" w:themeColor="accent2" w:themeShade="99"/>
          <w:insideV w:val="nil"/>
        </w:tcBorders>
        <w:shd w:val="clear" w:color="auto" w:fill="2537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373A" w:themeFill="accent2" w:themeFillShade="99"/>
      </w:tcPr>
    </w:tblStylePr>
    <w:tblStylePr w:type="band1Vert">
      <w:tblPr/>
      <w:tcPr>
        <w:shd w:val="clear" w:color="auto" w:fill="A9C3C8" w:themeFill="accent2" w:themeFillTint="66"/>
      </w:tcPr>
    </w:tblStylePr>
    <w:tblStylePr w:type="band1Horz">
      <w:tblPr/>
      <w:tcPr>
        <w:shd w:val="clear" w:color="auto" w:fill="94B5BA" w:themeFill="accent2" w:themeFillTint="7F"/>
      </w:tcPr>
    </w:tblStylePr>
    <w:tblStylePr w:type="neCell">
      <w:rPr>
        <w:color w:val="2E2E2E" w:themeColor="text1"/>
      </w:rPr>
    </w:tblStylePr>
    <w:tblStylePr w:type="nwCell">
      <w:rPr>
        <w:color w:val="2E2E2E" w:themeColor="text1"/>
      </w:rPr>
    </w:tblStylePr>
  </w:style>
  <w:style w:type="table" w:styleId="ColorfulShading-Accent1">
    <w:name w:val="Colorful Shading Accent 1"/>
    <w:basedOn w:val="TableNormal"/>
    <w:uiPriority w:val="71"/>
    <w:rsid w:val="000858BD"/>
    <w:rPr>
      <w:color w:val="2E2E2E" w:themeColor="text1"/>
    </w:rPr>
    <w:tblPr>
      <w:tblStyleRowBandSize w:val="1"/>
      <w:tblStyleColBandSize w:val="1"/>
      <w:tblInd w:w="0" w:type="dxa"/>
      <w:tblBorders>
        <w:top w:val="single" w:sz="24" w:space="0" w:color="3E5C61" w:themeColor="accent2"/>
        <w:left w:val="single" w:sz="4" w:space="0" w:color="910D28" w:themeColor="accent1"/>
        <w:bottom w:val="single" w:sz="4" w:space="0" w:color="910D28" w:themeColor="accent1"/>
        <w:right w:val="single" w:sz="4" w:space="0" w:color="910D28"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FE5" w:themeFill="accent1"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0717" w:themeFill="accent1" w:themeFillShade="99"/>
      </w:tcPr>
    </w:tblStylePr>
    <w:tblStylePr w:type="firstCol">
      <w:rPr>
        <w:color w:val="FFFFFF" w:themeColor="background1"/>
      </w:rPr>
      <w:tblPr/>
      <w:tcPr>
        <w:tcBorders>
          <w:top w:val="nil"/>
          <w:left w:val="nil"/>
          <w:bottom w:val="nil"/>
          <w:right w:val="nil"/>
          <w:insideH w:val="single" w:sz="4" w:space="0" w:color="560717" w:themeColor="accent1" w:themeShade="99"/>
          <w:insideV w:val="nil"/>
        </w:tcBorders>
        <w:shd w:val="clear" w:color="auto" w:fill="56071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60717" w:themeFill="accent1" w:themeFillShade="99"/>
      </w:tcPr>
    </w:tblStylePr>
    <w:tblStylePr w:type="band1Vert">
      <w:tblPr/>
      <w:tcPr>
        <w:shd w:val="clear" w:color="auto" w:fill="F37D95" w:themeFill="accent1" w:themeFillTint="66"/>
      </w:tcPr>
    </w:tblStylePr>
    <w:tblStylePr w:type="band1Horz">
      <w:tblPr/>
      <w:tcPr>
        <w:shd w:val="clear" w:color="auto" w:fill="F05E7B" w:themeFill="accent1" w:themeFillTint="7F"/>
      </w:tcPr>
    </w:tblStylePr>
    <w:tblStylePr w:type="neCell">
      <w:rPr>
        <w:color w:val="2E2E2E" w:themeColor="text1"/>
      </w:rPr>
    </w:tblStylePr>
    <w:tblStylePr w:type="nwCell">
      <w:rPr>
        <w:color w:val="2E2E2E" w:themeColor="text1"/>
      </w:rPr>
    </w:tblStylePr>
  </w:style>
  <w:style w:type="table" w:styleId="ColorfulList-Accent4">
    <w:name w:val="Colorful List Accent 4"/>
    <w:basedOn w:val="TableNormal"/>
    <w:uiPriority w:val="72"/>
    <w:rsid w:val="000858BD"/>
    <w:rPr>
      <w:color w:val="2E2E2E" w:themeColor="text1"/>
    </w:rPr>
    <w:tblPr>
      <w:tblStyleRowBandSize w:val="1"/>
      <w:tblStyleColBandSize w:val="1"/>
      <w:tblInd w:w="0" w:type="dxa"/>
      <w:tblCellMar>
        <w:top w:w="0" w:type="dxa"/>
        <w:left w:w="108" w:type="dxa"/>
        <w:bottom w:w="0" w:type="dxa"/>
        <w:right w:w="108" w:type="dxa"/>
      </w:tblCellMar>
    </w:tblPr>
    <w:tcPr>
      <w:shd w:val="clear" w:color="auto" w:fill="F7EEE6" w:themeFill="accent4" w:themeFillTint="19"/>
    </w:tcPr>
    <w:tblStylePr w:type="firstRow">
      <w:rPr>
        <w:b/>
        <w:bCs/>
        <w:color w:val="FFFFFF" w:themeColor="background1"/>
      </w:rPr>
      <w:tblPr/>
      <w:tcPr>
        <w:tcBorders>
          <w:bottom w:val="single" w:sz="12" w:space="0" w:color="FFFFFF" w:themeColor="background1"/>
        </w:tcBorders>
        <w:shd w:val="clear" w:color="auto" w:fill="8BB8B1" w:themeFill="accent3" w:themeFillShade="CC"/>
      </w:tcPr>
    </w:tblStylePr>
    <w:tblStylePr w:type="lastRow">
      <w:rPr>
        <w:b/>
        <w:bCs/>
        <w:color w:val="8BB8B1" w:themeColor="accent3"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D5C1" w:themeFill="accent4" w:themeFillTint="3F"/>
      </w:tcPr>
    </w:tblStylePr>
    <w:tblStylePr w:type="band1Horz">
      <w:tblPr/>
      <w:tcPr>
        <w:shd w:val="clear" w:color="auto" w:fill="EEDDCC" w:themeFill="accent4" w:themeFillTint="33"/>
      </w:tcPr>
    </w:tblStylePr>
  </w:style>
  <w:style w:type="table" w:styleId="ColorfulGrid-Accent6">
    <w:name w:val="Colorful Grid Accent 6"/>
    <w:basedOn w:val="TableNormal"/>
    <w:uiPriority w:val="73"/>
    <w:rsid w:val="000858BD"/>
    <w:rPr>
      <w:color w:val="2E2E2E"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AB0B7" w:themeFill="accent6" w:themeFillTint="33"/>
    </w:tcPr>
    <w:tblStylePr w:type="firstRow">
      <w:rPr>
        <w:b/>
        <w:bCs/>
      </w:rPr>
      <w:tblPr/>
      <w:tcPr>
        <w:shd w:val="clear" w:color="auto" w:fill="F6626F" w:themeFill="accent6" w:themeFillTint="66"/>
      </w:tcPr>
    </w:tblStylePr>
    <w:tblStylePr w:type="lastRow">
      <w:rPr>
        <w:b/>
        <w:bCs/>
        <w:color w:val="2E2E2E" w:themeColor="text1"/>
      </w:rPr>
      <w:tblPr/>
      <w:tcPr>
        <w:shd w:val="clear" w:color="auto" w:fill="F6626F" w:themeFill="accent6" w:themeFillTint="66"/>
      </w:tcPr>
    </w:tblStylePr>
    <w:tblStylePr w:type="firstCol">
      <w:rPr>
        <w:color w:val="FFFFFF" w:themeColor="background1"/>
      </w:rPr>
      <w:tblPr/>
      <w:tcPr>
        <w:shd w:val="clear" w:color="auto" w:fill="460309" w:themeFill="accent6" w:themeFillShade="BF"/>
      </w:tcPr>
    </w:tblStylePr>
    <w:tblStylePr w:type="lastCol">
      <w:rPr>
        <w:color w:val="FFFFFF" w:themeColor="background1"/>
      </w:rPr>
      <w:tblPr/>
      <w:tcPr>
        <w:shd w:val="clear" w:color="auto" w:fill="460309" w:themeFill="accent6" w:themeFillShade="BF"/>
      </w:tcPr>
    </w:tblStylePr>
    <w:tblStylePr w:type="band1Vert">
      <w:tblPr/>
      <w:tcPr>
        <w:shd w:val="clear" w:color="auto" w:fill="F43C4C" w:themeFill="accent6" w:themeFillTint="7F"/>
      </w:tcPr>
    </w:tblStylePr>
    <w:tblStylePr w:type="band1Horz">
      <w:tblPr/>
      <w:tcPr>
        <w:shd w:val="clear" w:color="auto" w:fill="F43C4C" w:themeFill="accent6" w:themeFillTint="7F"/>
      </w:tcPr>
    </w:tblStylePr>
  </w:style>
  <w:style w:type="table" w:styleId="ColorfulGrid-Accent1">
    <w:name w:val="Colorful Grid Accent 1"/>
    <w:basedOn w:val="TableNormal"/>
    <w:uiPriority w:val="73"/>
    <w:rsid w:val="000858BD"/>
    <w:rPr>
      <w:color w:val="2E2E2E"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9BECA" w:themeFill="accent1" w:themeFillTint="33"/>
    </w:tcPr>
    <w:tblStylePr w:type="firstRow">
      <w:rPr>
        <w:b/>
        <w:bCs/>
      </w:rPr>
      <w:tblPr/>
      <w:tcPr>
        <w:shd w:val="clear" w:color="auto" w:fill="F37D95" w:themeFill="accent1" w:themeFillTint="66"/>
      </w:tcPr>
    </w:tblStylePr>
    <w:tblStylePr w:type="lastRow">
      <w:rPr>
        <w:b/>
        <w:bCs/>
        <w:color w:val="2E2E2E" w:themeColor="text1"/>
      </w:rPr>
      <w:tblPr/>
      <w:tcPr>
        <w:shd w:val="clear" w:color="auto" w:fill="F37D95" w:themeFill="accent1" w:themeFillTint="66"/>
      </w:tcPr>
    </w:tblStylePr>
    <w:tblStylePr w:type="firstCol">
      <w:rPr>
        <w:color w:val="FFFFFF" w:themeColor="background1"/>
      </w:rPr>
      <w:tblPr/>
      <w:tcPr>
        <w:shd w:val="clear" w:color="auto" w:fill="6C091D" w:themeFill="accent1" w:themeFillShade="BF"/>
      </w:tcPr>
    </w:tblStylePr>
    <w:tblStylePr w:type="lastCol">
      <w:rPr>
        <w:color w:val="FFFFFF" w:themeColor="background1"/>
      </w:rPr>
      <w:tblPr/>
      <w:tcPr>
        <w:shd w:val="clear" w:color="auto" w:fill="6C091D" w:themeFill="accent1" w:themeFillShade="BF"/>
      </w:tcPr>
    </w:tblStylePr>
    <w:tblStylePr w:type="band1Vert">
      <w:tblPr/>
      <w:tcPr>
        <w:shd w:val="clear" w:color="auto" w:fill="F05E7B" w:themeFill="accent1" w:themeFillTint="7F"/>
      </w:tcPr>
    </w:tblStylePr>
    <w:tblStylePr w:type="band1Horz">
      <w:tblPr/>
      <w:tcPr>
        <w:shd w:val="clear" w:color="auto" w:fill="F05E7B" w:themeFill="accent1" w:themeFillTint="7F"/>
      </w:tcPr>
    </w:tblStylePr>
  </w:style>
  <w:style w:type="table" w:styleId="ColorfulList-Accent6">
    <w:name w:val="Colorful List Accent 6"/>
    <w:basedOn w:val="TableNormal"/>
    <w:uiPriority w:val="72"/>
    <w:rsid w:val="000858BD"/>
    <w:rPr>
      <w:color w:val="2E2E2E" w:themeColor="text1"/>
    </w:rPr>
    <w:tblPr>
      <w:tblStyleRowBandSize w:val="1"/>
      <w:tblStyleColBandSize w:val="1"/>
      <w:tblInd w:w="0" w:type="dxa"/>
      <w:tblCellMar>
        <w:top w:w="0" w:type="dxa"/>
        <w:left w:w="108" w:type="dxa"/>
        <w:bottom w:w="0" w:type="dxa"/>
        <w:right w:w="108" w:type="dxa"/>
      </w:tblCellMar>
    </w:tblPr>
    <w:tcPr>
      <w:shd w:val="clear" w:color="auto" w:fill="FDD8DB" w:themeFill="accent6" w:themeFillTint="19"/>
    </w:tcPr>
    <w:tblStylePr w:type="firstRow">
      <w:rPr>
        <w:b/>
        <w:bCs/>
        <w:color w:val="FFFFFF" w:themeColor="background1"/>
      </w:rPr>
      <w:tblPr/>
      <w:tcPr>
        <w:tcBorders>
          <w:bottom w:val="single" w:sz="12" w:space="0" w:color="FFFFFF" w:themeColor="background1"/>
        </w:tcBorders>
        <w:shd w:val="clear" w:color="auto" w:fill="9A9A9A" w:themeFill="accent5" w:themeFillShade="CC"/>
      </w:tcPr>
    </w:tblStylePr>
    <w:tblStylePr w:type="lastRow">
      <w:rPr>
        <w:b/>
        <w:bCs/>
        <w:color w:val="9A9A9A" w:themeColor="accent5"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9EA6" w:themeFill="accent6" w:themeFillTint="3F"/>
      </w:tcPr>
    </w:tblStylePr>
    <w:tblStylePr w:type="band1Horz">
      <w:tblPr/>
      <w:tcPr>
        <w:shd w:val="clear" w:color="auto" w:fill="FAB0B7" w:themeFill="accent6" w:themeFillTint="33"/>
      </w:tcPr>
    </w:tblStylePr>
  </w:style>
  <w:style w:type="paragraph" w:styleId="Header">
    <w:name w:val="header"/>
    <w:basedOn w:val="Normal"/>
    <w:link w:val="HeaderChar"/>
    <w:uiPriority w:val="99"/>
    <w:unhideWhenUsed/>
    <w:rsid w:val="000858BD"/>
    <w:pPr>
      <w:tabs>
        <w:tab w:val="center" w:pos="4320"/>
        <w:tab w:val="right" w:pos="8640"/>
      </w:tabs>
    </w:pPr>
  </w:style>
  <w:style w:type="character" w:customStyle="1" w:styleId="HeaderChar">
    <w:name w:val="Header Char"/>
    <w:basedOn w:val="DefaultParagraphFont"/>
    <w:link w:val="Header"/>
    <w:uiPriority w:val="99"/>
    <w:rsid w:val="000858BD"/>
  </w:style>
  <w:style w:type="paragraph" w:styleId="BalloonText">
    <w:name w:val="Balloon Text"/>
    <w:basedOn w:val="Normal"/>
    <w:link w:val="BalloonTextChar"/>
    <w:uiPriority w:val="99"/>
    <w:semiHidden/>
    <w:unhideWhenUsed/>
    <w:rsid w:val="000858BD"/>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858BD"/>
    <w:rPr>
      <w:rFonts w:ascii="Lucida Grande" w:hAnsi="Lucida Grande" w:cs="Lucida Grande"/>
      <w:sz w:val="18"/>
      <w:szCs w:val="18"/>
    </w:rPr>
  </w:style>
  <w:style w:type="character" w:styleId="SubtleReference">
    <w:name w:val="Subtle Reference"/>
    <w:basedOn w:val="DefaultParagraphFont"/>
    <w:uiPriority w:val="31"/>
    <w:qFormat/>
    <w:rsid w:val="00D77E23"/>
    <w:rPr>
      <w:smallCaps/>
      <w:color w:val="3E5C61" w:themeColor="accent2"/>
      <w:u w:val="none"/>
    </w:rPr>
  </w:style>
  <w:style w:type="character" w:customStyle="1" w:styleId="subtext">
    <w:name w:val="subtext"/>
    <w:uiPriority w:val="99"/>
    <w:rsid w:val="00A841D3"/>
    <w:rPr>
      <w:rFonts w:ascii="OpenSans" w:hAnsi="OpenSans" w:cs="OpenSans"/>
      <w:color w:val="4E6F74"/>
      <w:sz w:val="14"/>
      <w:szCs w:val="14"/>
    </w:rPr>
  </w:style>
  <w:style w:type="character" w:customStyle="1" w:styleId="body">
    <w:name w:val="body"/>
    <w:uiPriority w:val="99"/>
    <w:rsid w:val="00A841D3"/>
    <w:rPr>
      <w:rFonts w:ascii="OpenSans" w:hAnsi="OpenSans" w:cs="OpenSans"/>
      <w:color w:val="323134"/>
      <w:sz w:val="18"/>
      <w:szCs w:val="18"/>
    </w:rPr>
  </w:style>
  <w:style w:type="character" w:customStyle="1" w:styleId="Heading1Char">
    <w:name w:val="Heading 1 Char"/>
    <w:basedOn w:val="DefaultParagraphFont"/>
    <w:link w:val="Heading1"/>
    <w:uiPriority w:val="9"/>
    <w:rsid w:val="00D77E23"/>
    <w:rPr>
      <w:rFonts w:asciiTheme="majorHAnsi" w:eastAsiaTheme="majorEastAsia" w:hAnsiTheme="majorHAnsi" w:cstheme="majorBidi"/>
      <w:b/>
      <w:bCs/>
      <w:color w:val="2E2E2E" w:themeColor="text1"/>
      <w:sz w:val="28"/>
      <w:szCs w:val="32"/>
    </w:rPr>
  </w:style>
  <w:style w:type="character" w:customStyle="1" w:styleId="Heading2Char">
    <w:name w:val="Heading 2 Char"/>
    <w:basedOn w:val="DefaultParagraphFont"/>
    <w:link w:val="Heading2"/>
    <w:uiPriority w:val="9"/>
    <w:rsid w:val="00D77E23"/>
    <w:rPr>
      <w:rFonts w:asciiTheme="majorHAnsi" w:eastAsiaTheme="majorEastAsia" w:hAnsiTheme="majorHAnsi" w:cstheme="majorBidi"/>
      <w:b/>
      <w:bCs/>
      <w:color w:val="910D28" w:themeColor="accent1"/>
      <w:sz w:val="22"/>
      <w:szCs w:val="26"/>
    </w:rPr>
  </w:style>
  <w:style w:type="paragraph" w:styleId="Subtitle">
    <w:name w:val="Subtitle"/>
    <w:basedOn w:val="Normal"/>
    <w:next w:val="Normal"/>
    <w:link w:val="SubtitleChar"/>
    <w:uiPriority w:val="11"/>
    <w:qFormat/>
    <w:rsid w:val="00D77E23"/>
    <w:pPr>
      <w:numPr>
        <w:ilvl w:val="1"/>
      </w:numPr>
    </w:pPr>
    <w:rPr>
      <w:rFonts w:asciiTheme="majorHAnsi" w:eastAsiaTheme="majorEastAsia" w:hAnsiTheme="majorHAnsi" w:cstheme="majorBidi"/>
      <w:i/>
      <w:iCs/>
      <w:color w:val="3E5C61" w:themeColor="accent2"/>
      <w:spacing w:val="15"/>
    </w:rPr>
  </w:style>
  <w:style w:type="character" w:customStyle="1" w:styleId="SubtitleChar">
    <w:name w:val="Subtitle Char"/>
    <w:basedOn w:val="DefaultParagraphFont"/>
    <w:link w:val="Subtitle"/>
    <w:uiPriority w:val="11"/>
    <w:rsid w:val="00D77E23"/>
    <w:rPr>
      <w:rFonts w:asciiTheme="majorHAnsi" w:eastAsiaTheme="majorEastAsia" w:hAnsiTheme="majorHAnsi" w:cstheme="majorBidi"/>
      <w:i/>
      <w:iCs/>
      <w:color w:val="3E5C61" w:themeColor="accent2"/>
      <w:spacing w:val="15"/>
    </w:rPr>
  </w:style>
  <w:style w:type="character" w:styleId="IntenseReference">
    <w:name w:val="Intense Reference"/>
    <w:basedOn w:val="DefaultParagraphFont"/>
    <w:uiPriority w:val="32"/>
    <w:qFormat/>
    <w:rsid w:val="00D77E23"/>
    <w:rPr>
      <w:b/>
      <w:bCs/>
      <w:smallCaps/>
      <w:color w:val="3E5C61" w:themeColor="accent2"/>
      <w:spacing w:val="5"/>
      <w:u w:val="none"/>
    </w:rPr>
  </w:style>
  <w:style w:type="paragraph" w:styleId="Footer">
    <w:name w:val="footer"/>
    <w:basedOn w:val="Normal"/>
    <w:link w:val="FooterChar"/>
    <w:uiPriority w:val="99"/>
    <w:unhideWhenUsed/>
    <w:rsid w:val="002B3949"/>
    <w:pPr>
      <w:tabs>
        <w:tab w:val="center" w:pos="4680"/>
        <w:tab w:val="right" w:pos="9360"/>
      </w:tabs>
    </w:pPr>
  </w:style>
  <w:style w:type="character" w:customStyle="1" w:styleId="FooterChar">
    <w:name w:val="Footer Char"/>
    <w:basedOn w:val="DefaultParagraphFont"/>
    <w:link w:val="Footer"/>
    <w:uiPriority w:val="99"/>
    <w:rsid w:val="002B3949"/>
    <w:rPr>
      <w:rFonts w:ascii="Calibri" w:hAnsi="Calibri"/>
      <w:color w:val="2E2E2E" w:themeColor="text1"/>
      <w:sz w:val="18"/>
    </w:rPr>
  </w:style>
  <w:style w:type="character" w:styleId="Hyperlink">
    <w:name w:val="Hyperlink"/>
    <w:basedOn w:val="DefaultParagraphFont"/>
    <w:uiPriority w:val="99"/>
    <w:unhideWhenUsed/>
    <w:rsid w:val="00CB669F"/>
    <w:rPr>
      <w:color w:val="289CC7"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0876799">
      <w:bodyDiv w:val="1"/>
      <w:marLeft w:val="0"/>
      <w:marRight w:val="0"/>
      <w:marTop w:val="0"/>
      <w:marBottom w:val="0"/>
      <w:divBdr>
        <w:top w:val="none" w:sz="0" w:space="0" w:color="auto"/>
        <w:left w:val="none" w:sz="0" w:space="0" w:color="auto"/>
        <w:bottom w:val="none" w:sz="0" w:space="0" w:color="auto"/>
        <w:right w:val="none" w:sz="0" w:space="0" w:color="auto"/>
      </w:divBdr>
    </w:div>
    <w:div w:id="1506438862">
      <w:bodyDiv w:val="1"/>
      <w:marLeft w:val="0"/>
      <w:marRight w:val="0"/>
      <w:marTop w:val="0"/>
      <w:marBottom w:val="0"/>
      <w:divBdr>
        <w:top w:val="none" w:sz="0" w:space="0" w:color="auto"/>
        <w:left w:val="none" w:sz="0" w:space="0" w:color="auto"/>
        <w:bottom w:val="none" w:sz="0" w:space="0" w:color="auto"/>
        <w:right w:val="none" w:sz="0" w:space="0" w:color="auto"/>
      </w:divBdr>
    </w:div>
    <w:div w:id="1566718362">
      <w:bodyDiv w:val="1"/>
      <w:marLeft w:val="0"/>
      <w:marRight w:val="0"/>
      <w:marTop w:val="0"/>
      <w:marBottom w:val="0"/>
      <w:divBdr>
        <w:top w:val="none" w:sz="0" w:space="0" w:color="auto"/>
        <w:left w:val="none" w:sz="0" w:space="0" w:color="auto"/>
        <w:bottom w:val="none" w:sz="0" w:space="0" w:color="auto"/>
        <w:right w:val="none" w:sz="0" w:space="0" w:color="auto"/>
      </w:divBdr>
      <w:divsChild>
        <w:div w:id="1866017904">
          <w:marLeft w:val="0"/>
          <w:marRight w:val="0"/>
          <w:marTop w:val="0"/>
          <w:marBottom w:val="0"/>
          <w:divBdr>
            <w:top w:val="none" w:sz="0" w:space="0" w:color="auto"/>
            <w:left w:val="none" w:sz="0" w:space="0" w:color="auto"/>
            <w:bottom w:val="none" w:sz="0" w:space="0" w:color="auto"/>
            <w:right w:val="none" w:sz="0" w:space="0" w:color="auto"/>
          </w:divBdr>
        </w:div>
        <w:div w:id="1461143656">
          <w:marLeft w:val="0"/>
          <w:marRight w:val="0"/>
          <w:marTop w:val="0"/>
          <w:marBottom w:val="0"/>
          <w:divBdr>
            <w:top w:val="none" w:sz="0" w:space="0" w:color="auto"/>
            <w:left w:val="none" w:sz="0" w:space="0" w:color="auto"/>
            <w:bottom w:val="none" w:sz="0" w:space="0" w:color="auto"/>
            <w:right w:val="none" w:sz="0" w:space="0" w:color="auto"/>
          </w:divBdr>
        </w:div>
        <w:div w:id="1346639371">
          <w:marLeft w:val="0"/>
          <w:marRight w:val="0"/>
          <w:marTop w:val="0"/>
          <w:marBottom w:val="0"/>
          <w:divBdr>
            <w:top w:val="none" w:sz="0" w:space="0" w:color="auto"/>
            <w:left w:val="none" w:sz="0" w:space="0" w:color="auto"/>
            <w:bottom w:val="none" w:sz="0" w:space="0" w:color="auto"/>
            <w:right w:val="none" w:sz="0" w:space="0" w:color="auto"/>
          </w:divBdr>
        </w:div>
        <w:div w:id="1120876455">
          <w:marLeft w:val="0"/>
          <w:marRight w:val="0"/>
          <w:marTop w:val="0"/>
          <w:marBottom w:val="0"/>
          <w:divBdr>
            <w:top w:val="none" w:sz="0" w:space="0" w:color="auto"/>
            <w:left w:val="none" w:sz="0" w:space="0" w:color="auto"/>
            <w:bottom w:val="none" w:sz="0" w:space="0" w:color="auto"/>
            <w:right w:val="none" w:sz="0" w:space="0" w:color="auto"/>
          </w:divBdr>
        </w:div>
        <w:div w:id="421682878">
          <w:marLeft w:val="0"/>
          <w:marRight w:val="0"/>
          <w:marTop w:val="0"/>
          <w:marBottom w:val="0"/>
          <w:divBdr>
            <w:top w:val="none" w:sz="0" w:space="0" w:color="auto"/>
            <w:left w:val="none" w:sz="0" w:space="0" w:color="auto"/>
            <w:bottom w:val="none" w:sz="0" w:space="0" w:color="auto"/>
            <w:right w:val="none" w:sz="0" w:space="0" w:color="auto"/>
          </w:divBdr>
        </w:div>
        <w:div w:id="1342078058">
          <w:marLeft w:val="0"/>
          <w:marRight w:val="0"/>
          <w:marTop w:val="0"/>
          <w:marBottom w:val="0"/>
          <w:divBdr>
            <w:top w:val="none" w:sz="0" w:space="0" w:color="auto"/>
            <w:left w:val="none" w:sz="0" w:space="0" w:color="auto"/>
            <w:bottom w:val="none" w:sz="0" w:space="0" w:color="auto"/>
            <w:right w:val="none" w:sz="0" w:space="0" w:color="auto"/>
          </w:divBdr>
        </w:div>
        <w:div w:id="771315707">
          <w:marLeft w:val="0"/>
          <w:marRight w:val="0"/>
          <w:marTop w:val="0"/>
          <w:marBottom w:val="0"/>
          <w:divBdr>
            <w:top w:val="none" w:sz="0" w:space="0" w:color="auto"/>
            <w:left w:val="none" w:sz="0" w:space="0" w:color="auto"/>
            <w:bottom w:val="none" w:sz="0" w:space="0" w:color="auto"/>
            <w:right w:val="none" w:sz="0" w:space="0" w:color="auto"/>
          </w:divBdr>
        </w:div>
        <w:div w:id="1402020741">
          <w:marLeft w:val="0"/>
          <w:marRight w:val="0"/>
          <w:marTop w:val="0"/>
          <w:marBottom w:val="0"/>
          <w:divBdr>
            <w:top w:val="none" w:sz="0" w:space="0" w:color="auto"/>
            <w:left w:val="none" w:sz="0" w:space="0" w:color="auto"/>
            <w:bottom w:val="none" w:sz="0" w:space="0" w:color="auto"/>
            <w:right w:val="none" w:sz="0" w:space="0" w:color="auto"/>
          </w:divBdr>
        </w:div>
        <w:div w:id="618419859">
          <w:marLeft w:val="0"/>
          <w:marRight w:val="0"/>
          <w:marTop w:val="0"/>
          <w:marBottom w:val="0"/>
          <w:divBdr>
            <w:top w:val="none" w:sz="0" w:space="0" w:color="auto"/>
            <w:left w:val="none" w:sz="0" w:space="0" w:color="auto"/>
            <w:bottom w:val="none" w:sz="0" w:space="0" w:color="auto"/>
            <w:right w:val="none" w:sz="0" w:space="0" w:color="auto"/>
          </w:divBdr>
        </w:div>
        <w:div w:id="1492866418">
          <w:marLeft w:val="0"/>
          <w:marRight w:val="0"/>
          <w:marTop w:val="0"/>
          <w:marBottom w:val="0"/>
          <w:divBdr>
            <w:top w:val="none" w:sz="0" w:space="0" w:color="auto"/>
            <w:left w:val="none" w:sz="0" w:space="0" w:color="auto"/>
            <w:bottom w:val="none" w:sz="0" w:space="0" w:color="auto"/>
            <w:right w:val="none" w:sz="0" w:space="0" w:color="auto"/>
          </w:divBdr>
        </w:div>
        <w:div w:id="545724120">
          <w:marLeft w:val="0"/>
          <w:marRight w:val="0"/>
          <w:marTop w:val="0"/>
          <w:marBottom w:val="0"/>
          <w:divBdr>
            <w:top w:val="none" w:sz="0" w:space="0" w:color="auto"/>
            <w:left w:val="none" w:sz="0" w:space="0" w:color="auto"/>
            <w:bottom w:val="none" w:sz="0" w:space="0" w:color="auto"/>
            <w:right w:val="none" w:sz="0" w:space="0" w:color="auto"/>
          </w:divBdr>
        </w:div>
        <w:div w:id="2054379584">
          <w:marLeft w:val="0"/>
          <w:marRight w:val="0"/>
          <w:marTop w:val="0"/>
          <w:marBottom w:val="0"/>
          <w:divBdr>
            <w:top w:val="none" w:sz="0" w:space="0" w:color="auto"/>
            <w:left w:val="none" w:sz="0" w:space="0" w:color="auto"/>
            <w:bottom w:val="none" w:sz="0" w:space="0" w:color="auto"/>
            <w:right w:val="none" w:sz="0" w:space="0" w:color="auto"/>
          </w:divBdr>
        </w:div>
        <w:div w:id="779033944">
          <w:marLeft w:val="0"/>
          <w:marRight w:val="0"/>
          <w:marTop w:val="0"/>
          <w:marBottom w:val="0"/>
          <w:divBdr>
            <w:top w:val="none" w:sz="0" w:space="0" w:color="auto"/>
            <w:left w:val="none" w:sz="0" w:space="0" w:color="auto"/>
            <w:bottom w:val="none" w:sz="0" w:space="0" w:color="auto"/>
            <w:right w:val="none" w:sz="0" w:space="0" w:color="auto"/>
          </w:divBdr>
        </w:div>
        <w:div w:id="1005207706">
          <w:marLeft w:val="0"/>
          <w:marRight w:val="0"/>
          <w:marTop w:val="0"/>
          <w:marBottom w:val="0"/>
          <w:divBdr>
            <w:top w:val="none" w:sz="0" w:space="0" w:color="auto"/>
            <w:left w:val="none" w:sz="0" w:space="0" w:color="auto"/>
            <w:bottom w:val="none" w:sz="0" w:space="0" w:color="auto"/>
            <w:right w:val="none" w:sz="0" w:space="0" w:color="auto"/>
          </w:divBdr>
        </w:div>
      </w:divsChild>
    </w:div>
    <w:div w:id="18488611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tiff"/><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20 PD">
  <a:themeElements>
    <a:clrScheme name="Custom 14">
      <a:dk1>
        <a:srgbClr val="2E2E2E"/>
      </a:dk1>
      <a:lt1>
        <a:sysClr val="window" lastClr="FFFFFF"/>
      </a:lt1>
      <a:dk2>
        <a:srgbClr val="2E2E2E"/>
      </a:dk2>
      <a:lt2>
        <a:srgbClr val="848F8F"/>
      </a:lt2>
      <a:accent1>
        <a:srgbClr val="910D28"/>
      </a:accent1>
      <a:accent2>
        <a:srgbClr val="3E5C61"/>
      </a:accent2>
      <a:accent3>
        <a:srgbClr val="BED7D3"/>
      </a:accent3>
      <a:accent4>
        <a:srgbClr val="85592C"/>
      </a:accent4>
      <a:accent5>
        <a:srgbClr val="C1C1C1"/>
      </a:accent5>
      <a:accent6>
        <a:srgbClr val="5E050D"/>
      </a:accent6>
      <a:hlink>
        <a:srgbClr val="289CC7"/>
      </a:hlink>
      <a:folHlink>
        <a:srgbClr val="6D8F9B"/>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170</Words>
  <Characters>972</Characters>
  <Application>Microsoft Macintosh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K20 Center</Company>
  <LinksUpToDate>false</LinksUpToDate>
  <CharactersWithSpaces>1140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Shayna Pond</dc:creator>
  <cp:keywords/>
  <dc:description/>
  <cp:lastModifiedBy>Microsoft Office User</cp:lastModifiedBy>
  <cp:revision>2</cp:revision>
  <dcterms:created xsi:type="dcterms:W3CDTF">2016-04-25T17:33:00Z</dcterms:created>
  <dcterms:modified xsi:type="dcterms:W3CDTF">2016-04-25T17:33:00Z</dcterms:modified>
</cp:coreProperties>
</file>