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F407D" w14:textId="7C1FA790" w:rsidR="00141663" w:rsidRPr="00120F47" w:rsidRDefault="00120F47" w:rsidP="00120F47">
      <w:pPr>
        <w:pStyle w:val="Heading1"/>
        <w:rPr>
          <w:rFonts w:ascii="OpenSans" w:hAnsi="OpenSans" w:cs="OpenSans"/>
          <w:color w:val="4E6F74"/>
          <w:sz w:val="14"/>
          <w:szCs w:val="14"/>
        </w:rPr>
      </w:pPr>
      <w:r>
        <w:t>Student Handout 1- Government Regulations</w:t>
      </w:r>
      <w:r w:rsidR="00141663">
        <w:br/>
      </w:r>
    </w:p>
    <w:tbl>
      <w:tblPr>
        <w:tblStyle w:val="GridTable1Light-Accent21"/>
        <w:tblW w:w="10795" w:type="dxa"/>
        <w:tblLook w:val="04A0" w:firstRow="1" w:lastRow="0" w:firstColumn="1" w:lastColumn="0" w:noHBand="0" w:noVBand="1"/>
      </w:tblPr>
      <w:tblGrid>
        <w:gridCol w:w="1975"/>
        <w:gridCol w:w="4770"/>
        <w:gridCol w:w="4050"/>
      </w:tblGrid>
      <w:tr w:rsidR="00120F47" w:rsidRPr="00F7470B" w14:paraId="28A09C0B" w14:textId="77777777" w:rsidTr="00F74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3E5C61" w:themeFill="accent2"/>
            <w:vAlign w:val="center"/>
          </w:tcPr>
          <w:p w14:paraId="784F5804" w14:textId="2B0B28C1" w:rsidR="00120F47" w:rsidRPr="00F7470B" w:rsidRDefault="00120F47" w:rsidP="00141663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F7470B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Possible Activities</w:t>
            </w:r>
          </w:p>
        </w:tc>
        <w:tc>
          <w:tcPr>
            <w:tcW w:w="4770" w:type="dxa"/>
            <w:shd w:val="clear" w:color="auto" w:fill="3E5C61" w:themeFill="accent2"/>
            <w:vAlign w:val="center"/>
          </w:tcPr>
          <w:p w14:paraId="16F0958E" w14:textId="29620210" w:rsidR="00120F47" w:rsidRPr="00F7470B" w:rsidRDefault="00120F47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F7470B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Government Regulations</w:t>
            </w:r>
          </w:p>
        </w:tc>
        <w:tc>
          <w:tcPr>
            <w:tcW w:w="4050" w:type="dxa"/>
            <w:shd w:val="clear" w:color="auto" w:fill="3E5C61" w:themeFill="accent2"/>
            <w:vAlign w:val="center"/>
          </w:tcPr>
          <w:p w14:paraId="26A6250E" w14:textId="0AC209FB" w:rsidR="00120F47" w:rsidRPr="00F7470B" w:rsidRDefault="00120F47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F7470B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Federal, State, Local</w:t>
            </w:r>
          </w:p>
        </w:tc>
      </w:tr>
      <w:tr w:rsidR="00120F47" w:rsidRPr="00F7470B" w14:paraId="72CD3B32" w14:textId="77777777" w:rsidTr="000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48F0C97" w14:textId="54FE8043" w:rsidR="00120F47" w:rsidRPr="00EB403C" w:rsidRDefault="000B0D8F" w:rsidP="000B0D8F">
            <w:pPr>
              <w:pStyle w:val="Heading2"/>
              <w:spacing w:before="0"/>
              <w:outlineLvl w:val="1"/>
              <w:rPr>
                <w:b/>
                <w:szCs w:val="22"/>
              </w:rPr>
            </w:pPr>
            <w:r w:rsidRPr="00EB403C">
              <w:rPr>
                <w:b/>
                <w:szCs w:val="22"/>
              </w:rPr>
              <w:t>Eating b</w:t>
            </w:r>
            <w:r w:rsidR="00120F47" w:rsidRPr="00EB403C">
              <w:rPr>
                <w:b/>
                <w:szCs w:val="22"/>
              </w:rPr>
              <w:t>reakfast</w:t>
            </w:r>
          </w:p>
        </w:tc>
        <w:tc>
          <w:tcPr>
            <w:tcW w:w="47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E2D857" w14:textId="08C6CFA7" w:rsidR="00120F47" w:rsidRPr="00EB403C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Food i</w:t>
            </w:r>
            <w:r w:rsidR="00496017"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nspections, sales taxes on food</w:t>
            </w:r>
            <w:r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, food stamps</w:t>
            </w:r>
            <w:r w:rsidR="00496017"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, labeling of calories and nutrients on packaged food</w:t>
            </w:r>
          </w:p>
        </w:tc>
        <w:tc>
          <w:tcPr>
            <w:tcW w:w="40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92797E" w14:textId="1F4C9355" w:rsidR="00120F47" w:rsidRPr="00F7470B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</w:tr>
      <w:tr w:rsidR="00120F47" w:rsidRPr="00F7470B" w14:paraId="4B675A49" w14:textId="77777777" w:rsidTr="00EB403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664EF3D" w14:textId="584F842D" w:rsidR="00120F47" w:rsidRPr="00EB403C" w:rsidRDefault="00120F47" w:rsidP="000B0D8F">
            <w:pPr>
              <w:pStyle w:val="Heading2"/>
              <w:spacing w:before="0"/>
              <w:outlineLvl w:val="1"/>
              <w:rPr>
                <w:b/>
                <w:szCs w:val="22"/>
              </w:rPr>
            </w:pPr>
            <w:r w:rsidRPr="00EB403C">
              <w:rPr>
                <w:b/>
                <w:szCs w:val="22"/>
              </w:rPr>
              <w:t>Shopping</w:t>
            </w:r>
          </w:p>
        </w:tc>
        <w:tc>
          <w:tcPr>
            <w:tcW w:w="47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ADD97" w14:textId="5698370E" w:rsidR="00120F47" w:rsidRPr="00EB403C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Taxes, labels on clothes</w:t>
            </w:r>
            <w:r w:rsidR="00496017"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 xml:space="preserve"> and goods</w:t>
            </w:r>
            <w:r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, factory inspections</w:t>
            </w:r>
            <w:r w:rsidR="00496017"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, safety regulations on</w:t>
            </w:r>
            <w:r w:rsidR="001C7A8C"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 xml:space="preserve"> food and most</w:t>
            </w:r>
            <w:r w:rsidR="00496017"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 xml:space="preserve"> products</w:t>
            </w:r>
          </w:p>
        </w:tc>
        <w:tc>
          <w:tcPr>
            <w:tcW w:w="40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53A8F2" w14:textId="57BCF5B3" w:rsidR="00120F47" w:rsidRPr="00F7470B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</w:tr>
      <w:tr w:rsidR="00120F47" w:rsidRPr="00F7470B" w14:paraId="53D30C45" w14:textId="77777777" w:rsidTr="00EB403C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6FF8B58" w14:textId="2C20AA17" w:rsidR="00120F47" w:rsidRPr="00EB403C" w:rsidRDefault="00120F47" w:rsidP="000B0D8F">
            <w:pPr>
              <w:pStyle w:val="Heading2"/>
              <w:spacing w:before="0"/>
              <w:outlineLvl w:val="1"/>
              <w:rPr>
                <w:b/>
                <w:szCs w:val="22"/>
              </w:rPr>
            </w:pPr>
            <w:r w:rsidRPr="00EB403C">
              <w:rPr>
                <w:b/>
                <w:szCs w:val="22"/>
              </w:rPr>
              <w:t>Driving a vehicle (inclu</w:t>
            </w:r>
            <w:r w:rsidR="000B0D8F" w:rsidRPr="00EB403C">
              <w:rPr>
                <w:b/>
                <w:szCs w:val="22"/>
              </w:rPr>
              <w:t>des motorcycle, 4-wheeler, etc.</w:t>
            </w:r>
            <w:r w:rsidRPr="00EB403C">
              <w:rPr>
                <w:b/>
                <w:szCs w:val="22"/>
              </w:rPr>
              <w:t>)</w:t>
            </w:r>
          </w:p>
        </w:tc>
        <w:tc>
          <w:tcPr>
            <w:tcW w:w="47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918D3B" w14:textId="26F006D2" w:rsidR="00120F47" w:rsidRPr="00EB403C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Driver’s license, registration, tag, insurance, traffic laws, vehicle inspections, emission controls, tax on gasoline, safety regulations of factories</w:t>
            </w:r>
            <w:r w:rsidR="001C7A8C"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, traffic speeds on roads</w:t>
            </w:r>
          </w:p>
        </w:tc>
        <w:tc>
          <w:tcPr>
            <w:tcW w:w="40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E3D73D" w14:textId="072ABB5B" w:rsidR="00120F47" w:rsidRPr="00F7470B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</w:tr>
      <w:tr w:rsidR="00120F47" w:rsidRPr="00F7470B" w14:paraId="582F1717" w14:textId="77777777" w:rsidTr="00EB403C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28A9D63" w14:textId="18E462E6" w:rsidR="00120F47" w:rsidRPr="00EB403C" w:rsidRDefault="00120F47" w:rsidP="000B0D8F">
            <w:pPr>
              <w:pStyle w:val="Heading2"/>
              <w:spacing w:before="0"/>
              <w:outlineLvl w:val="1"/>
              <w:rPr>
                <w:b/>
                <w:szCs w:val="22"/>
              </w:rPr>
            </w:pPr>
            <w:r w:rsidRPr="00EB403C">
              <w:rPr>
                <w:b/>
                <w:szCs w:val="22"/>
              </w:rPr>
              <w:t>Watching television or going to the movies</w:t>
            </w:r>
          </w:p>
          <w:p w14:paraId="7AC4D580" w14:textId="77777777" w:rsidR="00120F47" w:rsidRPr="00EB403C" w:rsidRDefault="00120F47" w:rsidP="000B0D8F">
            <w:pPr>
              <w:pStyle w:val="Heading2"/>
              <w:spacing w:before="0"/>
              <w:outlineLvl w:val="1"/>
              <w:rPr>
                <w:b/>
                <w:szCs w:val="22"/>
              </w:rPr>
            </w:pPr>
          </w:p>
        </w:tc>
        <w:tc>
          <w:tcPr>
            <w:tcW w:w="47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3F76F9" w14:textId="3D133FD7" w:rsidR="00120F47" w:rsidRPr="00EB403C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Federal Communications Commission controls airwaves and regulates all televisions stations, laws against profanity, nudity and pa</w:t>
            </w:r>
            <w:r w:rsidR="000B0D8F"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rental controls, movie and broadcast show/movie ratings</w:t>
            </w:r>
          </w:p>
        </w:tc>
        <w:tc>
          <w:tcPr>
            <w:tcW w:w="40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C428D0" w14:textId="0D62580C" w:rsidR="00120F47" w:rsidRPr="00F7470B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</w:tr>
      <w:tr w:rsidR="00120F47" w:rsidRPr="00F7470B" w14:paraId="68977EE7" w14:textId="77777777" w:rsidTr="000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195B821" w14:textId="652C4037" w:rsidR="00120F47" w:rsidRPr="00EB403C" w:rsidRDefault="00120F47" w:rsidP="000B0D8F">
            <w:pPr>
              <w:pStyle w:val="Heading2"/>
              <w:spacing w:before="0"/>
              <w:outlineLvl w:val="1"/>
              <w:rPr>
                <w:b/>
                <w:szCs w:val="22"/>
              </w:rPr>
            </w:pPr>
            <w:r w:rsidRPr="00EB403C">
              <w:rPr>
                <w:b/>
                <w:szCs w:val="22"/>
              </w:rPr>
              <w:t>Playing a sport</w:t>
            </w:r>
          </w:p>
        </w:tc>
        <w:tc>
          <w:tcPr>
            <w:tcW w:w="47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C59D9D" w14:textId="1A779E34" w:rsidR="00120F47" w:rsidRPr="00EB403C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Rules for the sport, government inspection of equipment for the sport, laws determining the age when the sport can be played, rules about ages, equipment, playing on a public field, safety gear</w:t>
            </w:r>
          </w:p>
        </w:tc>
        <w:tc>
          <w:tcPr>
            <w:tcW w:w="40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33C386C" w14:textId="10D86A80" w:rsidR="00120F47" w:rsidRPr="00F7470B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</w:tr>
      <w:tr w:rsidR="00120F47" w:rsidRPr="00F7470B" w14:paraId="39761007" w14:textId="77777777" w:rsidTr="000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6EC6506" w14:textId="712F0313" w:rsidR="00120F47" w:rsidRPr="00EB403C" w:rsidRDefault="00120F47" w:rsidP="000B0D8F">
            <w:pPr>
              <w:pStyle w:val="Heading2"/>
              <w:spacing w:before="0"/>
              <w:outlineLvl w:val="1"/>
              <w:rPr>
                <w:b/>
                <w:szCs w:val="22"/>
              </w:rPr>
            </w:pPr>
            <w:r w:rsidRPr="00EB403C">
              <w:rPr>
                <w:b/>
                <w:szCs w:val="22"/>
              </w:rPr>
              <w:t>Sleeping</w:t>
            </w:r>
          </w:p>
          <w:p w14:paraId="05EC4963" w14:textId="77777777" w:rsidR="00120F47" w:rsidRPr="00EB403C" w:rsidRDefault="00120F47" w:rsidP="000B0D8F">
            <w:pPr>
              <w:pStyle w:val="Heading2"/>
              <w:spacing w:before="0"/>
              <w:outlineLvl w:val="1"/>
              <w:rPr>
                <w:b/>
                <w:szCs w:val="22"/>
              </w:rPr>
            </w:pPr>
          </w:p>
        </w:tc>
        <w:tc>
          <w:tcPr>
            <w:tcW w:w="47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C802E7" w14:textId="7C3B0017" w:rsidR="00120F47" w:rsidRPr="00EB403C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Regulations on mattress, pillow and bedding inspections, factory regulations, furniture regulations</w:t>
            </w:r>
            <w:r w:rsidR="000B0D8F"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, Daylight Saving</w:t>
            </w:r>
            <w:r w:rsidR="001C7A8C"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 xml:space="preserve"> time</w:t>
            </w:r>
          </w:p>
        </w:tc>
        <w:tc>
          <w:tcPr>
            <w:tcW w:w="40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242AA4" w14:textId="597A756F" w:rsidR="00120F47" w:rsidRPr="00F7470B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</w:tr>
      <w:tr w:rsidR="00120F47" w:rsidRPr="00F7470B" w14:paraId="49544DF3" w14:textId="77777777" w:rsidTr="00EB403C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151B50A" w14:textId="194317E7" w:rsidR="00120F47" w:rsidRPr="00EB403C" w:rsidRDefault="00120F47" w:rsidP="000B0D8F">
            <w:pPr>
              <w:pStyle w:val="Heading2"/>
              <w:spacing w:before="0"/>
              <w:outlineLvl w:val="1"/>
              <w:rPr>
                <w:b/>
                <w:szCs w:val="22"/>
              </w:rPr>
            </w:pPr>
            <w:r w:rsidRPr="00EB403C">
              <w:rPr>
                <w:b/>
                <w:szCs w:val="22"/>
              </w:rPr>
              <w:t>Going to church</w:t>
            </w:r>
          </w:p>
        </w:tc>
        <w:tc>
          <w:tcPr>
            <w:tcW w:w="47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9AE19A" w14:textId="5FB1A668" w:rsidR="00120F47" w:rsidRPr="00EB403C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 xml:space="preserve">Non-profit status, regulations about </w:t>
            </w:r>
            <w:r w:rsidR="00C765E1"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maintaining</w:t>
            </w:r>
            <w:r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 xml:space="preserve"> non-profit status with IRS, </w:t>
            </w:r>
            <w:r w:rsidR="00C765E1"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liability insurance, employee regulations</w:t>
            </w:r>
            <w:r w:rsidR="000B0D8F"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, legal separation of Church and S</w:t>
            </w:r>
            <w:r w:rsidR="001C7A8C"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tate</w:t>
            </w:r>
          </w:p>
        </w:tc>
        <w:tc>
          <w:tcPr>
            <w:tcW w:w="40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CDA7C9" w14:textId="49F8015C" w:rsidR="00120F47" w:rsidRPr="00F7470B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</w:tr>
      <w:tr w:rsidR="00120F47" w:rsidRPr="00F7470B" w14:paraId="4E586A80" w14:textId="77777777" w:rsidTr="000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F8500DB" w14:textId="02853C77" w:rsidR="00120F47" w:rsidRPr="00EB403C" w:rsidRDefault="00120F47" w:rsidP="000B0D8F">
            <w:pPr>
              <w:pStyle w:val="Heading2"/>
              <w:spacing w:before="0"/>
              <w:outlineLvl w:val="1"/>
              <w:rPr>
                <w:b/>
                <w:szCs w:val="22"/>
              </w:rPr>
            </w:pPr>
            <w:r w:rsidRPr="00EB403C">
              <w:rPr>
                <w:b/>
                <w:szCs w:val="22"/>
              </w:rPr>
              <w:t xml:space="preserve">Eating in a restaurant </w:t>
            </w:r>
          </w:p>
        </w:tc>
        <w:tc>
          <w:tcPr>
            <w:tcW w:w="47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C7EA16F" w14:textId="124478C9" w:rsidR="00120F47" w:rsidRPr="00EB403C" w:rsidRDefault="00C765E1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2"/>
                <w:szCs w:val="22"/>
              </w:rPr>
            </w:pPr>
            <w:r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Food inspections, licenses, permits, age requirements of workers</w:t>
            </w:r>
            <w:r w:rsidR="000B0D8F" w:rsidRPr="00EB403C">
              <w:rPr>
                <w:rFonts w:asciiTheme="majorHAnsi" w:hAnsiTheme="majorHAnsi"/>
                <w:color w:val="3E5C61" w:themeColor="accent2"/>
                <w:sz w:val="22"/>
                <w:szCs w:val="22"/>
              </w:rPr>
              <w:t>, food handling permits</w:t>
            </w:r>
          </w:p>
        </w:tc>
        <w:tc>
          <w:tcPr>
            <w:tcW w:w="40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03EAED" w14:textId="77777777" w:rsidR="00120F47" w:rsidRPr="00F7470B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</w:tr>
      <w:tr w:rsidR="00120F47" w:rsidRPr="00F7470B" w14:paraId="3C3E46A3" w14:textId="77777777" w:rsidTr="00EB403C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32DF271" w14:textId="7F609B25" w:rsidR="00120F47" w:rsidRPr="00F7470B" w:rsidRDefault="00120F47" w:rsidP="000B0D8F">
            <w:pPr>
              <w:pStyle w:val="Heading2"/>
              <w:spacing w:before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BA8736" w14:textId="77777777" w:rsidR="00120F47" w:rsidRPr="00F7470B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E1D1E6" w14:textId="77777777" w:rsidR="00120F47" w:rsidRPr="00F7470B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</w:tr>
      <w:tr w:rsidR="00120F47" w:rsidRPr="00F7470B" w14:paraId="0146FFF3" w14:textId="77777777" w:rsidTr="00EB403C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71EBD72" w14:textId="77777777" w:rsidR="00120F47" w:rsidRPr="00F7470B" w:rsidRDefault="00120F47" w:rsidP="000B0D8F">
            <w:pPr>
              <w:pStyle w:val="Heading2"/>
              <w:spacing w:before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569E67" w14:textId="77777777" w:rsidR="00120F47" w:rsidRPr="00F7470B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40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077CAD" w14:textId="77777777" w:rsidR="00120F47" w:rsidRPr="00F7470B" w:rsidRDefault="00120F47" w:rsidP="000B0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</w:tr>
    </w:tbl>
    <w:p w14:paraId="7D7E2FA7" w14:textId="56EC941A" w:rsidR="00141663" w:rsidRPr="00141663" w:rsidRDefault="00141663" w:rsidP="00EB403C"/>
    <w:sectPr w:rsidR="00141663" w:rsidRPr="00141663" w:rsidSect="00F7470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3E6E8" w14:textId="77777777" w:rsidR="00B22076" w:rsidRDefault="00B22076" w:rsidP="000858BD">
      <w:r>
        <w:separator/>
      </w:r>
    </w:p>
  </w:endnote>
  <w:endnote w:type="continuationSeparator" w:id="0">
    <w:p w14:paraId="2A7E9F89" w14:textId="77777777" w:rsidR="00B22076" w:rsidRDefault="00B2207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36ED94EC" w:rsidR="002861BF" w:rsidRDefault="000B0D8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6528E01A">
              <wp:simplePos x="0" y="0"/>
              <wp:positionH relativeFrom="column">
                <wp:posOffset>970915</wp:posOffset>
              </wp:positionH>
              <wp:positionV relativeFrom="paragraph">
                <wp:posOffset>-86360</wp:posOffset>
              </wp:positionV>
              <wp:extent cx="5316855" cy="316865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685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4190C" w14:textId="61410F07" w:rsidR="00141663" w:rsidRDefault="000B0D8F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GOVERNMENT POWER: DO THE ACTIONS OF GOVERNMENT AFFECT ME?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6.45pt;margin-top:-6.8pt;width:418.6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MdqQIAAKMFAAAOAAAAZHJzL2Uyb0RvYy54bWysVE1v2zAMvQ/YfxB0T22ncdY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" filled="f" stroked="f">
              <v:textbox>
                <w:txbxContent>
                  <w:p w14:paraId="1B34190C" w14:textId="61410F07" w:rsidR="00141663" w:rsidRDefault="000B0D8F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GOVERNMENT POWER: DO THE ACTIONS OF GOVERNMENT AFFECT ME?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5376FD12">
          <wp:simplePos x="0" y="0"/>
          <wp:positionH relativeFrom="column">
            <wp:posOffset>1828800</wp:posOffset>
          </wp:positionH>
          <wp:positionV relativeFrom="paragraph">
            <wp:posOffset>-93213</wp:posOffset>
          </wp:positionV>
          <wp:extent cx="4966083" cy="316828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0794" cy="32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861BF">
      <w:t xml:space="preserve"> </w:t>
    </w:r>
    <w:r w:rsidR="002861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92F3D" w14:textId="77777777" w:rsidR="00B22076" w:rsidRDefault="00B22076" w:rsidP="000858BD">
      <w:r>
        <w:separator/>
      </w:r>
    </w:p>
  </w:footnote>
  <w:footnote w:type="continuationSeparator" w:id="0">
    <w:p w14:paraId="4E88EA2F" w14:textId="77777777" w:rsidR="00B22076" w:rsidRDefault="00B22076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76D63"/>
    <w:rsid w:val="000858BD"/>
    <w:rsid w:val="000A5261"/>
    <w:rsid w:val="000B0D8F"/>
    <w:rsid w:val="00120F47"/>
    <w:rsid w:val="00141663"/>
    <w:rsid w:val="001C7A8C"/>
    <w:rsid w:val="002861BF"/>
    <w:rsid w:val="00373980"/>
    <w:rsid w:val="00496017"/>
    <w:rsid w:val="004E4D08"/>
    <w:rsid w:val="00505C98"/>
    <w:rsid w:val="005B2A6C"/>
    <w:rsid w:val="006427D3"/>
    <w:rsid w:val="00754101"/>
    <w:rsid w:val="007B1A17"/>
    <w:rsid w:val="009710A6"/>
    <w:rsid w:val="00A57937"/>
    <w:rsid w:val="00A841D3"/>
    <w:rsid w:val="00A90B46"/>
    <w:rsid w:val="00AB38AC"/>
    <w:rsid w:val="00B04E3D"/>
    <w:rsid w:val="00B22076"/>
    <w:rsid w:val="00B441CE"/>
    <w:rsid w:val="00C765E1"/>
    <w:rsid w:val="00CF653B"/>
    <w:rsid w:val="00D77E23"/>
    <w:rsid w:val="00DC0159"/>
    <w:rsid w:val="00E04CBE"/>
    <w:rsid w:val="00EB403C"/>
    <w:rsid w:val="00F7470B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3</cp:revision>
  <cp:lastPrinted>2016-03-29T16:45:00Z</cp:lastPrinted>
  <dcterms:created xsi:type="dcterms:W3CDTF">2016-03-29T16:45:00Z</dcterms:created>
  <dcterms:modified xsi:type="dcterms:W3CDTF">2016-03-29T17:38:00Z</dcterms:modified>
</cp:coreProperties>
</file>