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9015" w14:textId="67B16C9F" w:rsidR="002861BF" w:rsidRDefault="00523FCA" w:rsidP="00141663">
      <w:pPr>
        <w:pStyle w:val="Heading1"/>
        <w:rPr>
          <w:rStyle w:val="subtext"/>
        </w:rPr>
      </w:pPr>
      <w:r>
        <w:t>Student Handout 2</w:t>
      </w:r>
      <w:r w:rsidR="00143B57">
        <w:t xml:space="preserve"> Fundamental Concepts of Power</w:t>
      </w:r>
      <w:r w:rsidR="00141663">
        <w:br/>
      </w:r>
    </w:p>
    <w:tbl>
      <w:tblPr>
        <w:tblStyle w:val="GridTable1Light-Accent21"/>
        <w:tblpPr w:leftFromText="180" w:rightFromText="180" w:vertAnchor="text" w:horzAnchor="margin" w:tblpY="123"/>
        <w:tblW w:w="10795" w:type="dxa"/>
        <w:tblLayout w:type="fixed"/>
        <w:tblLook w:val="04A0" w:firstRow="1" w:lastRow="0" w:firstColumn="1" w:lastColumn="0" w:noHBand="0" w:noVBand="1"/>
      </w:tblPr>
      <w:tblGrid>
        <w:gridCol w:w="2628"/>
        <w:gridCol w:w="8167"/>
      </w:tblGrid>
      <w:tr w:rsidR="00746840" w:rsidRPr="00141663" w14:paraId="6B941488" w14:textId="77777777" w:rsidTr="00523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3E5C61" w:themeFill="accent2"/>
            <w:vAlign w:val="center"/>
          </w:tcPr>
          <w:p w14:paraId="581708F2" w14:textId="77777777" w:rsidR="00746840" w:rsidRPr="007C5873" w:rsidRDefault="00746840" w:rsidP="00746840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7C5873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Concepts of Power</w:t>
            </w:r>
          </w:p>
        </w:tc>
        <w:tc>
          <w:tcPr>
            <w:tcW w:w="8167" w:type="dxa"/>
            <w:shd w:val="clear" w:color="auto" w:fill="3E5C61" w:themeFill="accent2"/>
            <w:vAlign w:val="center"/>
          </w:tcPr>
          <w:p w14:paraId="06BF14F8" w14:textId="77777777" w:rsidR="00746840" w:rsidRPr="00141663" w:rsidRDefault="00746840" w:rsidP="00746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</w:p>
        </w:tc>
      </w:tr>
      <w:tr w:rsidR="00746840" w:rsidRPr="00141663" w14:paraId="665A0CAC" w14:textId="77777777" w:rsidTr="00523FCA">
        <w:trPr>
          <w:trHeight w:val="3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AE48637" w14:textId="77777777" w:rsidR="00746840" w:rsidRDefault="00746840" w:rsidP="00746840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Division of Powers or Federalism</w:t>
            </w:r>
          </w:p>
          <w:p w14:paraId="1BFDB989" w14:textId="0D524529" w:rsidR="00746840" w:rsidRDefault="00746840" w:rsidP="00746840">
            <w:r>
              <w:t>Powers are divided between the national</w:t>
            </w:r>
            <w:r w:rsidR="002462E1">
              <w:t>,</w:t>
            </w:r>
            <w:r>
              <w:t xml:space="preserve"> or federal</w:t>
            </w:r>
            <w:r w:rsidR="002462E1">
              <w:t>,</w:t>
            </w:r>
            <w:r>
              <w:t xml:space="preserve"> government and the state government</w:t>
            </w:r>
            <w:r w:rsidR="002462E1">
              <w:t>s.</w:t>
            </w:r>
          </w:p>
          <w:p w14:paraId="6FC3702B" w14:textId="77777777" w:rsidR="00746840" w:rsidRDefault="00746840" w:rsidP="00746840"/>
          <w:p w14:paraId="37B312B0" w14:textId="77777777" w:rsidR="00746840" w:rsidRDefault="00746840" w:rsidP="00746840"/>
          <w:p w14:paraId="6BE0C785" w14:textId="21DC4FC1" w:rsidR="00746840" w:rsidRPr="009F376B" w:rsidRDefault="00746840" w:rsidP="002462E1">
            <w:pPr>
              <w:rPr>
                <w:i/>
              </w:rPr>
            </w:pPr>
            <w:r w:rsidRPr="009F376B">
              <w:rPr>
                <w:i/>
                <w:color w:val="910D28" w:themeColor="accent1"/>
              </w:rPr>
              <w:t>In the space provided, write the role</w:t>
            </w:r>
            <w:r>
              <w:rPr>
                <w:i/>
                <w:color w:val="910D28" w:themeColor="accent1"/>
              </w:rPr>
              <w:t xml:space="preserve"> of each division of government and its specific powers.</w:t>
            </w:r>
          </w:p>
        </w:tc>
        <w:tc>
          <w:tcPr>
            <w:tcW w:w="816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533480" w14:textId="7F922C35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NATIONAL GOVERNMENT (delegated powers </w:t>
            </w:r>
            <w:r w:rsidR="002462E1">
              <w:rPr>
                <w:rFonts w:asciiTheme="majorHAnsi" w:hAnsiTheme="majorHAnsi"/>
                <w:color w:val="3E5C61" w:themeColor="accent2"/>
                <w:szCs w:val="18"/>
              </w:rPr>
              <w:t>that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are expressed, implied</w:t>
            </w:r>
            <w:r w:rsidR="002462E1">
              <w:rPr>
                <w:rFonts w:asciiTheme="majorHAnsi" w:hAnsiTheme="majorHAnsi"/>
                <w:color w:val="3E5C61" w:themeColor="accent2"/>
                <w:szCs w:val="18"/>
              </w:rPr>
              <w:t>,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or inherent in the Constitution)</w:t>
            </w:r>
          </w:p>
          <w:p w14:paraId="7811DDA6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07130A0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16345C2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878294D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4D53256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1F8CC09" w14:textId="022FAD7D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STATE GOVERNMENT (powers </w:t>
            </w:r>
            <w:r w:rsidR="002462E1">
              <w:rPr>
                <w:rFonts w:asciiTheme="majorHAnsi" w:hAnsiTheme="majorHAnsi"/>
                <w:color w:val="3E5C61" w:themeColor="accent2"/>
                <w:szCs w:val="18"/>
              </w:rPr>
              <w:t xml:space="preserve">that 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are reserved by </w:t>
            </w:r>
            <w:r w:rsidR="002462E1">
              <w:rPr>
                <w:rFonts w:asciiTheme="majorHAnsi" w:hAnsiTheme="majorHAnsi"/>
                <w:color w:val="3E5C61" w:themeColor="accent2"/>
                <w:szCs w:val="18"/>
              </w:rPr>
              <w:t>state constitutions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)</w:t>
            </w:r>
          </w:p>
          <w:p w14:paraId="40B830FD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53C2AD5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bookmarkStart w:id="0" w:name="_GoBack"/>
            <w:bookmarkEnd w:id="0"/>
          </w:p>
          <w:p w14:paraId="204424D1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1452E14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605B266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2399B3B8" w14:textId="404BB4A4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LOCAL GOVERNMENT (powers </w:t>
            </w:r>
            <w:r w:rsidR="002462E1">
              <w:rPr>
                <w:rFonts w:asciiTheme="majorHAnsi" w:hAnsiTheme="majorHAnsi"/>
                <w:color w:val="3E5C61" w:themeColor="accent2"/>
                <w:szCs w:val="18"/>
              </w:rPr>
              <w:t xml:space="preserve">that 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are derived from the state government and local ordinances passed by a city council or from local election</w:t>
            </w:r>
            <w:r w:rsidR="002462E1">
              <w:rPr>
                <w:rFonts w:asciiTheme="majorHAnsi" w:hAnsiTheme="majorHAnsi"/>
                <w:color w:val="3E5C61" w:themeColor="accent2"/>
                <w:szCs w:val="18"/>
              </w:rPr>
              <w:t>s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)</w:t>
            </w:r>
          </w:p>
          <w:p w14:paraId="5A906A51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14B8269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8D6DFF1" w14:textId="77777777" w:rsidR="00746840" w:rsidRPr="00141663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46840" w:rsidRPr="00141663" w14:paraId="18751B5F" w14:textId="77777777" w:rsidTr="00523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7A50085" w14:textId="77777777" w:rsidR="00746840" w:rsidRDefault="00746840" w:rsidP="00746840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Separation of Powers</w:t>
            </w:r>
          </w:p>
          <w:p w14:paraId="0011C696" w14:textId="55D7516B" w:rsidR="00746840" w:rsidRDefault="002462E1" w:rsidP="00746840">
            <w:r>
              <w:t>P</w:t>
            </w:r>
            <w:r w:rsidR="00746840">
              <w:t>ower to govern is divided among three branches</w:t>
            </w:r>
            <w:r>
              <w:t>.</w:t>
            </w:r>
          </w:p>
          <w:p w14:paraId="44FC1AEB" w14:textId="77777777" w:rsidR="00746840" w:rsidRDefault="00746840" w:rsidP="00746840"/>
          <w:p w14:paraId="16A18C95" w14:textId="77777777" w:rsidR="00746840" w:rsidRDefault="00746840" w:rsidP="00746840"/>
          <w:p w14:paraId="4E9ADDC2" w14:textId="77777777" w:rsidR="00746840" w:rsidRPr="009F376B" w:rsidRDefault="00746840" w:rsidP="00746840">
            <w:pPr>
              <w:rPr>
                <w:i/>
              </w:rPr>
            </w:pPr>
            <w:r w:rsidRPr="009F376B">
              <w:rPr>
                <w:i/>
                <w:color w:val="910D28" w:themeColor="accent1"/>
              </w:rPr>
              <w:t>Describe what each branch of government is designed to do.</w:t>
            </w:r>
          </w:p>
        </w:tc>
        <w:tc>
          <w:tcPr>
            <w:tcW w:w="816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3A4D12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LEGISLATIVE BRANCH</w:t>
            </w:r>
          </w:p>
          <w:p w14:paraId="25AB6D1A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C8555D0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239DE75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1181CCC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EXECUTIVE BRANCH</w:t>
            </w:r>
          </w:p>
          <w:p w14:paraId="7515A655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A9AFE1E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713ACD4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18D9F205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JUDICIAL BRANCH</w:t>
            </w:r>
          </w:p>
          <w:p w14:paraId="7C267BB6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B64E369" w14:textId="77777777" w:rsidR="00746840" w:rsidRPr="00141663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46840" w:rsidRPr="00141663" w14:paraId="3D8165C2" w14:textId="77777777" w:rsidTr="00523FCA">
        <w:trPr>
          <w:trHeight w:val="3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FA7D876" w14:textId="77777777" w:rsidR="00746840" w:rsidRDefault="00746840" w:rsidP="00746840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Limited powers</w:t>
            </w:r>
          </w:p>
          <w:p w14:paraId="4528159C" w14:textId="3D9C3E1D" w:rsidR="00746840" w:rsidRDefault="00523FCA" w:rsidP="00746840">
            <w:r>
              <w:t>P</w:t>
            </w:r>
            <w:r w:rsidR="00746840">
              <w:t>ower to govern is not absolute but is limited by what i</w:t>
            </w:r>
            <w:r>
              <w:t>s allowed by a written document.</w:t>
            </w:r>
          </w:p>
          <w:p w14:paraId="2DD1ED58" w14:textId="77777777" w:rsidR="00746840" w:rsidRDefault="00746840" w:rsidP="00746840"/>
          <w:p w14:paraId="2E07BEAB" w14:textId="77777777" w:rsidR="00523FCA" w:rsidRDefault="00523FCA" w:rsidP="00746840">
            <w:pPr>
              <w:rPr>
                <w:color w:val="910D28" w:themeColor="accent1"/>
              </w:rPr>
            </w:pPr>
          </w:p>
          <w:p w14:paraId="698B237B" w14:textId="77777777" w:rsidR="00746840" w:rsidRPr="00143B57" w:rsidRDefault="00746840" w:rsidP="00746840">
            <w:r w:rsidRPr="00746840">
              <w:rPr>
                <w:color w:val="910D28" w:themeColor="accent1"/>
              </w:rPr>
              <w:t xml:space="preserve">Write down what each document did and how it </w:t>
            </w:r>
            <w:r>
              <w:rPr>
                <w:color w:val="910D28" w:themeColor="accent1"/>
              </w:rPr>
              <w:t>limited the powers of those in authority.</w:t>
            </w:r>
          </w:p>
        </w:tc>
        <w:tc>
          <w:tcPr>
            <w:tcW w:w="816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9DD0FB6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MAGNA CARTA, 1215</w:t>
            </w:r>
          </w:p>
          <w:p w14:paraId="3112F1F8" w14:textId="55AE049F" w:rsidR="00523FCA" w:rsidRDefault="00523FCA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FF4372F" w14:textId="77777777" w:rsidR="00523FCA" w:rsidRDefault="00523FCA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2AF49504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4058CCE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ENGLISH BILL OF RIGHTS, 1688</w:t>
            </w:r>
          </w:p>
          <w:p w14:paraId="63F75FD9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2424FDB2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A2564CA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47986C07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MAYFLOWER COMPACT, 1620</w:t>
            </w:r>
          </w:p>
          <w:p w14:paraId="3D752FCB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3B76420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D88F040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49758BCF" w14:textId="77777777" w:rsidR="00746840" w:rsidRPr="00141663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U.S. CONSTITUTION, BILL OF RIGHTS, 1787</w:t>
            </w:r>
          </w:p>
        </w:tc>
      </w:tr>
      <w:tr w:rsidR="00746840" w:rsidRPr="00141663" w14:paraId="2268A722" w14:textId="77777777" w:rsidTr="00523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82989FC" w14:textId="3ED978E2" w:rsidR="00746840" w:rsidRDefault="00746840" w:rsidP="00746840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Concurrent Powers</w:t>
            </w:r>
          </w:p>
          <w:p w14:paraId="5C9F5F76" w14:textId="111A1367" w:rsidR="00746840" w:rsidRDefault="00523FCA" w:rsidP="00746840">
            <w:r>
              <w:t xml:space="preserve">These powers </w:t>
            </w:r>
            <w:r w:rsidR="00746840">
              <w:t>are shared by feder</w:t>
            </w:r>
            <w:r>
              <w:t>al, state and local governments.</w:t>
            </w:r>
          </w:p>
          <w:p w14:paraId="691E26AE" w14:textId="77777777" w:rsidR="00746840" w:rsidRDefault="00746840" w:rsidP="00746840"/>
          <w:p w14:paraId="44BEC1DE" w14:textId="77777777" w:rsidR="00746840" w:rsidRPr="00746840" w:rsidRDefault="00746840" w:rsidP="00746840">
            <w:r w:rsidRPr="00746840">
              <w:rPr>
                <w:color w:val="910D28" w:themeColor="accent1"/>
              </w:rPr>
              <w:t>How do concurrent powers affect an ordinary citizen?</w:t>
            </w:r>
          </w:p>
        </w:tc>
        <w:tc>
          <w:tcPr>
            <w:tcW w:w="816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52047A0" w14:textId="77777777" w:rsidR="00746840" w:rsidRPr="00141663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423F407D" w14:textId="77777777" w:rsidR="00141663" w:rsidRPr="00141663" w:rsidRDefault="00141663" w:rsidP="00523FCA"/>
    <w:sectPr w:rsidR="00141663" w:rsidRPr="00141663" w:rsidSect="00523FC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CB695" w14:textId="77777777" w:rsidR="00994CC9" w:rsidRDefault="00994CC9" w:rsidP="000858BD">
      <w:r>
        <w:separator/>
      </w:r>
    </w:p>
  </w:endnote>
  <w:endnote w:type="continuationSeparator" w:id="0">
    <w:p w14:paraId="1259BE55" w14:textId="77777777" w:rsidR="00994CC9" w:rsidRDefault="00994CC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3123B12F" w:rsidR="002861BF" w:rsidRDefault="00523FCA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13919D1">
              <wp:simplePos x="0" y="0"/>
              <wp:positionH relativeFrom="column">
                <wp:posOffset>1123950</wp:posOffset>
              </wp:positionH>
              <wp:positionV relativeFrom="paragraph">
                <wp:posOffset>-155575</wp:posOffset>
              </wp:positionV>
              <wp:extent cx="5143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60A50" w14:textId="77777777" w:rsidR="00523FCA" w:rsidRDefault="00523FCA" w:rsidP="00523FC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GOVERNMENT POWER: DO THE ACTIONS OF GOVERNMENT AFFECT ME?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8.5pt;margin-top:-12.25pt;width:40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4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" filled="f" stroked="f">
              <v:textbox>
                <w:txbxContent>
                  <w:p w14:paraId="52E60A50" w14:textId="77777777" w:rsidR="00523FCA" w:rsidRDefault="00523FCA" w:rsidP="00523FCA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GOVERNMENT POWER: DO THE ACTIONS OF GOVERNMENT AFFECT ME?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41511F42">
          <wp:simplePos x="0" y="0"/>
          <wp:positionH relativeFrom="column">
            <wp:posOffset>1666874</wp:posOffset>
          </wp:positionH>
          <wp:positionV relativeFrom="paragraph">
            <wp:posOffset>-127000</wp:posOffset>
          </wp:positionV>
          <wp:extent cx="5133975" cy="316865"/>
          <wp:effectExtent l="0" t="0" r="952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861BF">
      <w:t xml:space="preserve"> </w:t>
    </w:r>
    <w:r w:rsidR="002861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CEFB" w14:textId="77777777" w:rsidR="00994CC9" w:rsidRDefault="00994CC9" w:rsidP="000858BD">
      <w:r>
        <w:separator/>
      </w:r>
    </w:p>
  </w:footnote>
  <w:footnote w:type="continuationSeparator" w:id="0">
    <w:p w14:paraId="40264321" w14:textId="77777777" w:rsidR="00994CC9" w:rsidRDefault="00994CC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43B57"/>
    <w:rsid w:val="002462E1"/>
    <w:rsid w:val="002861BF"/>
    <w:rsid w:val="00373980"/>
    <w:rsid w:val="004D6BD3"/>
    <w:rsid w:val="004E4D08"/>
    <w:rsid w:val="00505C98"/>
    <w:rsid w:val="00523FCA"/>
    <w:rsid w:val="005B0689"/>
    <w:rsid w:val="005B2A6C"/>
    <w:rsid w:val="006427D3"/>
    <w:rsid w:val="00746840"/>
    <w:rsid w:val="007B1A17"/>
    <w:rsid w:val="007C5873"/>
    <w:rsid w:val="009710A6"/>
    <w:rsid w:val="00994CC9"/>
    <w:rsid w:val="009F376B"/>
    <w:rsid w:val="00A57937"/>
    <w:rsid w:val="00A841D3"/>
    <w:rsid w:val="00AB38AC"/>
    <w:rsid w:val="00B441CE"/>
    <w:rsid w:val="00D77E23"/>
    <w:rsid w:val="00DC0159"/>
    <w:rsid w:val="00E04CBE"/>
    <w:rsid w:val="00E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dcterms:created xsi:type="dcterms:W3CDTF">2016-03-29T16:56:00Z</dcterms:created>
  <dcterms:modified xsi:type="dcterms:W3CDTF">2016-03-29T16:56:00Z</dcterms:modified>
</cp:coreProperties>
</file>