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70EF00" w14:textId="27406F05" w:rsidR="00560F85" w:rsidRDefault="00033721">
      <w:pPr>
        <w:pStyle w:val="Title"/>
      </w:pPr>
      <w:r>
        <w:t>CARD SORT</w:t>
      </w:r>
    </w:p>
    <w:tbl>
      <w:tblPr>
        <w:tblStyle w:val="a0"/>
        <w:tblW w:w="9504" w:type="dxa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376"/>
        <w:gridCol w:w="2376"/>
        <w:gridCol w:w="2376"/>
      </w:tblGrid>
      <w:tr w:rsidR="00560F85" w14:paraId="3253F955" w14:textId="77777777" w:rsidTr="00D558AD">
        <w:trPr>
          <w:trHeight w:val="1877"/>
        </w:trPr>
        <w:tc>
          <w:tcPr>
            <w:tcW w:w="2376" w:type="dxa"/>
            <w:vAlign w:val="center"/>
          </w:tcPr>
          <w:p w14:paraId="7C8DDE4A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Mean</w:t>
            </w:r>
          </w:p>
        </w:tc>
        <w:tc>
          <w:tcPr>
            <w:tcW w:w="2376" w:type="dxa"/>
            <w:vAlign w:val="center"/>
          </w:tcPr>
          <w:p w14:paraId="6995B07F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Add to find the total of the data. Divide by how many numbers are in the data.</w:t>
            </w:r>
          </w:p>
        </w:tc>
        <w:tc>
          <w:tcPr>
            <w:tcW w:w="2376" w:type="dxa"/>
            <w:vAlign w:val="center"/>
          </w:tcPr>
          <w:p w14:paraId="2EA0DC78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12, 16, 4, 6, 22, 12</w:t>
            </w:r>
          </w:p>
          <w:p w14:paraId="6C36A362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? = 12</w:t>
            </w:r>
          </w:p>
        </w:tc>
        <w:tc>
          <w:tcPr>
            <w:tcW w:w="2376" w:type="dxa"/>
            <w:vAlign w:val="center"/>
          </w:tcPr>
          <w:p w14:paraId="7A2681F1" w14:textId="51D8789D" w:rsidR="00560F85" w:rsidRPr="0036769E" w:rsidRDefault="00033721" w:rsidP="0036769E">
            <w:pPr>
              <w:shd w:val="clear" w:color="auto" w:fill="FFFFFF"/>
              <w:ind w:right="60"/>
              <w:jc w:val="center"/>
            </w:pPr>
            <w:r>
              <w:t>“</w:t>
            </w:r>
            <w:r>
              <w:rPr>
                <w:highlight w:val="white"/>
              </w:rPr>
              <w:t>Ivey is averaging 6.8 assists over his last five games, including hitting double digits three times</w:t>
            </w:r>
            <w:r w:rsidR="00884F74">
              <w:t>.</w:t>
            </w:r>
            <w:r>
              <w:t>”</w:t>
            </w:r>
          </w:p>
        </w:tc>
      </w:tr>
      <w:tr w:rsidR="00560F85" w14:paraId="417E1229" w14:textId="77777777" w:rsidTr="00D558AD">
        <w:trPr>
          <w:trHeight w:val="1877"/>
        </w:trPr>
        <w:tc>
          <w:tcPr>
            <w:tcW w:w="2376" w:type="dxa"/>
            <w:vAlign w:val="center"/>
          </w:tcPr>
          <w:p w14:paraId="5A90F23E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Median</w:t>
            </w:r>
          </w:p>
        </w:tc>
        <w:tc>
          <w:tcPr>
            <w:tcW w:w="2376" w:type="dxa"/>
            <w:vAlign w:val="center"/>
          </w:tcPr>
          <w:p w14:paraId="05AA0F7E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The middle number when you order the numbers from least to greatest. </w:t>
            </w:r>
          </w:p>
        </w:tc>
        <w:tc>
          <w:tcPr>
            <w:tcW w:w="2376" w:type="dxa"/>
            <w:vAlign w:val="center"/>
          </w:tcPr>
          <w:p w14:paraId="6820F584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1, 3, 3, 6, 7, 8, 9</w:t>
            </w:r>
          </w:p>
          <w:p w14:paraId="5377B141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? = 6</w:t>
            </w:r>
          </w:p>
        </w:tc>
        <w:tc>
          <w:tcPr>
            <w:tcW w:w="2376" w:type="dxa"/>
            <w:vAlign w:val="center"/>
          </w:tcPr>
          <w:p w14:paraId="31D7DE76" w14:textId="35ECC8E3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“Johnson has</w:t>
            </w:r>
            <w:r w:rsidR="000D35EB">
              <w:t xml:space="preserve"> </w:t>
            </w:r>
            <w:r w:rsidR="001200E3">
              <w:t>…</w:t>
            </w:r>
            <w:r w:rsidR="001F1DC3">
              <w:t xml:space="preserve"> </w:t>
            </w:r>
            <w:r>
              <w:t>21.6 points per game</w:t>
            </w:r>
            <w:r w:rsidR="001F1DC3">
              <w:t>,</w:t>
            </w:r>
            <w:r w:rsidR="000D35EB">
              <w:t xml:space="preserve"> …</w:t>
            </w:r>
            <w:r w:rsidR="001F1DC3">
              <w:t xml:space="preserve"> </w:t>
            </w:r>
            <w:r>
              <w:t>ranking 32nd overall in Spurs history.”</w:t>
            </w:r>
          </w:p>
        </w:tc>
      </w:tr>
      <w:tr w:rsidR="00560F85" w14:paraId="4ADF818D" w14:textId="77777777" w:rsidTr="00D558AD">
        <w:trPr>
          <w:trHeight w:val="1877"/>
        </w:trPr>
        <w:tc>
          <w:tcPr>
            <w:tcW w:w="2376" w:type="dxa"/>
            <w:vAlign w:val="center"/>
          </w:tcPr>
          <w:p w14:paraId="1C8B78B4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Mode</w:t>
            </w:r>
          </w:p>
        </w:tc>
        <w:tc>
          <w:tcPr>
            <w:tcW w:w="2376" w:type="dxa"/>
            <w:vAlign w:val="center"/>
          </w:tcPr>
          <w:p w14:paraId="2DA241A5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Which number occurs the most.</w:t>
            </w:r>
          </w:p>
        </w:tc>
        <w:tc>
          <w:tcPr>
            <w:tcW w:w="2376" w:type="dxa"/>
            <w:vAlign w:val="center"/>
          </w:tcPr>
          <w:p w14:paraId="44BD2FE2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2, 4, 5, 5, 4, 5</w:t>
            </w:r>
          </w:p>
          <w:p w14:paraId="28E2BBE2" w14:textId="77777777" w:rsidR="00560F85" w:rsidRDefault="0056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  <w:p w14:paraId="1D4E8B38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? = 5</w:t>
            </w:r>
          </w:p>
        </w:tc>
        <w:tc>
          <w:tcPr>
            <w:tcW w:w="2376" w:type="dxa"/>
            <w:vAlign w:val="center"/>
          </w:tcPr>
          <w:p w14:paraId="693FAD12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“Green is getting to the rim less this season and settling for more mid-range jumpers.”</w:t>
            </w:r>
          </w:p>
        </w:tc>
      </w:tr>
      <w:tr w:rsidR="00560F85" w14:paraId="3F2E48FF" w14:textId="77777777" w:rsidTr="00D558AD">
        <w:trPr>
          <w:trHeight w:val="1877"/>
        </w:trPr>
        <w:tc>
          <w:tcPr>
            <w:tcW w:w="2376" w:type="dxa"/>
            <w:vAlign w:val="center"/>
          </w:tcPr>
          <w:p w14:paraId="7B79DB48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Range</w:t>
            </w:r>
          </w:p>
        </w:tc>
        <w:tc>
          <w:tcPr>
            <w:tcW w:w="2376" w:type="dxa"/>
            <w:vAlign w:val="center"/>
          </w:tcPr>
          <w:p w14:paraId="0CDE49ED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Difference between </w:t>
            </w:r>
            <w:r>
              <w:t>greatest value</w:t>
            </w:r>
            <w:r>
              <w:rPr>
                <w:color w:val="000000"/>
              </w:rPr>
              <w:t xml:space="preserve"> and </w:t>
            </w:r>
            <w:r>
              <w:t>the smallest value.</w:t>
            </w:r>
          </w:p>
        </w:tc>
        <w:tc>
          <w:tcPr>
            <w:tcW w:w="2376" w:type="dxa"/>
            <w:vAlign w:val="center"/>
          </w:tcPr>
          <w:p w14:paraId="46C6CACF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3, 4, 5, </w:t>
            </w:r>
            <w:r>
              <w:t>7</w:t>
            </w:r>
            <w:r>
              <w:rPr>
                <w:color w:val="000000"/>
              </w:rPr>
              <w:t>, 7, 8, 9</w:t>
            </w:r>
          </w:p>
          <w:p w14:paraId="535F4C80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? = 6</w:t>
            </w:r>
          </w:p>
        </w:tc>
        <w:tc>
          <w:tcPr>
            <w:tcW w:w="2376" w:type="dxa"/>
            <w:vAlign w:val="center"/>
          </w:tcPr>
          <w:p w14:paraId="0A06BA85" w14:textId="3E327FAA" w:rsidR="00560F85" w:rsidRDefault="00033721" w:rsidP="00C72B96">
            <w:pPr>
              <w:shd w:val="clear" w:color="auto" w:fill="FFFFFF"/>
              <w:jc w:val="center"/>
              <w:rPr>
                <w:color w:val="000000"/>
              </w:rPr>
            </w:pPr>
            <w:r>
              <w:t>“</w:t>
            </w:r>
            <w:r w:rsidR="003C798D" w:rsidRPr="003C798D">
              <w:t>Wagner ranks just above the 15th percentile</w:t>
            </w:r>
            <w:r w:rsidR="00C61C85">
              <w:t xml:space="preserve"> </w:t>
            </w:r>
            <w:r w:rsidR="003C798D" w:rsidRPr="003C798D">
              <w:t>…</w:t>
            </w:r>
            <w:r w:rsidR="003C798D">
              <w:t xml:space="preserve"> </w:t>
            </w:r>
            <w:r>
              <w:t>w</w:t>
            </w:r>
            <w:r w:rsidR="003C798D" w:rsidRPr="003C798D">
              <w:t xml:space="preserve">hile </w:t>
            </w:r>
            <w:proofErr w:type="spellStart"/>
            <w:r w:rsidR="003C798D" w:rsidRPr="003C798D">
              <w:t>Banchero</w:t>
            </w:r>
            <w:proofErr w:type="spellEnd"/>
            <w:r w:rsidR="003C798D" w:rsidRPr="003C798D">
              <w:t xml:space="preserve"> [is] already in the 48th percentile as a rookie</w:t>
            </w:r>
            <w:r w:rsidR="00C61C85">
              <w:t>.</w:t>
            </w:r>
            <w:r>
              <w:t>”</w:t>
            </w:r>
          </w:p>
        </w:tc>
      </w:tr>
      <w:tr w:rsidR="00560F85" w14:paraId="1DD272C9" w14:textId="77777777" w:rsidTr="00D558AD">
        <w:trPr>
          <w:trHeight w:val="1877"/>
        </w:trPr>
        <w:tc>
          <w:tcPr>
            <w:tcW w:w="2376" w:type="dxa"/>
            <w:vAlign w:val="center"/>
          </w:tcPr>
          <w:p w14:paraId="6DB33FD1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Outlier</w:t>
            </w:r>
          </w:p>
        </w:tc>
        <w:tc>
          <w:tcPr>
            <w:tcW w:w="2376" w:type="dxa"/>
            <w:vAlign w:val="center"/>
          </w:tcPr>
          <w:p w14:paraId="10A42552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What data point doesn’t match? Not all data sets have one.</w:t>
            </w:r>
          </w:p>
        </w:tc>
        <w:tc>
          <w:tcPr>
            <w:tcW w:w="2376" w:type="dxa"/>
            <w:vAlign w:val="center"/>
          </w:tcPr>
          <w:p w14:paraId="04387FF4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4, 4, 5, 5, 5, 7, 7, 50</w:t>
            </w:r>
          </w:p>
          <w:p w14:paraId="069159DC" w14:textId="77777777" w:rsidR="00560F85" w:rsidRDefault="0003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? = 50</w:t>
            </w:r>
          </w:p>
        </w:tc>
        <w:tc>
          <w:tcPr>
            <w:tcW w:w="2376" w:type="dxa"/>
            <w:vAlign w:val="center"/>
          </w:tcPr>
          <w:p w14:paraId="1130F277" w14:textId="673CC198" w:rsidR="00560F85" w:rsidRDefault="00BB0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B0880">
              <w:t>“</w:t>
            </w:r>
            <w:r w:rsidR="005A7CFB">
              <w:t>…</w:t>
            </w:r>
            <w:r w:rsidRPr="00BB0880">
              <w:t xml:space="preserve">[joins] Blake Griffin as the only five players to reach these numbers in </w:t>
            </w:r>
            <w:r w:rsidR="005A7CFB">
              <w:t xml:space="preserve">their </w:t>
            </w:r>
            <w:r w:rsidRPr="00BB0880">
              <w:t>first two seasons since 2000.”</w:t>
            </w:r>
          </w:p>
        </w:tc>
      </w:tr>
    </w:tbl>
    <w:p w14:paraId="2D8A3B4C" w14:textId="77777777" w:rsidR="00560F85" w:rsidRDefault="000337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   </w:t>
      </w:r>
    </w:p>
    <w:p w14:paraId="2F2984C8" w14:textId="77777777" w:rsidR="009013ED" w:rsidRDefault="009013ED" w:rsidP="0068674A">
      <w:pPr>
        <w:pStyle w:val="Citation"/>
        <w:rPr>
          <w:b/>
          <w:bCs/>
        </w:rPr>
      </w:pPr>
    </w:p>
    <w:p w14:paraId="2B11A7E1" w14:textId="180C691F" w:rsidR="00560F85" w:rsidRPr="0068674A" w:rsidRDefault="00033721" w:rsidP="0068674A">
      <w:pPr>
        <w:pStyle w:val="Citation"/>
        <w:rPr>
          <w:b/>
          <w:bCs/>
        </w:rPr>
      </w:pPr>
      <w:r w:rsidRPr="0068674A">
        <w:rPr>
          <w:b/>
          <w:bCs/>
        </w:rPr>
        <w:t>Source</w:t>
      </w:r>
    </w:p>
    <w:p w14:paraId="5F623156" w14:textId="3F209C4B" w:rsidR="00560F85" w:rsidRDefault="00033721" w:rsidP="0068674A">
      <w:pPr>
        <w:pStyle w:val="Citation"/>
        <w:rPr>
          <w:sz w:val="22"/>
          <w:szCs w:val="22"/>
        </w:rPr>
      </w:pPr>
      <w:r>
        <w:t xml:space="preserve">Swartz, G. </w:t>
      </w:r>
      <w:r w:rsidR="0068674A">
        <w:t>(</w:t>
      </w:r>
      <w:r>
        <w:t>2023</w:t>
      </w:r>
      <w:r w:rsidR="0068674A">
        <w:t>)</w:t>
      </w:r>
      <w:r>
        <w:t>. Player Goals for NBA's Worst Teams Down the Stretch. Bleacher Report. https://bleacherreport.com/articles/10068067-player-goals-for-nbas-worst-teams-down-the-stretch</w:t>
      </w:r>
    </w:p>
    <w:sectPr w:rsidR="00560F8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FBC5" w14:textId="77777777" w:rsidR="002F4283" w:rsidRDefault="002F4283">
      <w:pPr>
        <w:spacing w:after="0" w:line="240" w:lineRule="auto"/>
      </w:pPr>
      <w:r>
        <w:separator/>
      </w:r>
    </w:p>
  </w:endnote>
  <w:endnote w:type="continuationSeparator" w:id="0">
    <w:p w14:paraId="26116009" w14:textId="77777777" w:rsidR="002F4283" w:rsidRDefault="002F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65F7" w14:textId="77777777" w:rsidR="00560F85" w:rsidRPr="0068674A" w:rsidRDefault="000337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090"/>
      </w:tabs>
      <w:spacing w:after="0" w:line="240" w:lineRule="auto"/>
      <w:ind w:right="180"/>
      <w:jc w:val="right"/>
      <w:rPr>
        <w:b/>
        <w:color w:val="000000"/>
      </w:rPr>
    </w:pPr>
    <w:r w:rsidRPr="0068674A">
      <w:rPr>
        <w:b/>
      </w:rPr>
      <w:t>STATS ON THE SIDELINE</w:t>
    </w:r>
    <w:r w:rsidRPr="0068674A">
      <w:rPr>
        <w:noProof/>
      </w:rPr>
      <w:drawing>
        <wp:anchor distT="0" distB="0" distL="0" distR="0" simplePos="0" relativeHeight="251658240" behindDoc="1" locked="0" layoutInCell="1" hidden="0" allowOverlap="1" wp14:anchorId="54D134CD" wp14:editId="78E382BF">
          <wp:simplePos x="0" y="0"/>
          <wp:positionH relativeFrom="column">
            <wp:posOffset>1857375</wp:posOffset>
          </wp:positionH>
          <wp:positionV relativeFrom="paragraph">
            <wp:posOffset>-9524</wp:posOffset>
          </wp:positionV>
          <wp:extent cx="4572000" cy="31686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CDAD" w14:textId="77777777" w:rsidR="002F4283" w:rsidRDefault="002F4283">
      <w:pPr>
        <w:spacing w:after="0" w:line="240" w:lineRule="auto"/>
      </w:pPr>
      <w:r>
        <w:separator/>
      </w:r>
    </w:p>
  </w:footnote>
  <w:footnote w:type="continuationSeparator" w:id="0">
    <w:p w14:paraId="01339647" w14:textId="77777777" w:rsidR="002F4283" w:rsidRDefault="002F4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85"/>
    <w:rsid w:val="00033721"/>
    <w:rsid w:val="000D35EB"/>
    <w:rsid w:val="001200E3"/>
    <w:rsid w:val="001F1DC3"/>
    <w:rsid w:val="00236890"/>
    <w:rsid w:val="002F4283"/>
    <w:rsid w:val="00363CDD"/>
    <w:rsid w:val="0036769E"/>
    <w:rsid w:val="003C798D"/>
    <w:rsid w:val="004330B9"/>
    <w:rsid w:val="00521D31"/>
    <w:rsid w:val="00560F85"/>
    <w:rsid w:val="005A7CFB"/>
    <w:rsid w:val="005E69A7"/>
    <w:rsid w:val="0068353E"/>
    <w:rsid w:val="0068674A"/>
    <w:rsid w:val="00884F74"/>
    <w:rsid w:val="009013ED"/>
    <w:rsid w:val="009779DD"/>
    <w:rsid w:val="00A704B4"/>
    <w:rsid w:val="00AB0C79"/>
    <w:rsid w:val="00AE46B4"/>
    <w:rsid w:val="00BB0880"/>
    <w:rsid w:val="00C61C85"/>
    <w:rsid w:val="00C72B96"/>
    <w:rsid w:val="00D5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BD44"/>
  <w15:docId w15:val="{A2250175-4008-124F-96E8-EAB5CB94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RBjo7QmdGizLx29PHgnWMtc9xA==">AMUW2mU33Bbf/Mxq6xzUX5tdL49BnnG2rqPMKWVXRPtedI1k5ATbct+zKLBRYbPBLF14VlKDq9BygxqZYRLQupbfmNWhPfILchpQr0iPX1J5PPGoxbDVnkE=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 on the Sideline</dc:title>
  <dc:creator>K20 Center</dc:creator>
  <cp:lastModifiedBy>K20 Center</cp:lastModifiedBy>
  <cp:revision>22</cp:revision>
  <dcterms:created xsi:type="dcterms:W3CDTF">2023-03-03T16:58:00Z</dcterms:created>
  <dcterms:modified xsi:type="dcterms:W3CDTF">2023-04-12T19:46:00Z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14189050-d696-4cab-a4fe-c768a080b36d</vt:lpwstr>
  </property>
</Properties>
</file>