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E5CEFC" w14:textId="5CB7AD22" w:rsidR="00550D77" w:rsidRPr="00895E9E" w:rsidRDefault="00F934DB" w:rsidP="003F0434">
      <w:pPr>
        <w:pStyle w:val="Title"/>
      </w:pPr>
      <w:r>
        <w:t>THINK-PAIR-SHARE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3"/>
        <w:gridCol w:w="2714"/>
        <w:gridCol w:w="2744"/>
        <w:gridCol w:w="2729"/>
      </w:tblGrid>
      <w:tr w:rsidR="00F30B56" w14:paraId="4E5ABC7B" w14:textId="77777777" w:rsidTr="003F0434">
        <w:trPr>
          <w:cantSplit/>
          <w:trHeight w:val="883"/>
          <w:tblHeader/>
        </w:trPr>
        <w:tc>
          <w:tcPr>
            <w:tcW w:w="3860" w:type="dxa"/>
            <w:shd w:val="clear" w:color="auto" w:fill="3E5C61" w:themeFill="accent2"/>
          </w:tcPr>
          <w:p w14:paraId="5A426765" w14:textId="6E8C5CB8" w:rsidR="00550D77" w:rsidRPr="003F0434" w:rsidRDefault="00F30B56" w:rsidP="002B27B1">
            <w:pPr>
              <w:pStyle w:val="TableColumnHeader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would be the value of the triangles</w:t>
            </w:r>
            <w:bookmarkStart w:id="0" w:name="_GoBack"/>
            <w:bookmarkEnd w:id="0"/>
            <w:r w:rsidR="003F0434" w:rsidRPr="003F0434">
              <w:rPr>
                <w:sz w:val="36"/>
                <w:szCs w:val="36"/>
              </w:rPr>
              <w:t>?</w:t>
            </w:r>
          </w:p>
        </w:tc>
        <w:tc>
          <w:tcPr>
            <w:tcW w:w="2895" w:type="dxa"/>
            <w:shd w:val="clear" w:color="auto" w:fill="3E5C61" w:themeFill="accent2"/>
          </w:tcPr>
          <w:p w14:paraId="40858354" w14:textId="77777777" w:rsidR="00550D77" w:rsidRPr="002110B6" w:rsidRDefault="00550D77" w:rsidP="002B27B1">
            <w:pPr>
              <w:pStyle w:val="TableColumnHeaders"/>
              <w:rPr>
                <w:sz w:val="36"/>
                <w:szCs w:val="36"/>
              </w:rPr>
            </w:pPr>
            <w:r w:rsidRPr="002110B6">
              <w:rPr>
                <w:sz w:val="36"/>
                <w:szCs w:val="36"/>
              </w:rPr>
              <w:t>I Think</w:t>
            </w:r>
          </w:p>
        </w:tc>
        <w:tc>
          <w:tcPr>
            <w:tcW w:w="2895" w:type="dxa"/>
            <w:shd w:val="clear" w:color="auto" w:fill="3E5C61" w:themeFill="accent2"/>
          </w:tcPr>
          <w:p w14:paraId="5D0C0E19" w14:textId="77777777" w:rsidR="00550D77" w:rsidRPr="002110B6" w:rsidRDefault="00550D77" w:rsidP="002B27B1">
            <w:pPr>
              <w:pStyle w:val="TableColumnHeaders"/>
              <w:rPr>
                <w:sz w:val="36"/>
                <w:szCs w:val="36"/>
              </w:rPr>
            </w:pPr>
            <w:r w:rsidRPr="002110B6">
              <w:rPr>
                <w:sz w:val="36"/>
                <w:szCs w:val="36"/>
              </w:rPr>
              <w:t>My Partner Thinks</w:t>
            </w:r>
          </w:p>
        </w:tc>
        <w:tc>
          <w:tcPr>
            <w:tcW w:w="2895" w:type="dxa"/>
            <w:shd w:val="clear" w:color="auto" w:fill="3E5C61" w:themeFill="accent2"/>
          </w:tcPr>
          <w:p w14:paraId="3285B418" w14:textId="77777777" w:rsidR="00550D77" w:rsidRPr="002110B6" w:rsidRDefault="00550D77" w:rsidP="002B27B1">
            <w:pPr>
              <w:pStyle w:val="TableColumnHeaders"/>
              <w:rPr>
                <w:sz w:val="36"/>
                <w:szCs w:val="36"/>
              </w:rPr>
            </w:pPr>
            <w:r w:rsidRPr="002110B6">
              <w:rPr>
                <w:sz w:val="36"/>
                <w:szCs w:val="36"/>
              </w:rPr>
              <w:t>Our Class Thinks</w:t>
            </w:r>
          </w:p>
        </w:tc>
      </w:tr>
      <w:tr w:rsidR="00F30B56" w14:paraId="5634A7F3" w14:textId="77777777" w:rsidTr="003F0434">
        <w:trPr>
          <w:trHeight w:val="6372"/>
        </w:trPr>
        <w:tc>
          <w:tcPr>
            <w:tcW w:w="3860" w:type="dxa"/>
            <w:vAlign w:val="center"/>
          </w:tcPr>
          <w:p w14:paraId="09FDAAA1" w14:textId="7817B1D1" w:rsidR="00550D77" w:rsidRPr="00EF229C" w:rsidRDefault="00F30B56" w:rsidP="002B27B1">
            <w:pPr>
              <w:pStyle w:val="Heading1"/>
              <w:outlineLvl w:val="0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00D8C8C" wp14:editId="4FCA06A6">
                  <wp:extent cx="2872255" cy="1490869"/>
                  <wp:effectExtent l="0" t="0" r="0" b="0"/>
                  <wp:docPr id="14" name="Picture 14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052" cy="154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0434" w:rsidRPr="003F043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614E9" wp14:editId="1A352A6E">
                      <wp:simplePos x="0" y="0"/>
                      <wp:positionH relativeFrom="column">
                        <wp:posOffset>14220825</wp:posOffset>
                      </wp:positionH>
                      <wp:positionV relativeFrom="paragraph">
                        <wp:posOffset>12504420</wp:posOffset>
                      </wp:positionV>
                      <wp:extent cx="711835" cy="85090"/>
                      <wp:effectExtent l="0" t="0" r="0" b="3810"/>
                      <wp:wrapNone/>
                      <wp:docPr id="4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835" cy="8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txbx>
                              <w:txbxContent>
                                <w:p w14:paraId="5D8468B6" w14:textId="77777777" w:rsidR="003F0434" w:rsidRDefault="0094122E" w:rsidP="003F0434">
                                  <w:pPr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hyperlink r:id="rId9" w:history="1">
                                    <w:r w:rsidR="003F0434">
                                      <w:rPr>
                                        <w:rStyle w:val="Hyperlink"/>
                                        <w:rFonts w:hAnsi="Calibri"/>
                                        <w:color w:val="FFFFFF"/>
                                        <w:kern w:val="24"/>
                                        <w:sz w:val="14"/>
                                        <w:szCs w:val="14"/>
                                      </w:rPr>
                                      <w:t>This Photo</w:t>
                                    </w:r>
                                  </w:hyperlink>
                                  <w:r w:rsidR="003F0434">
                                    <w:rPr>
                                      <w:rFonts w:hAnsi="Calibri"/>
                                      <w:color w:val="FFFFFF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by Unknown Author is licensed under </w:t>
                                  </w:r>
                                  <w:hyperlink r:id="rId10" w:history="1">
                                    <w:r w:rsidR="003F0434">
                                      <w:rPr>
                                        <w:rStyle w:val="Hyperlink"/>
                                        <w:rFonts w:hAnsi="Calibri"/>
                                        <w:color w:val="FFFFFF"/>
                                        <w:kern w:val="24"/>
                                        <w:sz w:val="14"/>
                                        <w:szCs w:val="14"/>
                                      </w:rPr>
                                      <w:t>CC BY-NC-ND</w:t>
                                    </w:r>
                                  </w:hyperlink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614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6" type="#_x0000_t202" style="position:absolute;margin-left:1119.75pt;margin-top:984.6pt;width:56.05pt;height: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" fillcolor="black" stroked="f">
                      <v:textbox>
                        <w:txbxContent>
                          <w:p w14:paraId="5D8468B6" w14:textId="77777777" w:rsidR="003F0434" w:rsidRDefault="0094122E" w:rsidP="003F0434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hyperlink r:id="rId11" w:history="1">
                              <w:r w:rsidR="003F0434">
                                <w:rPr>
                                  <w:rStyle w:val="Hyperlink"/>
                                  <w:rFonts w:hAnsi="Calibri"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This Photo</w:t>
                              </w:r>
                            </w:hyperlink>
                            <w:r w:rsidR="003F0434">
                              <w:rPr>
                                <w:rFonts w:hAnsi="Calibri"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="003F0434">
                                <w:rPr>
                                  <w:rStyle w:val="Hyperlink"/>
                                  <w:rFonts w:hAnsi="Calibri"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CC BY-NC-ND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5" w:type="dxa"/>
            <w:vAlign w:val="center"/>
          </w:tcPr>
          <w:p w14:paraId="6387A433" w14:textId="04307B57" w:rsidR="00550D77" w:rsidRDefault="00550D77" w:rsidP="002B27B1">
            <w:pPr>
              <w:jc w:val="center"/>
            </w:pPr>
          </w:p>
        </w:tc>
        <w:tc>
          <w:tcPr>
            <w:tcW w:w="2895" w:type="dxa"/>
            <w:vAlign w:val="center"/>
          </w:tcPr>
          <w:p w14:paraId="65B31DD4" w14:textId="4BABD5C8" w:rsidR="00550D77" w:rsidRDefault="00550D77" w:rsidP="002B27B1">
            <w:pPr>
              <w:jc w:val="center"/>
            </w:pPr>
          </w:p>
        </w:tc>
        <w:tc>
          <w:tcPr>
            <w:tcW w:w="2895" w:type="dxa"/>
            <w:vAlign w:val="center"/>
          </w:tcPr>
          <w:p w14:paraId="238C3E09" w14:textId="12C7022B" w:rsidR="00550D77" w:rsidRDefault="00550D77" w:rsidP="002B27B1">
            <w:pPr>
              <w:jc w:val="center"/>
            </w:pPr>
          </w:p>
        </w:tc>
      </w:tr>
    </w:tbl>
    <w:p w14:paraId="3CC57FB6" w14:textId="77777777" w:rsidR="00895E9E" w:rsidRPr="005F2501" w:rsidRDefault="00895E9E" w:rsidP="005F2501"/>
    <w:sectPr w:rsidR="00895E9E" w:rsidRPr="005F2501" w:rsidSect="008E4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3FCE2" w14:textId="77777777" w:rsidR="0094122E" w:rsidRDefault="0094122E" w:rsidP="00293785">
      <w:pPr>
        <w:spacing w:after="0" w:line="240" w:lineRule="auto"/>
      </w:pPr>
      <w:r>
        <w:separator/>
      </w:r>
    </w:p>
  </w:endnote>
  <w:endnote w:type="continuationSeparator" w:id="0">
    <w:p w14:paraId="64EEEC0A" w14:textId="77777777" w:rsidR="0094122E" w:rsidRDefault="0094122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8A7D" w14:textId="77777777" w:rsidR="00971313" w:rsidRDefault="0097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A28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30058EC3" w:rsidR="00293785" w:rsidRDefault="0094122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18079166CDCC49A15ED179DF71109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0434">
                                <w:t>Manipulating Equations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" filled="f" stroked="f">
              <v:textbox>
                <w:txbxContent>
                  <w:p w14:paraId="5B1CAC7E" w14:textId="30058EC3" w:rsidR="00293785" w:rsidRDefault="0088266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18079166CDCC49A15ED179DF71109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0434">
                          <w:t>Manipulating Equations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BCF1" w14:textId="77777777" w:rsidR="00971313" w:rsidRDefault="0097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1E33" w14:textId="77777777" w:rsidR="0094122E" w:rsidRDefault="0094122E" w:rsidP="00293785">
      <w:pPr>
        <w:spacing w:after="0" w:line="240" w:lineRule="auto"/>
      </w:pPr>
      <w:r>
        <w:separator/>
      </w:r>
    </w:p>
  </w:footnote>
  <w:footnote w:type="continuationSeparator" w:id="0">
    <w:p w14:paraId="149891C1" w14:textId="77777777" w:rsidR="0094122E" w:rsidRDefault="0094122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40CB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5620"/>
    <w:multiLevelType w:val="hybridMultilevel"/>
    <w:tmpl w:val="5086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53A0C"/>
    <w:rsid w:val="001872E7"/>
    <w:rsid w:val="001B6204"/>
    <w:rsid w:val="001C12AA"/>
    <w:rsid w:val="001C40A6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A28A3"/>
    <w:rsid w:val="003F0434"/>
    <w:rsid w:val="00446C13"/>
    <w:rsid w:val="004C4731"/>
    <w:rsid w:val="005078B4"/>
    <w:rsid w:val="0053328A"/>
    <w:rsid w:val="00540FC6"/>
    <w:rsid w:val="00550D77"/>
    <w:rsid w:val="005C54C0"/>
    <w:rsid w:val="005F2501"/>
    <w:rsid w:val="00645D7F"/>
    <w:rsid w:val="0065394D"/>
    <w:rsid w:val="00656940"/>
    <w:rsid w:val="00666C03"/>
    <w:rsid w:val="00686DAB"/>
    <w:rsid w:val="00696D80"/>
    <w:rsid w:val="006E1542"/>
    <w:rsid w:val="00721EA4"/>
    <w:rsid w:val="007936E7"/>
    <w:rsid w:val="007B055F"/>
    <w:rsid w:val="00880013"/>
    <w:rsid w:val="00882668"/>
    <w:rsid w:val="00895E9E"/>
    <w:rsid w:val="008E4D00"/>
    <w:rsid w:val="008F5386"/>
    <w:rsid w:val="00913172"/>
    <w:rsid w:val="0094122E"/>
    <w:rsid w:val="00971313"/>
    <w:rsid w:val="00981E19"/>
    <w:rsid w:val="009B52E4"/>
    <w:rsid w:val="009D6E8D"/>
    <w:rsid w:val="00A101E8"/>
    <w:rsid w:val="00AB61F5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F6802"/>
    <w:rsid w:val="00ED24C8"/>
    <w:rsid w:val="00F30B56"/>
    <w:rsid w:val="00F377E2"/>
    <w:rsid w:val="00F50748"/>
    <w:rsid w:val="00F72D02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isnessofathat.blogspot.com/2012/05/linedancers-avoid-false-balanc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hisnessofathat.blogspot.com/2012/05/linedancers-avoid-false-balance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18079166CDCC49A15ED179DF71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8740-24AD-E245-B23B-2FF7CB841DE4}"/>
      </w:docPartPr>
      <w:docPartBody>
        <w:p w:rsidR="005314C9" w:rsidRDefault="006F0D8C" w:rsidP="006F0D8C">
          <w:pPr>
            <w:pStyle w:val="6018079166CDCC49A15ED179DF71109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315B97"/>
    <w:rsid w:val="003460C6"/>
    <w:rsid w:val="00432BF1"/>
    <w:rsid w:val="004B7863"/>
    <w:rsid w:val="005314C9"/>
    <w:rsid w:val="006E33E2"/>
    <w:rsid w:val="006F0D8C"/>
    <w:rsid w:val="0074689E"/>
    <w:rsid w:val="00A45379"/>
    <w:rsid w:val="00AB432F"/>
    <w:rsid w:val="00A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D8C"/>
    <w:rPr>
      <w:color w:val="808080"/>
    </w:rPr>
  </w:style>
  <w:style w:type="paragraph" w:customStyle="1" w:styleId="6057C38D5A3B794182986AD5286C3E86">
    <w:name w:val="6057C38D5A3B794182986AD5286C3E86"/>
  </w:style>
  <w:style w:type="paragraph" w:customStyle="1" w:styleId="1876831C77691E4FABFB6B9F3A7BBA77">
    <w:name w:val="1876831C77691E4FABFB6B9F3A7BBA77"/>
    <w:rsid w:val="00315B97"/>
  </w:style>
  <w:style w:type="paragraph" w:customStyle="1" w:styleId="6018079166CDCC49A15ED179DF71109E">
    <w:name w:val="6018079166CDCC49A15ED179DF71109E"/>
    <w:rsid w:val="006F0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1FC4-C8F2-DF40-97C0-68A43727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93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JAVITS—DAY ONE</vt:lpstr>
    </vt:vector>
  </TitlesOfParts>
  <Manager/>
  <Company/>
  <LinksUpToDate>false</LinksUpToDate>
  <CharactersWithSpaces>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Manipulating Equations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2019-11-20T16:39:00Z</dcterms:created>
  <dcterms:modified xsi:type="dcterms:W3CDTF">2019-11-20T17:01:00Z</dcterms:modified>
  <cp:category/>
</cp:coreProperties>
</file>