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C0F0" w14:textId="77777777" w:rsidR="000E5BC0" w:rsidRDefault="000E5BC0" w:rsidP="000E5BC0">
      <w:pPr>
        <w:pStyle w:val="Title"/>
      </w:pPr>
      <w:r>
        <w:t>MAPPING BISON</w:t>
      </w:r>
    </w:p>
    <w:p w14:paraId="579D9EAA" w14:textId="77777777" w:rsidR="000E5BC0" w:rsidRDefault="000E5BC0" w:rsidP="000E5BC0">
      <w:pPr>
        <w:rPr>
          <w:b/>
          <w:sz w:val="28"/>
          <w:szCs w:val="28"/>
          <w:highlight w:val="white"/>
        </w:rPr>
      </w:pPr>
      <w:r>
        <w:rPr>
          <w:b/>
          <w:sz w:val="28"/>
          <w:szCs w:val="28"/>
          <w:highlight w:val="white"/>
        </w:rPr>
        <w:t>Student Guide</w:t>
      </w:r>
    </w:p>
    <w:p w14:paraId="54DCB3C0" w14:textId="77777777" w:rsidR="000E5BC0" w:rsidRDefault="000E5BC0" w:rsidP="000E5BC0">
      <w:pPr>
        <w:rPr>
          <w:highlight w:val="white"/>
        </w:rPr>
      </w:pPr>
      <w:r>
        <w:rPr>
          <w:highlight w:val="white"/>
        </w:rPr>
        <w:t xml:space="preserve">Follow the steps below to create a Google Map for “Response of Bison to Fire.” </w:t>
      </w:r>
    </w:p>
    <w:p w14:paraId="31E8BE58" w14:textId="77777777" w:rsidR="000E5BC0" w:rsidRDefault="000E5BC0" w:rsidP="000E5BC0">
      <w:pPr>
        <w:pStyle w:val="Heading1"/>
        <w:rPr>
          <w:highlight w:val="none"/>
        </w:rPr>
      </w:pPr>
      <w:r>
        <w:t xml:space="preserve">Step 1: Access 2009 “Response of Bison to Fire” Google map. </w:t>
      </w:r>
    </w:p>
    <w:p w14:paraId="48DAF788" w14:textId="77777777" w:rsidR="000E5BC0" w:rsidRDefault="000E5BC0" w:rsidP="000E5BC0">
      <w:pPr>
        <w:ind w:firstLine="720"/>
        <w:rPr>
          <w:highlight w:val="white"/>
        </w:rPr>
      </w:pPr>
      <w:r>
        <w:rPr>
          <w:highlight w:val="white"/>
        </w:rPr>
        <w:t xml:space="preserve">Scan the QR code or type in: </w:t>
      </w:r>
      <w:hyperlink r:id="rId7" w:history="1">
        <w:r>
          <w:rPr>
            <w:rStyle w:val="Hyperlink"/>
          </w:rPr>
          <w:t>http://k20.ou.edu/bisonmap</w:t>
        </w:r>
      </w:hyperlink>
      <w:r>
        <w:t xml:space="preserve"> . </w:t>
      </w:r>
    </w:p>
    <w:p w14:paraId="1356F3C7" w14:textId="13D16754" w:rsidR="000E5BC0" w:rsidRDefault="000E5BC0" w:rsidP="000E5BC0">
      <w:pPr>
        <w:rPr>
          <w:highlight w:val="white"/>
        </w:rPr>
      </w:pPr>
      <w:r>
        <w:rPr>
          <w:b/>
          <w:color w:val="910D28"/>
          <w:highlight w:val="white"/>
        </w:rPr>
        <w:t>Step 2: Copy Map.</w:t>
      </w:r>
      <w:r>
        <w:rPr>
          <w:highlight w:val="white"/>
        </w:rPr>
        <w:t xml:space="preserve"> Click on the Menu button </w:t>
      </w:r>
      <w:r>
        <w:rPr>
          <w:noProof/>
        </w:rPr>
        <w:drawing>
          <wp:inline distT="0" distB="0" distL="0" distR="0" wp14:anchorId="46819F94" wp14:editId="6375C998">
            <wp:extent cx="219075" cy="304800"/>
            <wp:effectExtent l="0" t="0" r="9525" b="0"/>
            <wp:docPr id="152935396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53969" name="Picture 2" descr="A screenshot of a compu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r="88287" b="87576"/>
                    <a:stretch>
                      <a:fillRect/>
                    </a:stretch>
                  </pic:blipFill>
                  <pic:spPr bwMode="auto">
                    <a:xfrm>
                      <a:off x="0" y="0"/>
                      <a:ext cx="219075" cy="304800"/>
                    </a:xfrm>
                    <a:prstGeom prst="rect">
                      <a:avLst/>
                    </a:prstGeom>
                    <a:noFill/>
                    <a:ln>
                      <a:noFill/>
                    </a:ln>
                  </pic:spPr>
                </pic:pic>
              </a:graphicData>
            </a:graphic>
          </wp:inline>
        </w:drawing>
      </w:r>
      <w:r>
        <w:rPr>
          <w:highlight w:val="white"/>
        </w:rPr>
        <w:t xml:space="preserve"> then select “Copy map.” Now this map should be in your Google drive. You can rename the file but just remember how to access it later. </w:t>
      </w:r>
    </w:p>
    <w:p w14:paraId="09D2C4D4" w14:textId="77777777" w:rsidR="000E5BC0" w:rsidRDefault="000E5BC0" w:rsidP="000E5BC0">
      <w:pPr>
        <w:rPr>
          <w:b/>
          <w:color w:val="910D28"/>
          <w:highlight w:val="white"/>
        </w:rPr>
      </w:pPr>
      <w:r>
        <w:rPr>
          <w:b/>
          <w:color w:val="910D28"/>
          <w:highlight w:val="white"/>
        </w:rPr>
        <w:t xml:space="preserve">Step 3: Add/import data files.  </w:t>
      </w:r>
    </w:p>
    <w:p w14:paraId="75D5C0F2" w14:textId="77777777" w:rsidR="000E5BC0" w:rsidRDefault="000E5BC0" w:rsidP="000E5BC0">
      <w:pPr>
        <w:pStyle w:val="ListParagraph"/>
        <w:numPr>
          <w:ilvl w:val="0"/>
          <w:numId w:val="1"/>
        </w:numPr>
        <w:rPr>
          <w:highlight w:val="white"/>
        </w:rPr>
      </w:pPr>
      <w:r>
        <w:rPr>
          <w:highlight w:val="white"/>
        </w:rPr>
        <w:t xml:space="preserve">Click on the “add layer” option at the top left then scroll down to the “untitled layer” section and click “Import.” </w:t>
      </w:r>
    </w:p>
    <w:p w14:paraId="2457EC24" w14:textId="77777777" w:rsidR="000E5BC0" w:rsidRDefault="000E5BC0" w:rsidP="000E5BC0">
      <w:pPr>
        <w:pStyle w:val="ListParagraph"/>
        <w:numPr>
          <w:ilvl w:val="0"/>
          <w:numId w:val="1"/>
        </w:numPr>
        <w:rPr>
          <w:highlight w:val="white"/>
        </w:rPr>
      </w:pPr>
      <w:r>
        <w:rPr>
          <w:highlight w:val="white"/>
        </w:rPr>
        <w:t xml:space="preserve">Navigate to where you saved the data files and select the file for “March.” </w:t>
      </w:r>
    </w:p>
    <w:p w14:paraId="5C0AEE07" w14:textId="77777777" w:rsidR="000E5BC0" w:rsidRDefault="000E5BC0" w:rsidP="000E5BC0">
      <w:pPr>
        <w:pStyle w:val="ListParagraph"/>
        <w:numPr>
          <w:ilvl w:val="0"/>
          <w:numId w:val="1"/>
        </w:numPr>
        <w:rPr>
          <w:highlight w:val="white"/>
        </w:rPr>
      </w:pPr>
      <w:r>
        <w:rPr>
          <w:highlight w:val="white"/>
        </w:rPr>
        <w:t xml:space="preserve">Afterwards, keep the pre-selected items and hit the “continue” button. </w:t>
      </w:r>
    </w:p>
    <w:p w14:paraId="2A5A714A" w14:textId="77777777" w:rsidR="000E5BC0" w:rsidRDefault="000E5BC0" w:rsidP="000E5BC0">
      <w:pPr>
        <w:pStyle w:val="ListParagraph"/>
        <w:numPr>
          <w:ilvl w:val="0"/>
          <w:numId w:val="1"/>
        </w:numPr>
        <w:rPr>
          <w:highlight w:val="white"/>
        </w:rPr>
      </w:pPr>
      <w:r>
        <w:rPr>
          <w:highlight w:val="white"/>
        </w:rPr>
        <w:t xml:space="preserve">Next, select “collar” and then hit “finish.” The bison data should appear on the map. </w:t>
      </w:r>
    </w:p>
    <w:p w14:paraId="6AB8E930" w14:textId="77777777" w:rsidR="000E5BC0" w:rsidRDefault="000E5BC0" w:rsidP="000E5BC0">
      <w:pPr>
        <w:rPr>
          <w:highlight w:val="white"/>
        </w:rPr>
      </w:pPr>
      <w:r>
        <w:rPr>
          <w:b/>
          <w:color w:val="910D28"/>
          <w:highlight w:val="white"/>
        </w:rPr>
        <w:t xml:space="preserve">Step 4: Let your artistic flare stand out! </w:t>
      </w:r>
      <w:r>
        <w:rPr>
          <w:highlight w:val="white"/>
        </w:rPr>
        <w:t xml:space="preserve">Scroll down and select “uniform style” and select “collar.” This will identify the markers as one of the three bison. Under the “label” drop down menu, select “collar.” Now you can have artistic freedom and choose how to visually represent the markings on your map by changing the color and shape. </w:t>
      </w:r>
    </w:p>
    <w:p w14:paraId="52D6D750" w14:textId="77777777" w:rsidR="000E5BC0" w:rsidRDefault="000E5BC0" w:rsidP="000E5BC0">
      <w:pPr>
        <w:pStyle w:val="ListParagraph"/>
        <w:numPr>
          <w:ilvl w:val="0"/>
          <w:numId w:val="2"/>
        </w:numPr>
        <w:rPr>
          <w:highlight w:val="white"/>
        </w:rPr>
      </w:pPr>
      <w:r>
        <w:rPr>
          <w:highlight w:val="white"/>
        </w:rPr>
        <w:t xml:space="preserve">Click on the paint bucket or “edit” button next to each numbered bison. </w:t>
      </w:r>
    </w:p>
    <w:p w14:paraId="170F0217" w14:textId="77777777" w:rsidR="000E5BC0" w:rsidRDefault="000E5BC0" w:rsidP="000E5BC0">
      <w:pPr>
        <w:pStyle w:val="ListParagraph"/>
        <w:numPr>
          <w:ilvl w:val="0"/>
          <w:numId w:val="2"/>
        </w:numPr>
        <w:rPr>
          <w:highlight w:val="white"/>
        </w:rPr>
      </w:pPr>
      <w:r>
        <w:rPr>
          <w:highlight w:val="white"/>
        </w:rPr>
        <w:t xml:space="preserve">Select an icon you’d like to use. If you go to “more icons” and then “animals,” you can find the “cow” which looks </w:t>
      </w:r>
      <w:proofErr w:type="gramStart"/>
      <w:r>
        <w:rPr>
          <w:highlight w:val="white"/>
        </w:rPr>
        <w:t>similar to</w:t>
      </w:r>
      <w:proofErr w:type="gramEnd"/>
      <w:r>
        <w:rPr>
          <w:highlight w:val="white"/>
        </w:rPr>
        <w:t xml:space="preserve"> a bison. </w:t>
      </w:r>
    </w:p>
    <w:p w14:paraId="35CFE0A8" w14:textId="77777777" w:rsidR="000E5BC0" w:rsidRDefault="000E5BC0" w:rsidP="000E5BC0">
      <w:pPr>
        <w:pStyle w:val="ListParagraph"/>
        <w:numPr>
          <w:ilvl w:val="0"/>
          <w:numId w:val="2"/>
        </w:numPr>
        <w:rPr>
          <w:highlight w:val="white"/>
        </w:rPr>
      </w:pPr>
      <w:r>
        <w:rPr>
          <w:highlight w:val="white"/>
        </w:rPr>
        <w:t xml:space="preserve">Repeat these steps for the remaining bison numbers. </w:t>
      </w:r>
    </w:p>
    <w:p w14:paraId="02EA5EA2" w14:textId="77777777" w:rsidR="000E5BC0" w:rsidRDefault="000E5BC0" w:rsidP="000E5BC0">
      <w:pPr>
        <w:rPr>
          <w:b/>
          <w:color w:val="910D28"/>
          <w:highlight w:val="white"/>
        </w:rPr>
      </w:pPr>
      <w:r>
        <w:rPr>
          <w:b/>
          <w:color w:val="910D28"/>
          <w:highlight w:val="white"/>
        </w:rPr>
        <w:t xml:space="preserve">Step 5: Repeat Steps 3 and 4 for “April” and “May” files. </w:t>
      </w:r>
    </w:p>
    <w:p w14:paraId="743D18E8" w14:textId="77777777" w:rsidR="000E5BC0" w:rsidRDefault="000E5BC0" w:rsidP="000E5BC0">
      <w:pPr>
        <w:rPr>
          <w:highlight w:val="white"/>
        </w:rPr>
      </w:pPr>
      <w:r>
        <w:rPr>
          <w:b/>
          <w:color w:val="910D28"/>
          <w:highlight w:val="white"/>
        </w:rPr>
        <w:t>Step 6: Other visual changes options.</w:t>
      </w:r>
      <w:r>
        <w:rPr>
          <w:highlight w:val="white"/>
        </w:rPr>
        <w:t xml:space="preserve"> 1) Use the paint bucket or edit menu for the burn patches to change colors. 2) Select “base map” to change how the map typography looks. </w:t>
      </w:r>
    </w:p>
    <w:p w14:paraId="66F174FE" w14:textId="77777777" w:rsidR="000E5BC0" w:rsidRDefault="000E5BC0" w:rsidP="000E5BC0">
      <w:pPr>
        <w:rPr>
          <w:b/>
          <w:color w:val="910D28"/>
          <w:highlight w:val="white"/>
        </w:rPr>
      </w:pPr>
    </w:p>
    <w:p w14:paraId="744BDA72" w14:textId="77777777" w:rsidR="00275C39" w:rsidRDefault="00275C39">
      <w:pPr>
        <w:rPr>
          <w:b/>
          <w:color w:val="910D28"/>
          <w:highlight w:val="white"/>
        </w:rPr>
      </w:pPr>
      <w:r>
        <w:rPr>
          <w:b/>
          <w:color w:val="910D28"/>
          <w:highlight w:val="white"/>
        </w:rPr>
        <w:br w:type="page"/>
      </w:r>
    </w:p>
    <w:p w14:paraId="582216A7" w14:textId="3070D944" w:rsidR="000E5BC0" w:rsidRDefault="000E5BC0" w:rsidP="000E5BC0">
      <w:pPr>
        <w:rPr>
          <w:b/>
          <w:color w:val="910D28"/>
          <w:highlight w:val="white"/>
        </w:rPr>
      </w:pPr>
      <w:r>
        <w:rPr>
          <w:b/>
          <w:color w:val="910D28"/>
          <w:highlight w:val="white"/>
        </w:rPr>
        <w:lastRenderedPageBreak/>
        <w:t>To Access Your Map</w:t>
      </w:r>
    </w:p>
    <w:p w14:paraId="2ECBF177" w14:textId="77777777" w:rsidR="000E5BC0" w:rsidRDefault="000E5BC0" w:rsidP="000E5BC0">
      <w:pPr>
        <w:rPr>
          <w:highlight w:val="white"/>
        </w:rPr>
      </w:pPr>
      <w:r>
        <w:rPr>
          <w:highlight w:val="white"/>
        </w:rPr>
        <w:t xml:space="preserve">From Google maps go to “Your Places” then “Maps” and select the file you retitled. </w:t>
      </w:r>
    </w:p>
    <w:p w14:paraId="60FB322D" w14:textId="77777777" w:rsidR="000E5BC0" w:rsidRDefault="000E5BC0" w:rsidP="000E5BC0">
      <w:pPr>
        <w:rPr>
          <w:b/>
          <w:color w:val="910D28"/>
          <w:highlight w:val="white"/>
        </w:rPr>
      </w:pPr>
    </w:p>
    <w:p w14:paraId="458F6770" w14:textId="77777777" w:rsidR="000E5BC0" w:rsidRDefault="000E5BC0" w:rsidP="000E5BC0">
      <w:pPr>
        <w:rPr>
          <w:b/>
          <w:sz w:val="28"/>
          <w:szCs w:val="28"/>
          <w:highlight w:val="white"/>
        </w:rPr>
      </w:pPr>
      <w:r>
        <w:rPr>
          <w:b/>
          <w:sz w:val="28"/>
          <w:szCs w:val="28"/>
          <w:highlight w:val="white"/>
        </w:rPr>
        <w:t>Map Analysis</w:t>
      </w:r>
    </w:p>
    <w:p w14:paraId="29801D30" w14:textId="77777777" w:rsidR="000E5BC0" w:rsidRDefault="000E5BC0" w:rsidP="000E5BC0">
      <w:r>
        <w:rPr>
          <w:b/>
          <w:color w:val="910D28"/>
          <w:highlight w:val="white"/>
        </w:rPr>
        <w:t>Directions.</w:t>
      </w:r>
      <w:r>
        <w:t xml:space="preserve"> By manipulating the layers of the map appropriately, respond to the prompts below.</w:t>
      </w:r>
    </w:p>
    <w:p w14:paraId="32EC8AB0" w14:textId="77777777" w:rsidR="000E5BC0" w:rsidRDefault="000E5BC0" w:rsidP="000E5BC0">
      <w:pPr>
        <w:numPr>
          <w:ilvl w:val="0"/>
          <w:numId w:val="3"/>
        </w:numPr>
        <w:spacing w:after="0" w:line="276" w:lineRule="auto"/>
      </w:pPr>
      <w:r>
        <w:t xml:space="preserve">Using these layers on the map, </w:t>
      </w:r>
      <w:r>
        <w:rPr>
          <w:b/>
          <w:bCs/>
        </w:rPr>
        <w:t xml:space="preserve">1) March GPS – Bison; 2) Bison Unit; </w:t>
      </w:r>
      <w:r>
        <w:t xml:space="preserve">and </w:t>
      </w:r>
      <w:r>
        <w:rPr>
          <w:b/>
          <w:bCs/>
        </w:rPr>
        <w:t>3) 2009 Winter/Spring Burns</w:t>
      </w:r>
      <w:r>
        <w:t xml:space="preserve">, describe any apparent spatial relationship between the bison and burned patches during </w:t>
      </w:r>
      <w:r w:rsidRPr="007B6286">
        <w:rPr>
          <w:i/>
          <w:iCs/>
          <w:u w:val="single"/>
        </w:rPr>
        <w:t>March.</w:t>
      </w:r>
      <w:r>
        <w:t xml:space="preserve"> Why do you think the relationship or lack of relationship you described occurs during this month?</w:t>
      </w:r>
    </w:p>
    <w:p w14:paraId="37914A05" w14:textId="77777777" w:rsidR="000E5BC0" w:rsidRDefault="000E5BC0" w:rsidP="000E5BC0">
      <w:pPr>
        <w:spacing w:after="0"/>
      </w:pPr>
    </w:p>
    <w:p w14:paraId="5BD1719D" w14:textId="77777777" w:rsidR="000E5BC0" w:rsidRDefault="000E5BC0" w:rsidP="000E5BC0">
      <w:pPr>
        <w:spacing w:after="0"/>
      </w:pPr>
    </w:p>
    <w:p w14:paraId="0D007F09" w14:textId="77777777" w:rsidR="000E5BC0" w:rsidRDefault="000E5BC0" w:rsidP="000E5BC0">
      <w:pPr>
        <w:spacing w:after="0"/>
      </w:pPr>
    </w:p>
    <w:p w14:paraId="67163E6E" w14:textId="77777777" w:rsidR="000E5BC0" w:rsidRDefault="000E5BC0" w:rsidP="000E5BC0">
      <w:pPr>
        <w:spacing w:after="0"/>
      </w:pPr>
    </w:p>
    <w:p w14:paraId="5B65EAB6" w14:textId="77777777" w:rsidR="000E5BC0" w:rsidRDefault="000E5BC0" w:rsidP="000E5BC0">
      <w:pPr>
        <w:spacing w:after="0"/>
      </w:pPr>
    </w:p>
    <w:p w14:paraId="6FEA1F68" w14:textId="77777777" w:rsidR="000E5BC0" w:rsidRDefault="000E5BC0" w:rsidP="000E5BC0">
      <w:pPr>
        <w:numPr>
          <w:ilvl w:val="0"/>
          <w:numId w:val="3"/>
        </w:numPr>
        <w:spacing w:after="0" w:line="276" w:lineRule="auto"/>
      </w:pPr>
      <w:r>
        <w:t xml:space="preserve">Using these layers on the map, </w:t>
      </w:r>
      <w:r>
        <w:rPr>
          <w:b/>
          <w:bCs/>
        </w:rPr>
        <w:t>1) March GPS – Bison; 2) Bison Unit;</w:t>
      </w:r>
      <w:r>
        <w:t xml:space="preserve"> and </w:t>
      </w:r>
      <w:r>
        <w:rPr>
          <w:b/>
          <w:bCs/>
        </w:rPr>
        <w:t>3) 2009 Winter/Spring Burns</w:t>
      </w:r>
      <w:r>
        <w:t xml:space="preserve">, describe any apparent spatial relationship between the bison and burned patches during </w:t>
      </w:r>
      <w:r w:rsidRPr="007B6286">
        <w:rPr>
          <w:i/>
          <w:iCs/>
          <w:u w:val="single"/>
        </w:rPr>
        <w:t>April.</w:t>
      </w:r>
      <w:r>
        <w:t xml:space="preserve"> Why do you think the relationship or lack of relationship you described occurs during this month?</w:t>
      </w:r>
    </w:p>
    <w:p w14:paraId="03C3CA14" w14:textId="77777777" w:rsidR="000E5BC0" w:rsidRDefault="000E5BC0" w:rsidP="000E5BC0">
      <w:pPr>
        <w:spacing w:after="0"/>
      </w:pPr>
    </w:p>
    <w:p w14:paraId="092C06F5" w14:textId="77777777" w:rsidR="000E5BC0" w:rsidRDefault="000E5BC0" w:rsidP="000E5BC0">
      <w:pPr>
        <w:spacing w:after="0"/>
      </w:pPr>
    </w:p>
    <w:p w14:paraId="7913A67D" w14:textId="77777777" w:rsidR="000E5BC0" w:rsidRDefault="000E5BC0" w:rsidP="000E5BC0">
      <w:pPr>
        <w:spacing w:after="0"/>
      </w:pPr>
    </w:p>
    <w:p w14:paraId="01E7002D" w14:textId="77777777" w:rsidR="000E5BC0" w:rsidRDefault="000E5BC0" w:rsidP="000E5BC0">
      <w:pPr>
        <w:spacing w:after="0"/>
      </w:pPr>
    </w:p>
    <w:p w14:paraId="15FE6E14" w14:textId="77777777" w:rsidR="000E5BC0" w:rsidRDefault="000E5BC0" w:rsidP="000E5BC0">
      <w:pPr>
        <w:spacing w:after="0"/>
      </w:pPr>
    </w:p>
    <w:p w14:paraId="5CD1C3CB" w14:textId="77777777" w:rsidR="000E5BC0" w:rsidRDefault="000E5BC0" w:rsidP="000E5BC0">
      <w:pPr>
        <w:numPr>
          <w:ilvl w:val="0"/>
          <w:numId w:val="3"/>
        </w:numPr>
        <w:spacing w:after="0" w:line="276" w:lineRule="auto"/>
      </w:pPr>
      <w:r>
        <w:t xml:space="preserve">Using these layers on the map, </w:t>
      </w:r>
      <w:r>
        <w:rPr>
          <w:b/>
          <w:bCs/>
        </w:rPr>
        <w:t xml:space="preserve">1) March GPS – Bison; 2) Bison Unit; </w:t>
      </w:r>
      <w:r>
        <w:t xml:space="preserve">and </w:t>
      </w:r>
      <w:r>
        <w:rPr>
          <w:b/>
          <w:bCs/>
        </w:rPr>
        <w:t>3) 2009 Winter/Spring Burns</w:t>
      </w:r>
      <w:r>
        <w:t xml:space="preserve">, describe any apparent spatial relationship between the bison and burned patches during </w:t>
      </w:r>
      <w:r w:rsidRPr="007B6286">
        <w:rPr>
          <w:i/>
          <w:iCs/>
          <w:u w:val="single"/>
        </w:rPr>
        <w:t>May</w:t>
      </w:r>
      <w:r>
        <w:t>. Why do you think the relationship or lack of relationship you described occurs during this month?</w:t>
      </w:r>
    </w:p>
    <w:p w14:paraId="76511B02" w14:textId="77777777" w:rsidR="000E5BC0" w:rsidRDefault="000E5BC0" w:rsidP="000E5BC0">
      <w:pPr>
        <w:spacing w:after="0"/>
      </w:pPr>
    </w:p>
    <w:p w14:paraId="20861AE2" w14:textId="77777777" w:rsidR="000E5BC0" w:rsidRDefault="000E5BC0" w:rsidP="000E5BC0">
      <w:pPr>
        <w:spacing w:after="0"/>
      </w:pPr>
    </w:p>
    <w:p w14:paraId="53C20D04" w14:textId="77777777" w:rsidR="000E5BC0" w:rsidRDefault="000E5BC0" w:rsidP="000E5BC0">
      <w:pPr>
        <w:spacing w:after="0"/>
      </w:pPr>
    </w:p>
    <w:p w14:paraId="567A4624" w14:textId="77777777" w:rsidR="000E5BC0" w:rsidRDefault="000E5BC0" w:rsidP="000E5BC0">
      <w:pPr>
        <w:spacing w:after="0"/>
      </w:pPr>
    </w:p>
    <w:p w14:paraId="2BE1BE4D" w14:textId="77777777" w:rsidR="000E5BC0" w:rsidRDefault="000E5BC0" w:rsidP="000E5BC0">
      <w:pPr>
        <w:spacing w:after="0"/>
      </w:pPr>
    </w:p>
    <w:p w14:paraId="39BB7867" w14:textId="6EECC82A" w:rsidR="002369EB" w:rsidRPr="000E5BC0" w:rsidRDefault="000E5BC0" w:rsidP="000E5BC0">
      <w:pPr>
        <w:numPr>
          <w:ilvl w:val="0"/>
          <w:numId w:val="3"/>
        </w:numPr>
        <w:spacing w:after="0" w:line="276" w:lineRule="auto"/>
      </w:pPr>
      <w:r>
        <w:t xml:space="preserve">What is a question for future research that results from your findings? Describe data that </w:t>
      </w:r>
      <w:r w:rsidR="007B6286">
        <w:t>will</w:t>
      </w:r>
      <w:r>
        <w:t xml:space="preserve"> be needed to answer your question.</w:t>
      </w:r>
    </w:p>
    <w:sectPr w:rsidR="002369EB" w:rsidRPr="000E5B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F7198" w14:textId="77777777" w:rsidR="00D1577E" w:rsidRDefault="00D1577E">
      <w:pPr>
        <w:spacing w:after="0" w:line="240" w:lineRule="auto"/>
      </w:pPr>
      <w:r>
        <w:separator/>
      </w:r>
    </w:p>
  </w:endnote>
  <w:endnote w:type="continuationSeparator" w:id="0">
    <w:p w14:paraId="50B40E38" w14:textId="77777777" w:rsidR="00D1577E" w:rsidRDefault="00D1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5B7C" w14:textId="77777777" w:rsidR="002369EB" w:rsidRDefault="002369EB">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FABE" w14:textId="595E1662" w:rsidR="002369EB" w:rsidRDefault="000E5BC0">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2C083827" wp14:editId="6CC3A05C">
              <wp:simplePos x="0" y="0"/>
              <wp:positionH relativeFrom="column">
                <wp:posOffset>2050940</wp:posOffset>
              </wp:positionH>
              <wp:positionV relativeFrom="paragraph">
                <wp:posOffset>-238898</wp:posOffset>
              </wp:positionV>
              <wp:extent cx="2895600" cy="3429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895600" cy="342900"/>
                      </a:xfrm>
                      <a:prstGeom prst="rect">
                        <a:avLst/>
                      </a:prstGeom>
                      <a:noFill/>
                      <a:ln>
                        <a:noFill/>
                      </a:ln>
                    </wps:spPr>
                    <wps:txbx>
                      <w:txbxContent>
                        <w:p w14:paraId="20D0DA44" w14:textId="01909922" w:rsidR="002369EB" w:rsidRDefault="000E5BC0">
                          <w:pPr>
                            <w:spacing w:after="0" w:line="240" w:lineRule="auto"/>
                            <w:jc w:val="right"/>
                            <w:textDirection w:val="btLr"/>
                          </w:pPr>
                          <w:r>
                            <w:rPr>
                              <w:b/>
                              <w:color w:val="000000"/>
                            </w:rPr>
                            <w:t xml:space="preserve">BISON ACROSS TIME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083827" id="Rectangle 1" o:spid="_x0000_s1026" style="position:absolute;margin-left:161.5pt;margin-top:-18.8pt;width:22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" filled="f" stroked="f">
              <v:textbox inset="2.53958mm,1.2694mm,2.53958mm,1.2694mm">
                <w:txbxContent>
                  <w:p w14:paraId="20D0DA44" w14:textId="01909922" w:rsidR="002369EB" w:rsidRDefault="000E5BC0">
                    <w:pPr>
                      <w:spacing w:after="0" w:line="240" w:lineRule="auto"/>
                      <w:jc w:val="right"/>
                      <w:textDirection w:val="btLr"/>
                    </w:pPr>
                    <w:r>
                      <w:rPr>
                        <w:b/>
                        <w:color w:val="000000"/>
                      </w:rPr>
                      <w:t xml:space="preserve">BISON ACROSS TIME </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14A3FD51" wp14:editId="573E6431">
          <wp:simplePos x="0" y="0"/>
          <wp:positionH relativeFrom="column">
            <wp:posOffset>1040569</wp:posOffset>
          </wp:positionH>
          <wp:positionV relativeFrom="paragraph">
            <wp:posOffset>-239931</wp:posOffset>
          </wp:positionV>
          <wp:extent cx="4902200" cy="508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16F9" w14:textId="77777777" w:rsidR="002369EB" w:rsidRDefault="002369EB">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AF71" w14:textId="77777777" w:rsidR="00D1577E" w:rsidRDefault="00D1577E">
      <w:pPr>
        <w:spacing w:after="0" w:line="240" w:lineRule="auto"/>
      </w:pPr>
      <w:r>
        <w:separator/>
      </w:r>
    </w:p>
  </w:footnote>
  <w:footnote w:type="continuationSeparator" w:id="0">
    <w:p w14:paraId="0B1184C7" w14:textId="77777777" w:rsidR="00D1577E" w:rsidRDefault="00D1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5429" w14:textId="77777777" w:rsidR="002369EB" w:rsidRDefault="002369E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69A0" w14:textId="77777777" w:rsidR="002369EB" w:rsidRDefault="002369E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AFEE" w14:textId="77777777" w:rsidR="002369EB" w:rsidRDefault="002369E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1061D"/>
    <w:multiLevelType w:val="hybridMultilevel"/>
    <w:tmpl w:val="7C4E4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506005"/>
    <w:multiLevelType w:val="multilevel"/>
    <w:tmpl w:val="EFA88D96"/>
    <w:lvl w:ilvl="0">
      <w:start w:val="1"/>
      <w:numFmt w:val="decimal"/>
      <w:lvlText w:val="%1."/>
      <w:lvlJc w:val="left"/>
      <w:pPr>
        <w:ind w:left="720" w:hanging="360"/>
      </w:pPr>
      <w:rPr>
        <w:rFonts w:ascii="Arial" w:eastAsia="Arial" w:hAnsi="Arial" w:cs="Arial"/>
        <w:b/>
        <w:color w:val="98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030F55"/>
    <w:multiLevelType w:val="hybridMultilevel"/>
    <w:tmpl w:val="C2748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0032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024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627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EB"/>
    <w:rsid w:val="000E5BC0"/>
    <w:rsid w:val="0021245D"/>
    <w:rsid w:val="002369EB"/>
    <w:rsid w:val="00275C39"/>
    <w:rsid w:val="004F544A"/>
    <w:rsid w:val="006B3915"/>
    <w:rsid w:val="007B6286"/>
    <w:rsid w:val="007D6994"/>
    <w:rsid w:val="00B245B1"/>
    <w:rsid w:val="00C5161A"/>
    <w:rsid w:val="00D1577E"/>
    <w:rsid w:val="00F92647"/>
    <w:rsid w:val="00FE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6BA5"/>
  <w15:docId w15:val="{AFD648CF-4F4E-4667-9F24-91CC836F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semiHidden/>
    <w:unhideWhenUsed/>
    <w:rsid w:val="000E5BC0"/>
    <w:rPr>
      <w:color w:val="0000FF" w:themeColor="hyperlink"/>
      <w:u w:val="single"/>
    </w:rPr>
  </w:style>
  <w:style w:type="character" w:customStyle="1" w:styleId="TitleChar">
    <w:name w:val="Title Char"/>
    <w:basedOn w:val="DefaultParagraphFont"/>
    <w:link w:val="Title"/>
    <w:uiPriority w:val="10"/>
    <w:rsid w:val="000E5BC0"/>
    <w:rPr>
      <w:b/>
      <w:smallCaps/>
      <w:sz w:val="32"/>
      <w:szCs w:val="32"/>
    </w:rPr>
  </w:style>
  <w:style w:type="paragraph" w:styleId="ListParagraph">
    <w:name w:val="List Paragraph"/>
    <w:basedOn w:val="Normal"/>
    <w:uiPriority w:val="34"/>
    <w:qFormat/>
    <w:rsid w:val="000E5BC0"/>
    <w:pPr>
      <w:spacing w:after="120" w:line="276" w:lineRule="auto"/>
      <w:ind w:left="720"/>
      <w:contextualSpacing/>
    </w:pPr>
    <w:rPr>
      <w:lang w:val="en-US"/>
    </w:rPr>
  </w:style>
  <w:style w:type="character" w:styleId="FollowedHyperlink">
    <w:name w:val="FollowedHyperlink"/>
    <w:basedOn w:val="DefaultParagraphFont"/>
    <w:uiPriority w:val="99"/>
    <w:semiHidden/>
    <w:unhideWhenUsed/>
    <w:rsid w:val="006B3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k20.ou.edu/bisonma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2025-09-11T14:36:00Z</dcterms:created>
  <dcterms:modified xsi:type="dcterms:W3CDTF">2025-09-11T14:36:00Z</dcterms:modified>
</cp:coreProperties>
</file>