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915E4A" w14:textId="50B5EBD2" w:rsidR="00946F2B" w:rsidRPr="0055387E" w:rsidRDefault="0055387E">
      <w:pPr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55387E">
        <w:rPr>
          <w:rFonts w:ascii="Calibri" w:eastAsia="Calibri" w:hAnsi="Calibri" w:cs="Calibri"/>
          <w:b/>
          <w:sz w:val="32"/>
          <w:szCs w:val="32"/>
          <w:lang w:val="es-ES_tradnl"/>
        </w:rPr>
        <w:t>INSTRUCCIONES DE TRABAJO EN FÁBRICA</w:t>
      </w:r>
      <w:r w:rsidR="00000000" w:rsidRPr="0055387E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</w:t>
      </w:r>
    </w:p>
    <w:p w14:paraId="65DB3E0F" w14:textId="0FF619E1" w:rsidR="00946F2B" w:rsidRPr="0055387E" w:rsidRDefault="0055387E">
      <w:pPr>
        <w:rPr>
          <w:rFonts w:ascii="Calibri" w:eastAsia="Calibri" w:hAnsi="Calibri" w:cs="Calibri"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Cada persona tendrá que realizar una tarea. 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>Una vez que hayas terminado tu tarea, pasarás este papel a la siguiente persona. El objetivo de tu grupo es completar 6 zapatos en total</w:t>
      </w:r>
      <w:r w:rsidR="00000000"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000000" w:rsidRPr="0055387E">
        <w:rPr>
          <w:rFonts w:ascii="Calibri" w:eastAsia="Calibri" w:hAnsi="Calibri" w:cs="Calibri"/>
          <w:sz w:val="24"/>
          <w:szCs w:val="24"/>
          <w:lang w:val="es-ES_tradnl"/>
        </w:rPr>
        <w:br/>
      </w:r>
    </w:p>
    <w:p w14:paraId="26E8A4FC" w14:textId="62F96BD4" w:rsidR="00946F2B" w:rsidRPr="0055387E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1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: 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>Eres el líder del equipo</w:t>
      </w:r>
      <w:r w:rsidR="00333592"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>Te objetivo es mantener al grupo enfocado en la tarea y supervisar su trabajo para asegurar que cada persona haga sólo su parte.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</w:p>
    <w:p w14:paraId="460E21BA" w14:textId="12E06A9C" w:rsidR="00946F2B" w:rsidRPr="0055387E" w:rsidRDefault="00000000">
      <w:pPr>
        <w:numPr>
          <w:ilvl w:val="0"/>
          <w:numId w:val="1"/>
        </w:numPr>
        <w:rPr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2: </w:t>
      </w:r>
      <w:r w:rsidR="00F3442F" w:rsidRPr="00F3442F">
        <w:rPr>
          <w:rFonts w:ascii="Calibri" w:eastAsia="Calibri" w:hAnsi="Calibri" w:cs="Calibri"/>
          <w:bCs/>
          <w:sz w:val="24"/>
          <w:szCs w:val="24"/>
          <w:lang w:val="es-ES_tradnl"/>
        </w:rPr>
        <w:t>Escoge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F3442F" w:rsidRPr="00F3442F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un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 xml:space="preserve"> color y colorea sólo la </w:t>
      </w:r>
      <w:r w:rsidR="00F3442F" w:rsidRPr="00F3442F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suela</w:t>
      </w:r>
      <w:r w:rsidR="00F3442F">
        <w:rPr>
          <w:rFonts w:ascii="Calibri" w:eastAsia="Calibri" w:hAnsi="Calibri" w:cs="Calibri"/>
          <w:sz w:val="24"/>
          <w:szCs w:val="24"/>
          <w:lang w:val="es-ES_tradnl"/>
        </w:rPr>
        <w:t xml:space="preserve"> del zapato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14:paraId="2730AFAB" w14:textId="5A1A9ADF" w:rsidR="00946F2B" w:rsidRPr="0055387E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3: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D85C8E">
        <w:rPr>
          <w:rFonts w:ascii="Calibri" w:eastAsia="Calibri" w:hAnsi="Calibri" w:cs="Calibri"/>
          <w:sz w:val="24"/>
          <w:szCs w:val="24"/>
          <w:lang w:val="es-ES_tradnl"/>
        </w:rPr>
        <w:t xml:space="preserve">Escoge un color </w:t>
      </w:r>
      <w:r w:rsidR="00D85C8E" w:rsidRPr="00D85C8E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nuevo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D85C8E">
        <w:rPr>
          <w:rFonts w:ascii="Calibri" w:eastAsia="Calibri" w:hAnsi="Calibri" w:cs="Calibri"/>
          <w:sz w:val="24"/>
          <w:szCs w:val="24"/>
          <w:lang w:val="es-ES_tradnl"/>
        </w:rPr>
        <w:t xml:space="preserve">y colorea sólo los </w:t>
      </w:r>
      <w:r w:rsidR="00D85C8E" w:rsidRPr="00D85C8E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cordones</w:t>
      </w:r>
      <w:r w:rsidR="00D85C8E">
        <w:rPr>
          <w:rFonts w:ascii="Calibri" w:eastAsia="Calibri" w:hAnsi="Calibri" w:cs="Calibri"/>
          <w:sz w:val="24"/>
          <w:szCs w:val="24"/>
          <w:lang w:val="es-ES_tradnl"/>
        </w:rPr>
        <w:t xml:space="preserve"> del zapato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14:paraId="11CFF775" w14:textId="187EBC2D" w:rsidR="00946F2B" w:rsidRPr="0055387E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4: </w:t>
      </w:r>
      <w:r w:rsidR="005606AA">
        <w:rPr>
          <w:rFonts w:ascii="Calibri" w:eastAsia="Calibri" w:hAnsi="Calibri" w:cs="Calibri"/>
          <w:sz w:val="24"/>
          <w:szCs w:val="24"/>
          <w:lang w:val="es-ES_tradnl"/>
        </w:rPr>
        <w:t xml:space="preserve">Escoge un color </w:t>
      </w:r>
      <w:r w:rsidR="005606AA" w:rsidRPr="00D85C8E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nuevo</w:t>
      </w:r>
      <w:r w:rsidR="005606AA"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5606AA">
        <w:rPr>
          <w:rFonts w:ascii="Calibri" w:eastAsia="Calibri" w:hAnsi="Calibri" w:cs="Calibri"/>
          <w:sz w:val="24"/>
          <w:szCs w:val="24"/>
          <w:lang w:val="es-ES_tradnl"/>
        </w:rPr>
        <w:t>y colorea sólo</w:t>
      </w:r>
      <w:r w:rsidR="005606AA"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5606AA">
        <w:rPr>
          <w:rFonts w:ascii="Calibri" w:eastAsia="Calibri" w:hAnsi="Calibri" w:cs="Calibri"/>
          <w:sz w:val="24"/>
          <w:szCs w:val="24"/>
          <w:lang w:val="es-ES_tradnl"/>
        </w:rPr>
        <w:t xml:space="preserve">el </w:t>
      </w:r>
      <w:r w:rsidR="005606AA" w:rsidRPr="005606AA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logotipo</w:t>
      </w:r>
      <w:r w:rsidR="005606AA">
        <w:rPr>
          <w:rFonts w:ascii="Calibri" w:eastAsia="Calibri" w:hAnsi="Calibri" w:cs="Calibri"/>
          <w:sz w:val="24"/>
          <w:szCs w:val="24"/>
          <w:lang w:val="es-ES_tradnl"/>
        </w:rPr>
        <w:t xml:space="preserve"> del zapato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72551027" w14:textId="08DCAA0E" w:rsidR="00946F2B" w:rsidRPr="0055387E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5: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9D5196">
        <w:rPr>
          <w:rFonts w:ascii="Calibri" w:eastAsia="Calibri" w:hAnsi="Calibri" w:cs="Calibri"/>
          <w:sz w:val="24"/>
          <w:szCs w:val="24"/>
          <w:lang w:val="es-ES_tradnl"/>
        </w:rPr>
        <w:t xml:space="preserve">Escoge un color </w:t>
      </w:r>
      <w:r w:rsidR="009D5196" w:rsidRPr="00D85C8E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nuevo</w:t>
      </w:r>
      <w:r w:rsidR="009D5196"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9D5196">
        <w:rPr>
          <w:rFonts w:ascii="Calibri" w:eastAsia="Calibri" w:hAnsi="Calibri" w:cs="Calibri"/>
          <w:sz w:val="24"/>
          <w:szCs w:val="24"/>
          <w:lang w:val="es-ES_tradnl"/>
        </w:rPr>
        <w:t>y colorea</w:t>
      </w:r>
      <w:r w:rsidR="009D5196">
        <w:rPr>
          <w:rFonts w:ascii="Calibri" w:eastAsia="Calibri" w:hAnsi="Calibri" w:cs="Calibri"/>
          <w:sz w:val="24"/>
          <w:szCs w:val="24"/>
          <w:lang w:val="es-ES_tradnl"/>
        </w:rPr>
        <w:t xml:space="preserve"> el </w:t>
      </w:r>
      <w:r w:rsidR="009D5196" w:rsidRPr="009D5196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resto del zapato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4459A167" w14:textId="5A54439A" w:rsidR="00946F2B" w:rsidRPr="0055387E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s-ES_tradnl"/>
        </w:rPr>
      </w:pP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>Person</w:t>
      </w:r>
      <w:r w:rsidR="00F3442F">
        <w:rPr>
          <w:rFonts w:ascii="Calibri" w:eastAsia="Calibri" w:hAnsi="Calibri" w:cs="Calibri"/>
          <w:b/>
          <w:sz w:val="24"/>
          <w:szCs w:val="24"/>
          <w:lang w:val="es-ES_tradnl"/>
        </w:rPr>
        <w:t>a</w:t>
      </w:r>
      <w:r w:rsidRPr="0055387E">
        <w:rPr>
          <w:rFonts w:ascii="Calibri" w:eastAsia="Calibri" w:hAnsi="Calibri" w:cs="Calibri"/>
          <w:b/>
          <w:sz w:val="24"/>
          <w:szCs w:val="24"/>
          <w:lang w:val="es-ES_tradnl"/>
        </w:rPr>
        <w:t xml:space="preserve"> 6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: </w:t>
      </w:r>
      <w:r w:rsidR="009D5196">
        <w:rPr>
          <w:rFonts w:ascii="Calibri" w:eastAsia="Calibri" w:hAnsi="Calibri" w:cs="Calibri"/>
          <w:sz w:val="24"/>
          <w:szCs w:val="24"/>
          <w:lang w:val="es-ES_tradnl"/>
        </w:rPr>
        <w:t>Recorta el zapato coloreado</w:t>
      </w:r>
      <w:r w:rsidRPr="0055387E">
        <w:rPr>
          <w:rFonts w:ascii="Calibri" w:eastAsia="Calibri" w:hAnsi="Calibri" w:cs="Calibri"/>
          <w:sz w:val="24"/>
          <w:szCs w:val="24"/>
          <w:lang w:val="es-ES_tradnl"/>
        </w:rPr>
        <w:t xml:space="preserve">. </w:t>
      </w:r>
    </w:p>
    <w:p w14:paraId="3D91C25C" w14:textId="77777777" w:rsidR="00946F2B" w:rsidRPr="0055387E" w:rsidRDefault="00000000">
      <w:pPr>
        <w:rPr>
          <w:rFonts w:ascii="Calibri" w:eastAsia="Calibri" w:hAnsi="Calibri" w:cs="Calibri"/>
          <w:lang w:val="es-ES_tradnl"/>
        </w:rPr>
      </w:pPr>
      <w:r w:rsidRPr="0055387E">
        <w:rPr>
          <w:rFonts w:ascii="Calibri" w:eastAsia="Calibri" w:hAnsi="Calibri" w:cs="Calibri"/>
          <w:noProof/>
          <w:lang w:val="es-ES_tradnl"/>
        </w:rPr>
        <w:drawing>
          <wp:inline distT="114300" distB="114300" distL="114300" distR="114300" wp14:anchorId="1BDA2A60" wp14:editId="57018C74">
            <wp:extent cx="5943600" cy="5530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t="5342" b="1601"/>
                    <a:stretch/>
                  </pic:blipFill>
                  <pic:spPr bwMode="auto">
                    <a:xfrm>
                      <a:off x="0" y="0"/>
                      <a:ext cx="5943600" cy="553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6F2B" w:rsidRPr="00553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BC75" w14:textId="77777777" w:rsidR="002A1D9B" w:rsidRDefault="002A1D9B" w:rsidP="00333592">
      <w:pPr>
        <w:spacing w:line="240" w:lineRule="auto"/>
      </w:pPr>
      <w:r>
        <w:separator/>
      </w:r>
    </w:p>
  </w:endnote>
  <w:endnote w:type="continuationSeparator" w:id="0">
    <w:p w14:paraId="7E1858BF" w14:textId="77777777" w:rsidR="002A1D9B" w:rsidRDefault="002A1D9B" w:rsidP="00333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20E3" w14:textId="77777777" w:rsidR="00D67FD0" w:rsidRDefault="00D67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079" w14:textId="6E89E0A8" w:rsidR="00333592" w:rsidRDefault="00333592">
    <w:pPr>
      <w:pStyle w:val="Footer"/>
    </w:pPr>
    <w:r w:rsidRPr="00404272">
      <w:rPr>
        <w:rFonts w:ascii="Calibri" w:eastAsia="Calibri" w:hAnsi="Calibri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56C68" wp14:editId="116B105B">
              <wp:simplePos x="0" y="0"/>
              <wp:positionH relativeFrom="column">
                <wp:posOffset>1485900</wp:posOffset>
              </wp:positionH>
              <wp:positionV relativeFrom="paragraph">
                <wp:posOffset>-185420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B95B75" w14:textId="6C100240" w:rsidR="00333592" w:rsidRDefault="00000000" w:rsidP="0033359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AC2FD8475FA40419018638AA2E002C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3592">
                                <w:t>Kickin' It in the Industrial Revolution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56C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14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" filled="f" stroked="f">
              <v:textbox>
                <w:txbxContent>
                  <w:p w14:paraId="5FB95B75" w14:textId="6C100240" w:rsidR="00333592" w:rsidRDefault="00333592" w:rsidP="0033359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AC2FD8475FA40419018638AA2E002C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Kickin' It in the Industrial Revolution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04272">
      <w:rPr>
        <w:rFonts w:ascii="Calibri" w:eastAsia="Calibri" w:hAnsi="Calibri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5B7D4C44" wp14:editId="3A7C79AE">
          <wp:simplePos x="0" y="0"/>
          <wp:positionH relativeFrom="column">
            <wp:posOffset>1371600</wp:posOffset>
          </wp:positionH>
          <wp:positionV relativeFrom="paragraph">
            <wp:posOffset>-123190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3810" w14:textId="77777777" w:rsidR="00D67FD0" w:rsidRDefault="00D6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FBC7" w14:textId="77777777" w:rsidR="002A1D9B" w:rsidRDefault="002A1D9B" w:rsidP="00333592">
      <w:pPr>
        <w:spacing w:line="240" w:lineRule="auto"/>
      </w:pPr>
      <w:r>
        <w:separator/>
      </w:r>
    </w:p>
  </w:footnote>
  <w:footnote w:type="continuationSeparator" w:id="0">
    <w:p w14:paraId="69D07C50" w14:textId="77777777" w:rsidR="002A1D9B" w:rsidRDefault="002A1D9B" w:rsidP="00333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B24C" w14:textId="77777777" w:rsidR="00D67FD0" w:rsidRDefault="00D67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9C25" w14:textId="77777777" w:rsidR="00D67FD0" w:rsidRDefault="00D67F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C4A" w14:textId="77777777" w:rsidR="00D67FD0" w:rsidRDefault="00D6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D356E"/>
    <w:multiLevelType w:val="multilevel"/>
    <w:tmpl w:val="D5F00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41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2B"/>
    <w:rsid w:val="002A1D9B"/>
    <w:rsid w:val="00333592"/>
    <w:rsid w:val="00481E50"/>
    <w:rsid w:val="00546038"/>
    <w:rsid w:val="0055387E"/>
    <w:rsid w:val="005606AA"/>
    <w:rsid w:val="007045A8"/>
    <w:rsid w:val="00946F2B"/>
    <w:rsid w:val="009D5196"/>
    <w:rsid w:val="00AD5720"/>
    <w:rsid w:val="00D67FD0"/>
    <w:rsid w:val="00D85C8E"/>
    <w:rsid w:val="00F3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F964"/>
  <w15:docId w15:val="{6AFD9AAB-BE89-4234-A49C-A8E7201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335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92"/>
  </w:style>
  <w:style w:type="paragraph" w:styleId="Footer">
    <w:name w:val="footer"/>
    <w:basedOn w:val="Normal"/>
    <w:link w:val="FooterChar"/>
    <w:uiPriority w:val="99"/>
    <w:unhideWhenUsed/>
    <w:rsid w:val="003335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9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33592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333592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33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2FD8475FA40419018638AA2E0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B208-FFBD-436E-B295-63DEEB7B2414}"/>
      </w:docPartPr>
      <w:docPartBody>
        <w:p w:rsidR="009F43F9" w:rsidRDefault="009002F2" w:rsidP="009002F2">
          <w:pPr>
            <w:pStyle w:val="8AC2FD8475FA40419018638AA2E002C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F2"/>
    <w:rsid w:val="00274866"/>
    <w:rsid w:val="0028491C"/>
    <w:rsid w:val="009002F2"/>
    <w:rsid w:val="00931ABE"/>
    <w:rsid w:val="009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2F2"/>
    <w:rPr>
      <w:color w:val="808080"/>
    </w:rPr>
  </w:style>
  <w:style w:type="paragraph" w:customStyle="1" w:styleId="8AC2FD8475FA40419018638AA2E002C7">
    <w:name w:val="8AC2FD8475FA40419018638AA2E002C7"/>
    <w:rsid w:val="00900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578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Kickin' It in the Industrial Revolution</vt:lpstr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Kickin' It in the Industrial Revolution</dc:title>
  <dc:subject/>
  <dc:creator>K20 Center</dc:creator>
  <cp:keywords/>
  <dc:description/>
  <cp:lastModifiedBy>Lopez, Araceli</cp:lastModifiedBy>
  <cp:revision>9</cp:revision>
  <dcterms:created xsi:type="dcterms:W3CDTF">2023-04-07T16:09:00Z</dcterms:created>
  <dcterms:modified xsi:type="dcterms:W3CDTF">2023-04-26T15:34:00Z</dcterms:modified>
  <cp:category/>
</cp:coreProperties>
</file>