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SIGNS</w:t>
      </w:r>
      <w:r>
        <w:rPr>
          <w:spacing w:val="21"/>
        </w:rPr>
        <w:t> </w:t>
      </w:r>
      <w:r>
        <w:rPr>
          <w:spacing w:val="-4"/>
        </w:rPr>
        <w:t>CHART</w:t>
      </w:r>
    </w:p>
    <w:p>
      <w:pPr>
        <w:pStyle w:val="BodyText"/>
        <w:spacing w:line="271" w:lineRule="auto" w:before="239"/>
        <w:ind w:left="220"/>
      </w:pPr>
      <w:r>
        <w:rPr/>
        <w:t>Use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capture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signs,</w:t>
      </w:r>
      <w:r>
        <w:rPr>
          <w:spacing w:val="-6"/>
        </w:rPr>
        <w:t> </w:t>
      </w:r>
      <w:r>
        <w:rPr/>
        <w:t>signifiers,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connotations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 advertisement images and in the assignment images.</w:t>
      </w:r>
    </w:p>
    <w:p>
      <w:pPr>
        <w:spacing w:before="198"/>
        <w:ind w:left="220" w:right="0" w:firstLine="0"/>
        <w:jc w:val="left"/>
        <w:rPr>
          <w:b/>
          <w:sz w:val="24"/>
        </w:rPr>
      </w:pPr>
      <w:r>
        <w:rPr>
          <w:b/>
          <w:color w:val="910D28"/>
          <w:sz w:val="24"/>
        </w:rPr>
        <w:t>From</w:t>
      </w:r>
      <w:r>
        <w:rPr>
          <w:b/>
          <w:color w:val="910D28"/>
          <w:spacing w:val="-3"/>
          <w:sz w:val="24"/>
        </w:rPr>
        <w:t> </w:t>
      </w:r>
      <w:r>
        <w:rPr>
          <w:b/>
          <w:color w:val="910D28"/>
          <w:spacing w:val="-2"/>
          <w:sz w:val="24"/>
        </w:rPr>
        <w:t>Advertisement</w:t>
      </w:r>
    </w:p>
    <w:p>
      <w:pPr>
        <w:spacing w:line="240" w:lineRule="auto" w:before="3" w:after="0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3D5C60"/>
          <w:left w:val="single" w:sz="8" w:space="0" w:color="3D5C60"/>
          <w:bottom w:val="single" w:sz="8" w:space="0" w:color="3D5C60"/>
          <w:right w:val="single" w:sz="8" w:space="0" w:color="3D5C60"/>
          <w:insideH w:val="single" w:sz="8" w:space="0" w:color="3D5C60"/>
          <w:insideV w:val="single" w:sz="8" w:space="0" w:color="3D5C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1039" w:hRule="atLeast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>
            <w:pPr>
              <w:pStyle w:val="TableParagraph"/>
              <w:spacing w:before="1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Signifier</w:t>
            </w:r>
          </w:p>
          <w:p>
            <w:pPr>
              <w:pStyle w:val="TableParagraph"/>
              <w:spacing w:before="3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(Necessary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Details)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>
            <w:pPr>
              <w:pStyle w:val="TableParagraph"/>
              <w:spacing w:before="1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Signified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>
            <w:pPr>
              <w:pStyle w:val="TableParagraph"/>
              <w:spacing w:before="1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Connotation</w:t>
            </w:r>
          </w:p>
          <w:p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(Words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related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signified)</w:t>
            </w:r>
          </w:p>
        </w:tc>
      </w:tr>
      <w:tr>
        <w:trPr>
          <w:trHeight w:val="1140" w:hRule="atLeast"/>
        </w:trPr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60" w:hRule="atLeast"/>
        </w:trPr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55"/>
        <w:rPr>
          <w:b/>
          <w:sz w:val="24"/>
        </w:rPr>
      </w:pPr>
    </w:p>
    <w:p>
      <w:pPr>
        <w:spacing w:before="1"/>
        <w:ind w:left="220" w:right="0" w:firstLine="0"/>
        <w:jc w:val="left"/>
        <w:rPr>
          <w:b/>
          <w:sz w:val="24"/>
        </w:rPr>
      </w:pPr>
      <w:r>
        <w:rPr>
          <w:b/>
          <w:color w:val="910D28"/>
          <w:sz w:val="24"/>
        </w:rPr>
        <w:t>From</w:t>
      </w:r>
      <w:r>
        <w:rPr>
          <w:b/>
          <w:color w:val="910D28"/>
          <w:spacing w:val="-3"/>
          <w:sz w:val="24"/>
        </w:rPr>
        <w:t> </w:t>
      </w:r>
      <w:r>
        <w:rPr>
          <w:b/>
          <w:color w:val="910D28"/>
          <w:spacing w:val="-2"/>
          <w:sz w:val="24"/>
        </w:rPr>
        <w:t>Assignment</w:t>
      </w: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single" w:sz="8" w:space="0" w:color="3D5C60"/>
          <w:left w:val="single" w:sz="8" w:space="0" w:color="3D5C60"/>
          <w:bottom w:val="single" w:sz="8" w:space="0" w:color="3D5C60"/>
          <w:right w:val="single" w:sz="8" w:space="0" w:color="3D5C60"/>
          <w:insideH w:val="single" w:sz="8" w:space="0" w:color="3D5C60"/>
          <w:insideV w:val="single" w:sz="8" w:space="0" w:color="3D5C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1019" w:hRule="atLeast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>
            <w:pPr>
              <w:pStyle w:val="TableParagraph"/>
              <w:spacing w:before="1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Signifier</w:t>
            </w:r>
          </w:p>
          <w:p>
            <w:pPr>
              <w:pStyle w:val="TableParagraph"/>
              <w:spacing w:before="3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(Necessary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Details)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>
            <w:pPr>
              <w:pStyle w:val="TableParagraph"/>
              <w:spacing w:before="1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Signified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>
            <w:pPr>
              <w:pStyle w:val="TableParagraph"/>
              <w:spacing w:before="1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Connotation</w:t>
            </w:r>
          </w:p>
          <w:p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(Words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related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signified)</w:t>
            </w:r>
          </w:p>
        </w:tc>
      </w:tr>
      <w:tr>
        <w:trPr>
          <w:trHeight w:val="1140" w:hRule="atLeast"/>
        </w:trPr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9" w:hRule="atLeast"/>
        </w:trPr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1990725</wp:posOffset>
                </wp:positionH>
                <wp:positionV relativeFrom="paragraph">
                  <wp:posOffset>203289</wp:posOffset>
                </wp:positionV>
                <wp:extent cx="4572000" cy="31432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72000" cy="314325"/>
                          <a:chExt cx="4572000" cy="3143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5720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4222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SAW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6.75pt;margin-top:16.00703pt;width:360pt;height:24.75pt;mso-position-horizontal-relative:page;mso-position-vertical-relative:paragraph;z-index:-15728640;mso-wrap-distance-left:0;mso-wrap-distance-right:0" id="docshapegroup1" coordorigin="3135,320" coordsize="7200,495">
                <v:shape style="position:absolute;left:3135;top:320;width:7200;height:495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135;top:320;width:7200;height:495" type="#_x0000_t202" id="docshape3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4222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SAW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THE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SIGN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1420" w:bottom="280" w:left="12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22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Chart 2- I Saw the Sign </dc:title>
  <dcterms:created xsi:type="dcterms:W3CDTF">2025-02-24T16:23:13Z</dcterms:created>
  <dcterms:modified xsi:type="dcterms:W3CDTF">2025-02-24T16:23:13Z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Skia/PDF m132 Google Docs Renderer</vt:lpwstr>
  </property>
</Properties>
</file>