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4"/>
          <w:szCs w:val="4"/>
        </w:rPr>
      </w:pP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t xml:space="preserve">Peer Reviewer:_________________________________</w:t>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Author:_________________________________</w:t>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Instructions:</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Read your partner’s descriptive paragraph and provide feedback about their use of sensory details. Check the box in the middle column if that type of sensory detail was included in their writing. Highlight each sensory detail in their writing using the corresponding color listed in the table below. </w:t>
      </w:r>
    </w:p>
    <w:p w:rsidR="00000000" w:rsidDel="00000000" w:rsidP="00000000" w:rsidRDefault="00000000" w:rsidRPr="00000000" w14:paraId="00000008">
      <w:pPr>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3165"/>
            <w:gridCol w:w="3420"/>
            <w:tblGridChange w:id="0">
              <w:tblGrid>
                <w:gridCol w:w="2775"/>
                <w:gridCol w:w="3165"/>
                <w:gridCol w:w="342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Type of Detail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Was the type of detail included in the paragraph?</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Highlight each detail using one of the colors below.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SIGHT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u w:val="none"/>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YELLOW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SMELL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u w:val="none"/>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GREEN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TOUCH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u w:val="none"/>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TASTE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u w:val="none"/>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SOUND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u w:val="none"/>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ORANGE</w:t>
                </w:r>
              </w:p>
            </w:tc>
          </w:tr>
        </w:tbl>
      </w:sdtContent>
    </w:sdt>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Did you find any grammatical errors (misspelled words, missed punctuation, incomplete sentences)? If so, circle the errors on your partner’s paper and describe the errors they made in the space below.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What suggestions do you have for adding more sensory details? Provide 3 suggestions.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Name one thing you really enjoyed about your partner's writing.</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1371600</wp:posOffset>
          </wp:positionH>
          <wp:positionV relativeFrom="paragraph">
            <wp:posOffset>38100</wp:posOffset>
          </wp:positionV>
          <wp:extent cx="4572000" cy="316865"/>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1466850</wp:posOffset>
              </wp:positionH>
              <wp:positionV relativeFrom="paragraph">
                <wp:posOffset>-38099</wp:posOffset>
              </wp:positionV>
              <wp:extent cx="4010025" cy="271463"/>
              <wp:effectExtent b="0" l="0" r="0" t="0"/>
              <wp:wrapNone/>
              <wp:docPr id="1" name=""/>
              <a:graphic>
                <a:graphicData uri="http://schemas.microsoft.com/office/word/2010/wordprocessingShape">
                  <wps:wsp>
                    <wps:cNvSpPr/>
                    <wps:cNvPr id="2" name="Shape 2"/>
                    <wps:spPr>
                      <a:xfrm>
                        <a:off x="3345750" y="3665700"/>
                        <a:ext cx="4000500" cy="2286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2"/>
                              <w:vertAlign w:val="baseline"/>
                            </w:rPr>
                            <w:t xml:space="preserve">WHO AM 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1466850</wp:posOffset>
              </wp:positionH>
              <wp:positionV relativeFrom="paragraph">
                <wp:posOffset>-38099</wp:posOffset>
              </wp:positionV>
              <wp:extent cx="4010025" cy="271463"/>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271463"/>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b w:val="1"/>
        <w:sz w:val="32"/>
        <w:szCs w:val="32"/>
      </w:rPr>
    </w:pPr>
    <w:r w:rsidDel="00000000" w:rsidR="00000000" w:rsidRPr="00000000">
      <w:rPr>
        <w:b w:val="1"/>
        <w:sz w:val="32"/>
        <w:szCs w:val="32"/>
        <w:rtl w:val="0"/>
      </w:rPr>
      <w:t xml:space="preserve">PEER REVIEW CHECKLIST: CATEGORICAL HIGHLIGHTING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8s/b9IvAyQOz5J8rGiKShl3WQ==">CgMxLjAaHwoBMBIaChgICVIUChJ0YWJsZS5hYTduNmVxcWltcnU4AHIhMTllN09sSVVqYmdpcHdSaVNvelEwTFljdkZ1X0xLMFha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2019-09-03T14:19:00Z</dcterms:created>
  <dc:creator>Nieto, Keristy B.</dc:creator>
</cp:coreProperties>
</file>