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35FF33" w14:textId="1BAC823C" w:rsidR="007B60B5" w:rsidRPr="002A2ADA" w:rsidRDefault="0090452C" w:rsidP="00686DAB">
      <w:pPr>
        <w:pStyle w:val="Title"/>
        <w:rPr>
          <w:lang w:val="es-US"/>
        </w:rPr>
      </w:pPr>
      <w:r>
        <w:rPr>
          <w:bCs/>
          <w:lang w:val="es"/>
        </w:rPr>
        <w:t>El Gran Gatsby y el sentido del gusto: recetas de personajes</w:t>
      </w:r>
    </w:p>
    <w:p w14:paraId="1DD5BA39" w14:textId="127225CF" w:rsidR="003B70B8" w:rsidRPr="002A2ADA" w:rsidRDefault="009D4BB1" w:rsidP="00686DAB">
      <w:pPr>
        <w:pStyle w:val="Title"/>
        <w:rPr>
          <w:sz w:val="24"/>
          <w:szCs w:val="24"/>
          <w:lang w:val="es-US"/>
        </w:rPr>
      </w:pPr>
      <w:r>
        <w:rPr>
          <w:bCs/>
          <w:sz w:val="24"/>
          <w:szCs w:val="24"/>
          <w:lang w:val="es"/>
        </w:rPr>
        <w:t>¿qué puede revelar el sabor de la comida sobre un personaje?</w:t>
      </w:r>
    </w:p>
    <w:p w14:paraId="2B55EDDB" w14:textId="554AFB9A" w:rsidR="003B70B8" w:rsidRPr="002A2ADA" w:rsidRDefault="00344424" w:rsidP="00686DAB">
      <w:pPr>
        <w:pStyle w:val="Title"/>
        <w:rPr>
          <w:b w:val="0"/>
          <w:caps w:val="0"/>
          <w:sz w:val="24"/>
          <w:szCs w:val="24"/>
          <w:lang w:val="es-US"/>
        </w:rPr>
      </w:pPr>
      <w:r>
        <w:rPr>
          <w:b w:val="0"/>
          <w:caps w:val="0"/>
          <w:sz w:val="24"/>
          <w:szCs w:val="24"/>
          <w:lang w:val="es"/>
        </w:rPr>
        <w:t xml:space="preserve">Considera esta pregunta: </w:t>
      </w:r>
      <w:r>
        <w:rPr>
          <w:b w:val="0"/>
          <w:i/>
          <w:iCs/>
          <w:caps w:val="0"/>
          <w:sz w:val="24"/>
          <w:szCs w:val="24"/>
          <w:lang w:val="es"/>
        </w:rPr>
        <w:t xml:space="preserve">¿qué puede revelar el sabor de la comida sobre un personaje?  </w:t>
      </w:r>
    </w:p>
    <w:p w14:paraId="6FF4B441" w14:textId="2D402F29" w:rsidR="00950313" w:rsidRPr="002A2ADA" w:rsidRDefault="00950313" w:rsidP="00686DAB">
      <w:pPr>
        <w:pStyle w:val="Title"/>
        <w:rPr>
          <w:bCs/>
          <w:sz w:val="24"/>
          <w:szCs w:val="24"/>
          <w:lang w:val="es-US"/>
        </w:rPr>
      </w:pPr>
      <w:r>
        <w:rPr>
          <w:bCs/>
          <w:sz w:val="24"/>
          <w:szCs w:val="24"/>
          <w:lang w:val="es"/>
        </w:rPr>
        <w:t>Procedimiento:</w:t>
      </w:r>
    </w:p>
    <w:p w14:paraId="125DF317" w14:textId="3B3CA7EE" w:rsidR="00950313" w:rsidRPr="002A2ADA" w:rsidRDefault="00950313" w:rsidP="00686DAB">
      <w:pPr>
        <w:pStyle w:val="Title"/>
        <w:rPr>
          <w:b w:val="0"/>
          <w:caps w:val="0"/>
          <w:sz w:val="24"/>
          <w:szCs w:val="24"/>
          <w:lang w:val="es-US"/>
        </w:rPr>
      </w:pPr>
      <w:r>
        <w:rPr>
          <w:b w:val="0"/>
          <w:caps w:val="0"/>
          <w:sz w:val="24"/>
          <w:szCs w:val="24"/>
          <w:lang w:val="es"/>
        </w:rPr>
        <w:t xml:space="preserve">En una hoja de papel o cartulina aparte, explorarás cómo funciona el sentido del gusto en </w:t>
      </w:r>
      <w:r>
        <w:rPr>
          <w:b w:val="0"/>
          <w:i/>
          <w:iCs/>
          <w:caps w:val="0"/>
          <w:sz w:val="24"/>
          <w:szCs w:val="24"/>
          <w:lang w:val="es"/>
        </w:rPr>
        <w:t>El gran Gatsby</w:t>
      </w:r>
      <w:r>
        <w:rPr>
          <w:b w:val="0"/>
          <w:caps w:val="0"/>
          <w:sz w:val="24"/>
          <w:szCs w:val="24"/>
          <w:lang w:val="es"/>
        </w:rPr>
        <w:t xml:space="preserve"> escribiendo una receta que establezca conexiones entre las creaciones culinarias y el personaje.  Utiliza ejemplos de tarjetas de recetas reales e incluye la forma, las medidas estándar y las instrucciones de preparación habituales como inspiración para tu propia receta.  Recuerda tener siempre presente el texto y dejar que la conexión de tu personaje con el "sabor" seleccionado impulse tu composición.</w:t>
      </w:r>
    </w:p>
    <w:p w14:paraId="38026C9C" w14:textId="592551F4" w:rsidR="00776C7C" w:rsidRPr="00776C7C" w:rsidRDefault="009D2677" w:rsidP="009A78B7">
      <w:pPr>
        <w:pStyle w:val="Heading1"/>
        <w:rPr>
          <w:color w:val="910D28" w:themeColor="accent1"/>
        </w:rPr>
      </w:pPr>
      <w:r>
        <w:rPr>
          <w:lang w:val="es"/>
        </w:rPr>
        <w:t>I.</w:t>
      </w:r>
      <w:r>
        <w:rPr>
          <w:color w:val="910D28" w:themeColor="accent1"/>
          <w:lang w:val="es"/>
        </w:rPr>
        <w:t>Lluvia de ideas</w:t>
      </w:r>
    </w:p>
    <w:tbl>
      <w:tblPr>
        <w:tblStyle w:val="TableGrid"/>
        <w:tblW w:w="0" w:type="auto"/>
        <w:tblLook w:val="04A0" w:firstRow="1" w:lastRow="0" w:firstColumn="1" w:lastColumn="0" w:noHBand="0" w:noVBand="1"/>
      </w:tblPr>
      <w:tblGrid>
        <w:gridCol w:w="3685"/>
        <w:gridCol w:w="5665"/>
      </w:tblGrid>
      <w:tr w:rsidR="00A34CA9" w14:paraId="06554552" w14:textId="77777777" w:rsidTr="00A34CA9">
        <w:trPr>
          <w:trHeight w:val="593"/>
        </w:trPr>
        <w:tc>
          <w:tcPr>
            <w:tcW w:w="9350" w:type="dxa"/>
            <w:gridSpan w:val="2"/>
            <w:shd w:val="clear" w:color="auto" w:fill="3E5C61" w:themeFill="text1"/>
          </w:tcPr>
          <w:p w14:paraId="053967F1" w14:textId="77777777" w:rsidR="00A34CA9" w:rsidRPr="00A34CA9" w:rsidRDefault="00A34CA9" w:rsidP="009D2677">
            <w:pPr>
              <w:pStyle w:val="BodyText"/>
              <w:rPr>
                <w:rFonts w:asciiTheme="majorHAnsi" w:hAnsiTheme="majorHAnsi"/>
                <w:b/>
                <w:caps/>
                <w:color w:val="3E5C61" w:themeColor="text1"/>
                <w14:textFill>
                  <w14:solidFill>
                    <w14:schemeClr w14:val="tx1">
                      <w14:alpha w14:val="100000"/>
                    </w14:schemeClr>
                  </w14:solidFill>
                </w14:textFill>
              </w:rPr>
            </w:pPr>
          </w:p>
        </w:tc>
      </w:tr>
      <w:tr w:rsidR="00A34CA9" w14:paraId="7378B8E1" w14:textId="77777777" w:rsidTr="00A34CA9">
        <w:tc>
          <w:tcPr>
            <w:tcW w:w="3685" w:type="dxa"/>
          </w:tcPr>
          <w:p w14:paraId="0C2609A9" w14:textId="77777777" w:rsidR="00A34CA9" w:rsidRDefault="00A34CA9" w:rsidP="009D2677">
            <w:pPr>
              <w:pStyle w:val="BodyText"/>
              <w:rPr>
                <w:rFonts w:asciiTheme="majorHAnsi" w:hAnsiTheme="majorHAnsi"/>
                <w:b/>
                <w:caps/>
              </w:rPr>
            </w:pPr>
            <w:r>
              <w:rPr>
                <w:rFonts w:asciiTheme="majorHAnsi" w:hAnsiTheme="majorHAnsi"/>
                <w:b/>
                <w:bCs/>
                <w:caps/>
                <w:lang w:val="es"/>
              </w:rPr>
              <w:t>Nombre del personaje</w:t>
            </w:r>
          </w:p>
          <w:p w14:paraId="10511A2E" w14:textId="5C06863D" w:rsidR="00A34CA9" w:rsidRDefault="00A34CA9" w:rsidP="009D2677">
            <w:pPr>
              <w:pStyle w:val="BodyText"/>
              <w:rPr>
                <w:rFonts w:asciiTheme="majorHAnsi" w:hAnsiTheme="majorHAnsi"/>
                <w:b/>
                <w:caps/>
              </w:rPr>
            </w:pPr>
          </w:p>
        </w:tc>
        <w:tc>
          <w:tcPr>
            <w:tcW w:w="5665" w:type="dxa"/>
          </w:tcPr>
          <w:p w14:paraId="126623D1" w14:textId="77777777" w:rsidR="00A34CA9" w:rsidRDefault="00A34CA9" w:rsidP="009D2677">
            <w:pPr>
              <w:pStyle w:val="BodyText"/>
              <w:rPr>
                <w:rFonts w:asciiTheme="majorHAnsi" w:hAnsiTheme="majorHAnsi"/>
                <w:b/>
                <w:caps/>
              </w:rPr>
            </w:pPr>
          </w:p>
        </w:tc>
      </w:tr>
      <w:tr w:rsidR="00A34CA9" w:rsidRPr="002A2ADA" w14:paraId="6C9E8806" w14:textId="77777777" w:rsidTr="00A34CA9">
        <w:tc>
          <w:tcPr>
            <w:tcW w:w="3685" w:type="dxa"/>
          </w:tcPr>
          <w:p w14:paraId="7959732A" w14:textId="42FB6598" w:rsidR="00A34CA9" w:rsidRPr="002A2ADA" w:rsidRDefault="00CA2295" w:rsidP="00A34CA9">
            <w:pPr>
              <w:pStyle w:val="BodyText"/>
              <w:spacing w:after="120" w:line="276" w:lineRule="auto"/>
              <w:rPr>
                <w:rFonts w:asciiTheme="majorHAnsi" w:hAnsiTheme="majorHAnsi"/>
                <w:b/>
                <w:caps/>
                <w:lang w:val="es-US"/>
              </w:rPr>
            </w:pPr>
            <w:r>
              <w:rPr>
                <w:rFonts w:asciiTheme="majorHAnsi" w:hAnsiTheme="majorHAnsi"/>
                <w:b/>
                <w:bCs/>
                <w:caps/>
                <w:sz w:val="22"/>
                <w:lang w:val="es"/>
              </w:rPr>
              <w:t>el "sabor" o los "sabores" que mejor describen la personalidad, las relaciones y/o las acciones de tu personaje</w:t>
            </w:r>
          </w:p>
        </w:tc>
        <w:tc>
          <w:tcPr>
            <w:tcW w:w="5665" w:type="dxa"/>
          </w:tcPr>
          <w:p w14:paraId="2A4D5BE8" w14:textId="77777777" w:rsidR="00A34CA9" w:rsidRPr="002A2ADA" w:rsidRDefault="00A34CA9" w:rsidP="009D2677">
            <w:pPr>
              <w:pStyle w:val="BodyText"/>
              <w:rPr>
                <w:rFonts w:asciiTheme="majorHAnsi" w:hAnsiTheme="majorHAnsi"/>
                <w:b/>
                <w:caps/>
                <w:lang w:val="es-US"/>
              </w:rPr>
            </w:pPr>
          </w:p>
          <w:p w14:paraId="42C64691" w14:textId="77777777" w:rsidR="00A34CA9" w:rsidRPr="002A2ADA" w:rsidRDefault="00A34CA9" w:rsidP="009D2677">
            <w:pPr>
              <w:pStyle w:val="BodyText"/>
              <w:rPr>
                <w:rFonts w:asciiTheme="majorHAnsi" w:hAnsiTheme="majorHAnsi"/>
                <w:b/>
                <w:caps/>
                <w:lang w:val="es-US"/>
              </w:rPr>
            </w:pPr>
          </w:p>
          <w:p w14:paraId="20CCE198" w14:textId="77777777" w:rsidR="00A34CA9" w:rsidRPr="002A2ADA" w:rsidRDefault="00A34CA9" w:rsidP="009D2677">
            <w:pPr>
              <w:pStyle w:val="BodyText"/>
              <w:rPr>
                <w:rFonts w:asciiTheme="majorHAnsi" w:hAnsiTheme="majorHAnsi"/>
                <w:b/>
                <w:caps/>
                <w:lang w:val="es-US"/>
              </w:rPr>
            </w:pPr>
          </w:p>
          <w:p w14:paraId="77A413F5" w14:textId="77777777" w:rsidR="00A34CA9" w:rsidRPr="002A2ADA" w:rsidRDefault="00A34CA9" w:rsidP="009D2677">
            <w:pPr>
              <w:pStyle w:val="BodyText"/>
              <w:rPr>
                <w:rFonts w:asciiTheme="majorHAnsi" w:hAnsiTheme="majorHAnsi"/>
                <w:b/>
                <w:caps/>
                <w:lang w:val="es-US"/>
              </w:rPr>
            </w:pPr>
          </w:p>
        </w:tc>
      </w:tr>
      <w:tr w:rsidR="00A34CA9" w14:paraId="609B4860" w14:textId="77777777" w:rsidTr="00A34CA9">
        <w:tc>
          <w:tcPr>
            <w:tcW w:w="3685" w:type="dxa"/>
          </w:tcPr>
          <w:p w14:paraId="18D54F49" w14:textId="417563AB" w:rsidR="00A34CA9" w:rsidRDefault="00A34CA9" w:rsidP="009D2677">
            <w:pPr>
              <w:pStyle w:val="BodyText"/>
              <w:rPr>
                <w:rFonts w:asciiTheme="majorHAnsi" w:hAnsiTheme="majorHAnsi"/>
                <w:b/>
                <w:caps/>
              </w:rPr>
            </w:pPr>
            <w:r>
              <w:rPr>
                <w:rFonts w:asciiTheme="majorHAnsi" w:hAnsiTheme="majorHAnsi"/>
                <w:b/>
                <w:bCs/>
                <w:caps/>
                <w:lang w:val="es"/>
              </w:rPr>
              <w:t>pruebas textuales de apoyo</w:t>
            </w:r>
          </w:p>
        </w:tc>
        <w:tc>
          <w:tcPr>
            <w:tcW w:w="5665" w:type="dxa"/>
          </w:tcPr>
          <w:p w14:paraId="6EF74E52" w14:textId="77777777" w:rsidR="00A34CA9" w:rsidRDefault="00A34CA9" w:rsidP="009D2677">
            <w:pPr>
              <w:pStyle w:val="BodyText"/>
              <w:rPr>
                <w:rFonts w:asciiTheme="majorHAnsi" w:hAnsiTheme="majorHAnsi"/>
                <w:b/>
                <w:caps/>
              </w:rPr>
            </w:pPr>
          </w:p>
          <w:p w14:paraId="20849248" w14:textId="77777777" w:rsidR="00A34CA9" w:rsidRDefault="00A34CA9" w:rsidP="009D2677">
            <w:pPr>
              <w:pStyle w:val="BodyText"/>
              <w:rPr>
                <w:rFonts w:asciiTheme="majorHAnsi" w:hAnsiTheme="majorHAnsi"/>
                <w:b/>
                <w:caps/>
              </w:rPr>
            </w:pPr>
          </w:p>
          <w:p w14:paraId="18EC9C9D" w14:textId="77777777" w:rsidR="00A34CA9" w:rsidRDefault="00A34CA9" w:rsidP="009D2677">
            <w:pPr>
              <w:pStyle w:val="BodyText"/>
              <w:rPr>
                <w:rFonts w:asciiTheme="majorHAnsi" w:hAnsiTheme="majorHAnsi"/>
                <w:b/>
                <w:caps/>
              </w:rPr>
            </w:pPr>
          </w:p>
          <w:p w14:paraId="4840FF50" w14:textId="77777777" w:rsidR="00A34CA9" w:rsidRDefault="00A34CA9" w:rsidP="009D2677">
            <w:pPr>
              <w:pStyle w:val="BodyText"/>
              <w:rPr>
                <w:rFonts w:asciiTheme="majorHAnsi" w:hAnsiTheme="majorHAnsi"/>
                <w:b/>
                <w:caps/>
              </w:rPr>
            </w:pPr>
          </w:p>
          <w:p w14:paraId="008F7676" w14:textId="77777777" w:rsidR="00A34CA9" w:rsidRDefault="00A34CA9" w:rsidP="009D2677">
            <w:pPr>
              <w:pStyle w:val="BodyText"/>
              <w:rPr>
                <w:rFonts w:asciiTheme="majorHAnsi" w:hAnsiTheme="majorHAnsi"/>
                <w:b/>
                <w:caps/>
              </w:rPr>
            </w:pPr>
          </w:p>
          <w:p w14:paraId="1AC02A8B" w14:textId="77777777" w:rsidR="00A34CA9" w:rsidRDefault="00A34CA9" w:rsidP="009D2677">
            <w:pPr>
              <w:pStyle w:val="BodyText"/>
              <w:rPr>
                <w:rFonts w:asciiTheme="majorHAnsi" w:hAnsiTheme="majorHAnsi"/>
                <w:b/>
                <w:caps/>
              </w:rPr>
            </w:pPr>
          </w:p>
          <w:p w14:paraId="4A4F55CC" w14:textId="77777777" w:rsidR="00A34CA9" w:rsidRDefault="00A34CA9" w:rsidP="009D2677">
            <w:pPr>
              <w:pStyle w:val="BodyText"/>
              <w:rPr>
                <w:rFonts w:asciiTheme="majorHAnsi" w:hAnsiTheme="majorHAnsi"/>
                <w:b/>
                <w:caps/>
              </w:rPr>
            </w:pPr>
          </w:p>
        </w:tc>
      </w:tr>
      <w:tr w:rsidR="00A34CA9" w:rsidRPr="002A2ADA" w14:paraId="146D77FB" w14:textId="77777777" w:rsidTr="00A34CA9">
        <w:tc>
          <w:tcPr>
            <w:tcW w:w="3685" w:type="dxa"/>
          </w:tcPr>
          <w:p w14:paraId="40347FD7" w14:textId="10FE3CE0" w:rsidR="00A34CA9" w:rsidRPr="002A2ADA" w:rsidRDefault="00A34CA9" w:rsidP="009D2677">
            <w:pPr>
              <w:pStyle w:val="BodyText"/>
              <w:rPr>
                <w:rFonts w:asciiTheme="majorHAnsi" w:hAnsiTheme="majorHAnsi"/>
                <w:b/>
                <w:caps/>
                <w:lang w:val="es-US"/>
              </w:rPr>
            </w:pPr>
            <w:r>
              <w:rPr>
                <w:rFonts w:asciiTheme="majorHAnsi" w:hAnsiTheme="majorHAnsi"/>
                <w:b/>
                <w:bCs/>
                <w:caps/>
                <w:lang w:val="es"/>
              </w:rPr>
              <w:t>nombre del plato/la receta</w:t>
            </w:r>
          </w:p>
        </w:tc>
        <w:tc>
          <w:tcPr>
            <w:tcW w:w="5665" w:type="dxa"/>
          </w:tcPr>
          <w:p w14:paraId="78B54E6C" w14:textId="77777777" w:rsidR="00A34CA9" w:rsidRPr="002A2ADA" w:rsidRDefault="00A34CA9" w:rsidP="009D2677">
            <w:pPr>
              <w:pStyle w:val="BodyText"/>
              <w:rPr>
                <w:rFonts w:asciiTheme="majorHAnsi" w:hAnsiTheme="majorHAnsi"/>
                <w:b/>
                <w:caps/>
                <w:lang w:val="es-US"/>
              </w:rPr>
            </w:pPr>
          </w:p>
          <w:p w14:paraId="5E8E7C72" w14:textId="77777777" w:rsidR="00A34CA9" w:rsidRPr="002A2ADA" w:rsidRDefault="00A34CA9" w:rsidP="009D2677">
            <w:pPr>
              <w:pStyle w:val="BodyText"/>
              <w:rPr>
                <w:rFonts w:asciiTheme="majorHAnsi" w:hAnsiTheme="majorHAnsi"/>
                <w:b/>
                <w:caps/>
                <w:lang w:val="es-US"/>
              </w:rPr>
            </w:pPr>
          </w:p>
          <w:p w14:paraId="1B48FAF5" w14:textId="77777777" w:rsidR="00A34CA9" w:rsidRPr="002A2ADA" w:rsidRDefault="00A34CA9" w:rsidP="009D2677">
            <w:pPr>
              <w:pStyle w:val="BodyText"/>
              <w:rPr>
                <w:rFonts w:asciiTheme="majorHAnsi" w:hAnsiTheme="majorHAnsi"/>
                <w:b/>
                <w:caps/>
                <w:lang w:val="es-US"/>
              </w:rPr>
            </w:pPr>
          </w:p>
          <w:p w14:paraId="59D03ECD" w14:textId="77777777" w:rsidR="00A34CA9" w:rsidRPr="002A2ADA" w:rsidRDefault="00A34CA9" w:rsidP="009D2677">
            <w:pPr>
              <w:pStyle w:val="BodyText"/>
              <w:rPr>
                <w:rFonts w:asciiTheme="majorHAnsi" w:hAnsiTheme="majorHAnsi"/>
                <w:b/>
                <w:caps/>
                <w:lang w:val="es-US"/>
              </w:rPr>
            </w:pPr>
          </w:p>
          <w:p w14:paraId="39192356" w14:textId="77777777" w:rsidR="00A34CA9" w:rsidRPr="002A2ADA" w:rsidRDefault="00A34CA9" w:rsidP="009D2677">
            <w:pPr>
              <w:pStyle w:val="BodyText"/>
              <w:rPr>
                <w:rFonts w:asciiTheme="majorHAnsi" w:hAnsiTheme="majorHAnsi"/>
                <w:b/>
                <w:caps/>
                <w:lang w:val="es-US"/>
              </w:rPr>
            </w:pPr>
          </w:p>
        </w:tc>
      </w:tr>
      <w:tr w:rsidR="00A34CA9" w14:paraId="13D0328F" w14:textId="77777777" w:rsidTr="00A34CA9">
        <w:tc>
          <w:tcPr>
            <w:tcW w:w="3685" w:type="dxa"/>
          </w:tcPr>
          <w:p w14:paraId="175B41F6" w14:textId="22FE2D8C" w:rsidR="00A34CA9" w:rsidRDefault="00A34CA9" w:rsidP="009D2677">
            <w:pPr>
              <w:pStyle w:val="BodyText"/>
              <w:rPr>
                <w:rFonts w:asciiTheme="majorHAnsi" w:hAnsiTheme="majorHAnsi"/>
                <w:b/>
                <w:caps/>
              </w:rPr>
            </w:pPr>
            <w:r>
              <w:rPr>
                <w:rFonts w:asciiTheme="majorHAnsi" w:hAnsiTheme="majorHAnsi"/>
                <w:b/>
                <w:bCs/>
                <w:caps/>
                <w:lang w:val="es"/>
              </w:rPr>
              <w:t>describe el plato/la receta</w:t>
            </w:r>
          </w:p>
          <w:p w14:paraId="46A09493" w14:textId="77777777" w:rsidR="00A34CA9" w:rsidRDefault="00A34CA9" w:rsidP="009D2677">
            <w:pPr>
              <w:pStyle w:val="BodyText"/>
              <w:rPr>
                <w:rFonts w:asciiTheme="majorHAnsi" w:hAnsiTheme="majorHAnsi"/>
                <w:b/>
                <w:caps/>
              </w:rPr>
            </w:pPr>
          </w:p>
        </w:tc>
        <w:tc>
          <w:tcPr>
            <w:tcW w:w="5665" w:type="dxa"/>
          </w:tcPr>
          <w:p w14:paraId="25062859" w14:textId="77777777" w:rsidR="00A34CA9" w:rsidRDefault="00A34CA9" w:rsidP="009D2677">
            <w:pPr>
              <w:pStyle w:val="BodyText"/>
              <w:rPr>
                <w:rFonts w:asciiTheme="majorHAnsi" w:hAnsiTheme="majorHAnsi"/>
                <w:b/>
                <w:caps/>
              </w:rPr>
            </w:pPr>
          </w:p>
          <w:p w14:paraId="7846AB0E" w14:textId="77777777" w:rsidR="00A34CA9" w:rsidRDefault="00A34CA9" w:rsidP="009D2677">
            <w:pPr>
              <w:pStyle w:val="BodyText"/>
              <w:rPr>
                <w:rFonts w:asciiTheme="majorHAnsi" w:hAnsiTheme="majorHAnsi"/>
                <w:b/>
                <w:caps/>
              </w:rPr>
            </w:pPr>
          </w:p>
          <w:p w14:paraId="4A1D384A" w14:textId="77777777" w:rsidR="00A34CA9" w:rsidRDefault="00A34CA9" w:rsidP="009D2677">
            <w:pPr>
              <w:pStyle w:val="BodyText"/>
              <w:rPr>
                <w:rFonts w:asciiTheme="majorHAnsi" w:hAnsiTheme="majorHAnsi"/>
                <w:b/>
                <w:caps/>
              </w:rPr>
            </w:pPr>
          </w:p>
          <w:p w14:paraId="0472095D" w14:textId="77777777" w:rsidR="00A34CA9" w:rsidRDefault="00A34CA9" w:rsidP="009D2677">
            <w:pPr>
              <w:pStyle w:val="BodyText"/>
              <w:rPr>
                <w:rFonts w:asciiTheme="majorHAnsi" w:hAnsiTheme="majorHAnsi"/>
                <w:b/>
                <w:caps/>
              </w:rPr>
            </w:pPr>
          </w:p>
          <w:p w14:paraId="5E0540A1" w14:textId="77777777" w:rsidR="00A34CA9" w:rsidRDefault="00A34CA9" w:rsidP="009D2677">
            <w:pPr>
              <w:pStyle w:val="BodyText"/>
              <w:rPr>
                <w:rFonts w:asciiTheme="majorHAnsi" w:hAnsiTheme="majorHAnsi"/>
                <w:b/>
                <w:caps/>
              </w:rPr>
            </w:pPr>
          </w:p>
          <w:p w14:paraId="0A8D40DA" w14:textId="77777777" w:rsidR="00A34CA9" w:rsidRDefault="00A34CA9" w:rsidP="009D2677">
            <w:pPr>
              <w:pStyle w:val="BodyText"/>
              <w:rPr>
                <w:rFonts w:asciiTheme="majorHAnsi" w:hAnsiTheme="majorHAnsi"/>
                <w:b/>
                <w:caps/>
              </w:rPr>
            </w:pPr>
          </w:p>
          <w:p w14:paraId="67FD8EEF" w14:textId="77777777" w:rsidR="00A34CA9" w:rsidRDefault="00A34CA9" w:rsidP="009D2677">
            <w:pPr>
              <w:pStyle w:val="BodyText"/>
              <w:rPr>
                <w:rFonts w:asciiTheme="majorHAnsi" w:hAnsiTheme="majorHAnsi"/>
                <w:b/>
                <w:caps/>
              </w:rPr>
            </w:pPr>
          </w:p>
          <w:p w14:paraId="1970B4AE" w14:textId="77777777" w:rsidR="00A34CA9" w:rsidRDefault="00A34CA9" w:rsidP="009D2677">
            <w:pPr>
              <w:pStyle w:val="BodyText"/>
              <w:rPr>
                <w:rFonts w:asciiTheme="majorHAnsi" w:hAnsiTheme="majorHAnsi"/>
                <w:b/>
                <w:caps/>
              </w:rPr>
            </w:pPr>
          </w:p>
        </w:tc>
      </w:tr>
    </w:tbl>
    <w:p w14:paraId="5F128232" w14:textId="5524730A" w:rsidR="00D738C5" w:rsidRPr="002A2ADA" w:rsidRDefault="009D2677" w:rsidP="009D2677">
      <w:pPr>
        <w:pStyle w:val="BodyText"/>
        <w:rPr>
          <w:rFonts w:asciiTheme="majorHAnsi" w:hAnsiTheme="majorHAnsi"/>
          <w:b/>
          <w:caps/>
          <w:color w:val="910D28" w:themeColor="accent1"/>
          <w:lang w:val="es-US"/>
        </w:rPr>
      </w:pPr>
      <w:r>
        <w:rPr>
          <w:rFonts w:asciiTheme="majorHAnsi" w:hAnsiTheme="majorHAnsi"/>
          <w:b/>
          <w:bCs/>
          <w:caps/>
          <w:color w:val="910D28" w:themeColor="accent1"/>
          <w:lang w:val="es"/>
        </w:rPr>
        <w:lastRenderedPageBreak/>
        <w:t>II. formato de la tarjeta de receta del personaje</w:t>
      </w:r>
    </w:p>
    <w:p w14:paraId="73A7A7AF" w14:textId="6014A30B" w:rsidR="00B91FFE" w:rsidRPr="00820F80" w:rsidRDefault="00820F80" w:rsidP="009D2677">
      <w:pPr>
        <w:pStyle w:val="BodyText"/>
        <w:rPr>
          <w:bCs/>
          <w:color w:val="313131" w:themeColor="accent4" w:themeShade="80"/>
        </w:rPr>
      </w:pPr>
      <w:r>
        <w:rPr>
          <w:color w:val="313131" w:themeColor="accent4" w:themeShade="80"/>
          <w:lang w:val="es"/>
        </w:rPr>
        <w:t>Como mínimo, todos los elementos del siguiente formato deben incluirse en tu producto final, aunque puedes ser flexible con el formato.  El producto final debe tener el aspecto de una tarjeta de recetas realista, pero las dimensiones no deben ser inferiores a las de este papel de 21,5 x 28 cm.  Crea tu tarjeta de receta en papel o cartulina.</w:t>
      </w:r>
    </w:p>
    <w:p w14:paraId="5DDFFDFA" w14:textId="77777777" w:rsidR="00776C7C" w:rsidRPr="0087305F" w:rsidRDefault="00776C7C" w:rsidP="009D2677">
      <w:pPr>
        <w:pStyle w:val="BodyText"/>
        <w:rPr>
          <w:rFonts w:asciiTheme="majorHAnsi" w:hAnsiTheme="majorHAnsi"/>
          <w:b/>
          <w:caps/>
          <w:color w:val="910D28" w:themeColor="accent1"/>
        </w:rPr>
      </w:pPr>
    </w:p>
    <w:tbl>
      <w:tblPr>
        <w:tblStyle w:val="TableGrid"/>
        <w:tblpPr w:leftFromText="180" w:rightFromText="180" w:vertAnchor="text" w:horzAnchor="page" w:tblpX="1450" w:tblpY="-19"/>
        <w:tblW w:w="9445" w:type="dxa"/>
        <w:tblLook w:val="04A0" w:firstRow="1" w:lastRow="0" w:firstColumn="1" w:lastColumn="0" w:noHBand="0" w:noVBand="1"/>
      </w:tblPr>
      <w:tblGrid>
        <w:gridCol w:w="4700"/>
        <w:gridCol w:w="4745"/>
      </w:tblGrid>
      <w:tr w:rsidR="00820F80" w14:paraId="44DFB710" w14:textId="77777777" w:rsidTr="00820F80">
        <w:trPr>
          <w:trHeight w:val="1056"/>
        </w:trPr>
        <w:tc>
          <w:tcPr>
            <w:tcW w:w="9445" w:type="dxa"/>
            <w:gridSpan w:val="2"/>
          </w:tcPr>
          <w:p w14:paraId="4DB5DFEA" w14:textId="77777777" w:rsidR="00820F80" w:rsidRDefault="00820F80" w:rsidP="00820F80">
            <w:pPr>
              <w:pStyle w:val="BodyText"/>
              <w:rPr>
                <w:rFonts w:asciiTheme="majorHAnsi" w:hAnsiTheme="majorHAnsi"/>
                <w:b/>
                <w:caps/>
              </w:rPr>
            </w:pPr>
            <w:r>
              <w:rPr>
                <w:rFonts w:asciiTheme="majorHAnsi" w:hAnsiTheme="majorHAnsi"/>
                <w:b/>
                <w:bCs/>
                <w:caps/>
                <w:lang w:val="es"/>
              </w:rPr>
              <w:t>Nombre de la receta:</w:t>
            </w:r>
          </w:p>
          <w:p w14:paraId="555BFC02" w14:textId="77777777" w:rsidR="00820F80" w:rsidRDefault="00820F80" w:rsidP="00820F80">
            <w:pPr>
              <w:pStyle w:val="BodyText"/>
              <w:rPr>
                <w:rFonts w:asciiTheme="majorHAnsi" w:hAnsiTheme="majorHAnsi"/>
                <w:b/>
                <w:caps/>
              </w:rPr>
            </w:pPr>
          </w:p>
        </w:tc>
      </w:tr>
      <w:tr w:rsidR="00820F80" w14:paraId="1C1FE838" w14:textId="77777777" w:rsidTr="00820F80">
        <w:trPr>
          <w:trHeight w:val="1056"/>
        </w:trPr>
        <w:tc>
          <w:tcPr>
            <w:tcW w:w="4700" w:type="dxa"/>
          </w:tcPr>
          <w:p w14:paraId="557EAE96" w14:textId="77777777" w:rsidR="00820F80" w:rsidRDefault="00820F80" w:rsidP="00820F80">
            <w:pPr>
              <w:pStyle w:val="BodyText"/>
              <w:rPr>
                <w:rFonts w:asciiTheme="majorHAnsi" w:hAnsiTheme="majorHAnsi"/>
                <w:b/>
                <w:caps/>
              </w:rPr>
            </w:pPr>
            <w:r>
              <w:rPr>
                <w:rFonts w:asciiTheme="majorHAnsi" w:hAnsiTheme="majorHAnsi"/>
                <w:b/>
                <w:bCs/>
                <w:caps/>
                <w:lang w:val="es"/>
              </w:rPr>
              <w:t xml:space="preserve">de la cocina de:                       </w:t>
            </w:r>
          </w:p>
          <w:p w14:paraId="77FC9F28" w14:textId="77777777" w:rsidR="00820F80" w:rsidRDefault="00820F80" w:rsidP="00820F80">
            <w:pPr>
              <w:pStyle w:val="BodyText"/>
              <w:rPr>
                <w:rFonts w:asciiTheme="majorHAnsi" w:hAnsiTheme="majorHAnsi"/>
                <w:b/>
                <w:caps/>
              </w:rPr>
            </w:pPr>
            <w:r>
              <w:rPr>
                <w:rFonts w:asciiTheme="majorHAnsi" w:hAnsiTheme="majorHAnsi"/>
                <w:b/>
                <w:bCs/>
                <w:caps/>
                <w:lang w:val="es"/>
              </w:rPr>
              <w:t xml:space="preserve">               </w:t>
            </w:r>
          </w:p>
        </w:tc>
        <w:tc>
          <w:tcPr>
            <w:tcW w:w="4745" w:type="dxa"/>
          </w:tcPr>
          <w:p w14:paraId="3172CC99" w14:textId="77777777" w:rsidR="00820F80" w:rsidRDefault="00820F80" w:rsidP="00820F80">
            <w:pPr>
              <w:pStyle w:val="BodyText"/>
              <w:rPr>
                <w:rFonts w:asciiTheme="majorHAnsi" w:hAnsiTheme="majorHAnsi"/>
                <w:b/>
                <w:caps/>
              </w:rPr>
            </w:pPr>
            <w:r>
              <w:rPr>
                <w:rFonts w:asciiTheme="majorHAnsi" w:hAnsiTheme="majorHAnsi"/>
                <w:b/>
                <w:bCs/>
                <w:caps/>
                <w:lang w:val="es"/>
              </w:rPr>
              <w:t>porciones:</w:t>
            </w:r>
          </w:p>
        </w:tc>
      </w:tr>
      <w:tr w:rsidR="00820F80" w14:paraId="56DE21A2" w14:textId="77777777" w:rsidTr="00820F80">
        <w:trPr>
          <w:trHeight w:val="2938"/>
        </w:trPr>
        <w:tc>
          <w:tcPr>
            <w:tcW w:w="4700" w:type="dxa"/>
          </w:tcPr>
          <w:p w14:paraId="0F1C6FA2" w14:textId="77777777" w:rsidR="00820F80" w:rsidRDefault="00820F80" w:rsidP="00820F80">
            <w:pPr>
              <w:pStyle w:val="BodyText"/>
              <w:spacing w:line="480" w:lineRule="auto"/>
              <w:rPr>
                <w:rFonts w:asciiTheme="majorHAnsi" w:hAnsiTheme="majorHAnsi"/>
                <w:b/>
                <w:caps/>
              </w:rPr>
            </w:pPr>
            <w:r>
              <w:rPr>
                <w:rFonts w:asciiTheme="majorHAnsi" w:hAnsiTheme="majorHAnsi"/>
                <w:b/>
                <w:bCs/>
                <w:caps/>
                <w:lang w:val="es"/>
              </w:rPr>
              <w:t>ingredientes:</w:t>
            </w:r>
          </w:p>
          <w:p w14:paraId="50F351AC"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219119B0"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5693457C"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6ADD8A00" w14:textId="77777777" w:rsidR="00820F80" w:rsidRPr="00D738C5"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tc>
        <w:tc>
          <w:tcPr>
            <w:tcW w:w="4745" w:type="dxa"/>
          </w:tcPr>
          <w:p w14:paraId="500407AD" w14:textId="77777777" w:rsidR="00820F80" w:rsidRDefault="00820F80" w:rsidP="00820F80">
            <w:pPr>
              <w:pStyle w:val="BodyText"/>
              <w:spacing w:line="480" w:lineRule="auto"/>
              <w:rPr>
                <w:rFonts w:asciiTheme="majorHAnsi" w:hAnsiTheme="majorHAnsi"/>
                <w:b/>
                <w:caps/>
              </w:rPr>
            </w:pPr>
            <w:r>
              <w:rPr>
                <w:rFonts w:asciiTheme="majorHAnsi" w:hAnsiTheme="majorHAnsi"/>
                <w:b/>
                <w:bCs/>
                <w:caps/>
                <w:lang w:val="es"/>
              </w:rPr>
              <w:t xml:space="preserve">  </w:t>
            </w:r>
          </w:p>
          <w:p w14:paraId="45A7646B"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41C43E47"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209608BB"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p w14:paraId="36D9A6BB" w14:textId="77777777" w:rsidR="00820F80" w:rsidRPr="00D738C5" w:rsidRDefault="00820F80" w:rsidP="00820F80">
            <w:pPr>
              <w:pStyle w:val="BodyText"/>
              <w:numPr>
                <w:ilvl w:val="0"/>
                <w:numId w:val="11"/>
              </w:numPr>
              <w:spacing w:line="480" w:lineRule="auto"/>
              <w:rPr>
                <w:rFonts w:asciiTheme="majorHAnsi" w:hAnsiTheme="majorHAnsi"/>
                <w:b/>
                <w:caps/>
              </w:rPr>
            </w:pPr>
            <w:r>
              <w:rPr>
                <w:rFonts w:asciiTheme="majorHAnsi" w:hAnsiTheme="majorHAnsi"/>
                <w:b/>
                <w:bCs/>
                <w:caps/>
                <w:lang w:val="es"/>
              </w:rPr>
              <w:t xml:space="preserve"> </w:t>
            </w:r>
          </w:p>
        </w:tc>
      </w:tr>
      <w:tr w:rsidR="00820F80" w14:paraId="035934A2" w14:textId="77777777" w:rsidTr="00820F80">
        <w:trPr>
          <w:trHeight w:val="1468"/>
        </w:trPr>
        <w:tc>
          <w:tcPr>
            <w:tcW w:w="9445" w:type="dxa"/>
            <w:gridSpan w:val="2"/>
          </w:tcPr>
          <w:p w14:paraId="22BD2B8E" w14:textId="77777777" w:rsidR="00820F80" w:rsidRDefault="00820F80" w:rsidP="00820F80">
            <w:pPr>
              <w:pStyle w:val="BodyText"/>
              <w:rPr>
                <w:rFonts w:asciiTheme="majorHAnsi" w:hAnsiTheme="majorHAnsi"/>
                <w:b/>
                <w:caps/>
              </w:rPr>
            </w:pPr>
            <w:r>
              <w:rPr>
                <w:rFonts w:asciiTheme="majorHAnsi" w:hAnsiTheme="majorHAnsi"/>
                <w:b/>
                <w:bCs/>
                <w:caps/>
                <w:lang w:val="es"/>
              </w:rPr>
              <w:t xml:space="preserve">instrucciones:                                                                      </w:t>
            </w:r>
          </w:p>
          <w:p w14:paraId="4E3CA90C" w14:textId="77777777" w:rsidR="00820F80" w:rsidRDefault="00820F80" w:rsidP="00820F80">
            <w:pPr>
              <w:pStyle w:val="BodyText"/>
              <w:numPr>
                <w:ilvl w:val="0"/>
                <w:numId w:val="11"/>
              </w:numPr>
              <w:rPr>
                <w:rFonts w:asciiTheme="majorHAnsi" w:hAnsiTheme="majorHAnsi"/>
                <w:b/>
                <w:caps/>
              </w:rPr>
            </w:pPr>
          </w:p>
          <w:p w14:paraId="082E0F9F" w14:textId="77777777" w:rsidR="00820F80" w:rsidRDefault="00820F80" w:rsidP="00820F80">
            <w:pPr>
              <w:pStyle w:val="BodyText"/>
              <w:ind w:left="720"/>
              <w:rPr>
                <w:rFonts w:asciiTheme="majorHAnsi" w:hAnsiTheme="majorHAnsi"/>
                <w:b/>
                <w:caps/>
              </w:rPr>
            </w:pPr>
            <w:r>
              <w:rPr>
                <w:rFonts w:asciiTheme="majorHAnsi" w:hAnsiTheme="majorHAnsi"/>
                <w:b/>
                <w:bCs/>
                <w:caps/>
                <w:lang w:val="es"/>
              </w:rPr>
              <w:t xml:space="preserve"> </w:t>
            </w:r>
          </w:p>
          <w:p w14:paraId="6A1A0D91" w14:textId="77777777" w:rsidR="00820F80" w:rsidRDefault="00820F80" w:rsidP="00820F80">
            <w:pPr>
              <w:pStyle w:val="BodyText"/>
              <w:numPr>
                <w:ilvl w:val="0"/>
                <w:numId w:val="11"/>
              </w:numPr>
              <w:rPr>
                <w:rFonts w:asciiTheme="majorHAnsi" w:hAnsiTheme="majorHAnsi"/>
                <w:b/>
                <w:caps/>
              </w:rPr>
            </w:pPr>
            <w:r>
              <w:rPr>
                <w:rFonts w:asciiTheme="majorHAnsi" w:hAnsiTheme="majorHAnsi"/>
                <w:b/>
                <w:bCs/>
                <w:caps/>
                <w:lang w:val="es"/>
              </w:rPr>
              <w:t xml:space="preserve"> </w:t>
            </w:r>
          </w:p>
          <w:p w14:paraId="04876678" w14:textId="77777777" w:rsidR="00820F80" w:rsidRDefault="00820F80" w:rsidP="00820F80">
            <w:pPr>
              <w:pStyle w:val="BodyText"/>
              <w:ind w:left="720"/>
              <w:rPr>
                <w:rFonts w:asciiTheme="majorHAnsi" w:hAnsiTheme="majorHAnsi"/>
                <w:b/>
                <w:caps/>
              </w:rPr>
            </w:pPr>
            <w:r>
              <w:rPr>
                <w:rFonts w:asciiTheme="majorHAnsi" w:hAnsiTheme="majorHAnsi"/>
                <w:b/>
                <w:bCs/>
                <w:caps/>
                <w:lang w:val="es"/>
              </w:rPr>
              <w:t xml:space="preserve"> </w:t>
            </w:r>
          </w:p>
          <w:p w14:paraId="5972C78F" w14:textId="77777777" w:rsidR="00820F80" w:rsidRDefault="00820F80" w:rsidP="00820F80">
            <w:pPr>
              <w:pStyle w:val="BodyText"/>
              <w:numPr>
                <w:ilvl w:val="0"/>
                <w:numId w:val="11"/>
              </w:numPr>
              <w:rPr>
                <w:rFonts w:asciiTheme="majorHAnsi" w:hAnsiTheme="majorHAnsi"/>
                <w:b/>
                <w:caps/>
              </w:rPr>
            </w:pPr>
            <w:r>
              <w:rPr>
                <w:rFonts w:asciiTheme="majorHAnsi" w:hAnsiTheme="majorHAnsi"/>
                <w:b/>
                <w:bCs/>
                <w:caps/>
                <w:lang w:val="es"/>
              </w:rPr>
              <w:t xml:space="preserve">   </w:t>
            </w:r>
          </w:p>
          <w:p w14:paraId="235E9B1B" w14:textId="77777777" w:rsidR="00820F80" w:rsidRDefault="00820F80" w:rsidP="00820F80">
            <w:pPr>
              <w:pStyle w:val="BodyText"/>
              <w:ind w:left="720"/>
              <w:rPr>
                <w:rFonts w:asciiTheme="majorHAnsi" w:hAnsiTheme="majorHAnsi"/>
                <w:b/>
                <w:caps/>
              </w:rPr>
            </w:pPr>
            <w:r>
              <w:rPr>
                <w:rFonts w:asciiTheme="majorHAnsi" w:hAnsiTheme="majorHAnsi"/>
                <w:b/>
                <w:bCs/>
                <w:caps/>
                <w:lang w:val="es"/>
              </w:rPr>
              <w:t xml:space="preserve"> </w:t>
            </w:r>
          </w:p>
          <w:p w14:paraId="7F7132B2" w14:textId="77777777" w:rsidR="00820F80" w:rsidRDefault="00820F80" w:rsidP="00820F80">
            <w:pPr>
              <w:pStyle w:val="BodyText"/>
              <w:numPr>
                <w:ilvl w:val="0"/>
                <w:numId w:val="11"/>
              </w:numPr>
              <w:rPr>
                <w:rFonts w:asciiTheme="majorHAnsi" w:hAnsiTheme="majorHAnsi"/>
                <w:b/>
                <w:caps/>
              </w:rPr>
            </w:pPr>
            <w:r>
              <w:rPr>
                <w:rFonts w:asciiTheme="majorHAnsi" w:hAnsiTheme="majorHAnsi"/>
                <w:b/>
                <w:bCs/>
                <w:caps/>
                <w:lang w:val="es"/>
              </w:rPr>
              <w:t xml:space="preserve"> </w:t>
            </w:r>
          </w:p>
          <w:p w14:paraId="34B2D957" w14:textId="77777777" w:rsidR="00820F80" w:rsidRDefault="00820F80" w:rsidP="00820F80">
            <w:pPr>
              <w:pStyle w:val="BodyText"/>
              <w:ind w:left="720"/>
              <w:rPr>
                <w:rFonts w:asciiTheme="majorHAnsi" w:hAnsiTheme="majorHAnsi"/>
                <w:b/>
                <w:caps/>
              </w:rPr>
            </w:pPr>
          </w:p>
          <w:p w14:paraId="4C48B00D" w14:textId="77777777" w:rsidR="00820F80" w:rsidRPr="00A34CA9" w:rsidRDefault="00820F80" w:rsidP="00820F80">
            <w:pPr>
              <w:pStyle w:val="BodyText"/>
              <w:numPr>
                <w:ilvl w:val="0"/>
                <w:numId w:val="11"/>
              </w:numPr>
              <w:rPr>
                <w:rFonts w:asciiTheme="majorHAnsi" w:hAnsiTheme="majorHAnsi"/>
                <w:b/>
                <w:caps/>
              </w:rPr>
            </w:pPr>
          </w:p>
          <w:p w14:paraId="1B96CD93" w14:textId="77777777" w:rsidR="00820F80" w:rsidRPr="005741E3" w:rsidRDefault="00820F80" w:rsidP="00820F80">
            <w:pPr>
              <w:pStyle w:val="BodyText"/>
              <w:ind w:left="720"/>
              <w:rPr>
                <w:rFonts w:asciiTheme="majorHAnsi" w:hAnsiTheme="majorHAnsi"/>
                <w:b/>
                <w:caps/>
              </w:rPr>
            </w:pPr>
            <w:r>
              <w:rPr>
                <w:rFonts w:asciiTheme="majorHAnsi" w:hAnsiTheme="majorHAnsi"/>
                <w:b/>
                <w:bCs/>
                <w:caps/>
                <w:lang w:val="es"/>
              </w:rPr>
              <w:t xml:space="preserve"> </w:t>
            </w:r>
          </w:p>
        </w:tc>
      </w:tr>
      <w:tr w:rsidR="00820F80" w:rsidRPr="002A2ADA" w14:paraId="06EF9A15" w14:textId="77777777" w:rsidTr="00820F80">
        <w:trPr>
          <w:trHeight w:val="2382"/>
        </w:trPr>
        <w:tc>
          <w:tcPr>
            <w:tcW w:w="9445" w:type="dxa"/>
            <w:gridSpan w:val="2"/>
          </w:tcPr>
          <w:p w14:paraId="1044CF1F" w14:textId="28CBCF42" w:rsidR="00820F80" w:rsidRPr="002A2ADA" w:rsidRDefault="00220674" w:rsidP="00820F80">
            <w:pPr>
              <w:pStyle w:val="BodyText"/>
              <w:rPr>
                <w:rFonts w:asciiTheme="majorHAnsi" w:hAnsiTheme="majorHAnsi"/>
                <w:b/>
                <w:caps/>
                <w:lang w:val="es-US"/>
              </w:rPr>
            </w:pPr>
            <w:r>
              <w:rPr>
                <w:rFonts w:asciiTheme="majorHAnsi" w:hAnsiTheme="majorHAnsi"/>
                <w:b/>
                <w:bCs/>
                <w:caps/>
                <w:lang w:val="es"/>
              </w:rPr>
              <w:t>descripción del sabor (aparecerá en el reverso de tu tarjeta):</w:t>
            </w:r>
          </w:p>
          <w:p w14:paraId="3ACA8871" w14:textId="77777777" w:rsidR="00820F80" w:rsidRPr="002A2ADA" w:rsidRDefault="00820F80" w:rsidP="00820F80">
            <w:pPr>
              <w:pStyle w:val="BodyText"/>
              <w:rPr>
                <w:rFonts w:asciiTheme="majorHAnsi" w:hAnsiTheme="majorHAnsi"/>
                <w:b/>
                <w:caps/>
                <w:lang w:val="es-US"/>
              </w:rPr>
            </w:pPr>
          </w:p>
          <w:p w14:paraId="06E12907" w14:textId="77777777" w:rsidR="00820F80" w:rsidRPr="002A2ADA" w:rsidRDefault="00820F80" w:rsidP="00820F80">
            <w:pPr>
              <w:pStyle w:val="BodyText"/>
              <w:rPr>
                <w:rFonts w:asciiTheme="majorHAnsi" w:hAnsiTheme="majorHAnsi"/>
                <w:b/>
                <w:caps/>
                <w:lang w:val="es-US"/>
              </w:rPr>
            </w:pPr>
          </w:p>
        </w:tc>
      </w:tr>
    </w:tbl>
    <w:p w14:paraId="607AD69A" w14:textId="77777777" w:rsidR="00820F80" w:rsidRPr="002A2ADA" w:rsidRDefault="00820F80" w:rsidP="000C6CA9">
      <w:pPr>
        <w:pStyle w:val="BodyText"/>
        <w:rPr>
          <w:rFonts w:asciiTheme="majorHAnsi" w:hAnsiTheme="majorHAnsi"/>
          <w:sz w:val="20"/>
          <w:lang w:val="es-US"/>
        </w:rPr>
      </w:pPr>
    </w:p>
    <w:p w14:paraId="609FBFD2" w14:textId="0EEC342E" w:rsidR="005F641A" w:rsidRPr="009D2677" w:rsidRDefault="009D2677" w:rsidP="009D2677">
      <w:pPr>
        <w:spacing w:after="160" w:line="259" w:lineRule="auto"/>
        <w:rPr>
          <w:b/>
          <w:bCs/>
          <w:caps/>
        </w:rPr>
      </w:pPr>
      <w:r>
        <w:rPr>
          <w:b/>
          <w:bCs/>
          <w:caps/>
          <w:lang w:val="es"/>
        </w:rPr>
        <w:t xml:space="preserve">III. </w:t>
      </w:r>
      <w:r>
        <w:rPr>
          <w:b/>
          <w:bCs/>
          <w:caps/>
          <w:color w:val="910D28" w:themeColor="accent1"/>
          <w:lang w:val="es"/>
        </w:rPr>
        <w:t>Rúbrica</w:t>
      </w:r>
      <w:r>
        <w:rPr>
          <w:b/>
          <w:bCs/>
          <w:caps/>
          <w:lang w:val="es"/>
        </w:rPr>
        <w:t>:</w:t>
      </w:r>
    </w:p>
    <w:tbl>
      <w:tblPr>
        <w:tblStyle w:val="TableGrid"/>
        <w:tblpPr w:leftFromText="180" w:rightFromText="180" w:vertAnchor="page" w:horzAnchor="page" w:tblpX="1270" w:tblpY="2165"/>
        <w:tblW w:w="9914" w:type="dxa"/>
        <w:tblLook w:val="04A0" w:firstRow="1" w:lastRow="0" w:firstColumn="1" w:lastColumn="0" w:noHBand="0" w:noVBand="1"/>
      </w:tblPr>
      <w:tblGrid>
        <w:gridCol w:w="3093"/>
        <w:gridCol w:w="2140"/>
        <w:gridCol w:w="2502"/>
        <w:gridCol w:w="2179"/>
      </w:tblGrid>
      <w:tr w:rsidR="00820F80" w:rsidRPr="009D2677" w14:paraId="608CE2FE" w14:textId="77777777" w:rsidTr="003968D0">
        <w:trPr>
          <w:trHeight w:val="453"/>
        </w:trPr>
        <w:tc>
          <w:tcPr>
            <w:tcW w:w="3093" w:type="dxa"/>
          </w:tcPr>
          <w:p w14:paraId="09328F07" w14:textId="77777777" w:rsidR="00820F80" w:rsidRPr="009D2677" w:rsidRDefault="00820F80" w:rsidP="00820F80">
            <w:pPr>
              <w:pStyle w:val="BodyText"/>
              <w:rPr>
                <w:rFonts w:asciiTheme="majorHAnsi" w:hAnsiTheme="majorHAnsi"/>
                <w:b/>
                <w:sz w:val="25"/>
                <w:szCs w:val="25"/>
              </w:rPr>
            </w:pPr>
            <w:r>
              <w:rPr>
                <w:rFonts w:asciiTheme="majorHAnsi" w:hAnsiTheme="majorHAnsi"/>
                <w:b/>
                <w:bCs/>
                <w:sz w:val="25"/>
                <w:szCs w:val="25"/>
                <w:lang w:val="es"/>
              </w:rPr>
              <w:t>Detalles</w:t>
            </w:r>
          </w:p>
        </w:tc>
        <w:tc>
          <w:tcPr>
            <w:tcW w:w="2140" w:type="dxa"/>
          </w:tcPr>
          <w:p w14:paraId="73A5B916" w14:textId="77777777" w:rsidR="00820F80" w:rsidRPr="009D2677" w:rsidRDefault="00820F80" w:rsidP="00820F80">
            <w:pPr>
              <w:pStyle w:val="BodyText"/>
              <w:rPr>
                <w:rFonts w:asciiTheme="majorHAnsi" w:hAnsiTheme="majorHAnsi"/>
                <w:b/>
                <w:sz w:val="25"/>
                <w:szCs w:val="25"/>
              </w:rPr>
            </w:pPr>
            <w:r>
              <w:rPr>
                <w:rFonts w:asciiTheme="majorHAnsi" w:hAnsiTheme="majorHAnsi"/>
                <w:b/>
                <w:bCs/>
                <w:sz w:val="25"/>
                <w:szCs w:val="25"/>
                <w:lang w:val="es"/>
              </w:rPr>
              <w:t>Por debajo del objetivo</w:t>
            </w:r>
          </w:p>
        </w:tc>
        <w:tc>
          <w:tcPr>
            <w:tcW w:w="2502" w:type="dxa"/>
          </w:tcPr>
          <w:p w14:paraId="37BA6E04" w14:textId="77777777" w:rsidR="00820F80" w:rsidRPr="009D2677" w:rsidRDefault="00820F80" w:rsidP="00820F80">
            <w:pPr>
              <w:pStyle w:val="BodyText"/>
              <w:rPr>
                <w:rFonts w:asciiTheme="majorHAnsi" w:hAnsiTheme="majorHAnsi"/>
                <w:b/>
                <w:sz w:val="25"/>
                <w:szCs w:val="25"/>
              </w:rPr>
            </w:pPr>
            <w:r>
              <w:rPr>
                <w:rFonts w:asciiTheme="majorHAnsi" w:hAnsiTheme="majorHAnsi"/>
                <w:b/>
                <w:bCs/>
                <w:sz w:val="25"/>
                <w:szCs w:val="25"/>
                <w:lang w:val="es"/>
              </w:rPr>
              <w:t>Objetivo previsto</w:t>
            </w:r>
          </w:p>
        </w:tc>
        <w:tc>
          <w:tcPr>
            <w:tcW w:w="2179" w:type="dxa"/>
          </w:tcPr>
          <w:p w14:paraId="061B4E06" w14:textId="77777777" w:rsidR="00820F80" w:rsidRPr="009D2677" w:rsidRDefault="00820F80" w:rsidP="00820F80">
            <w:pPr>
              <w:pStyle w:val="BodyText"/>
              <w:rPr>
                <w:rFonts w:asciiTheme="majorHAnsi" w:hAnsiTheme="majorHAnsi"/>
                <w:b/>
                <w:sz w:val="25"/>
                <w:szCs w:val="25"/>
              </w:rPr>
            </w:pPr>
            <w:r>
              <w:rPr>
                <w:rFonts w:asciiTheme="majorHAnsi" w:hAnsiTheme="majorHAnsi"/>
                <w:b/>
                <w:bCs/>
                <w:sz w:val="25"/>
                <w:szCs w:val="25"/>
                <w:lang w:val="es"/>
              </w:rPr>
              <w:t>Por encima del objetivo</w:t>
            </w:r>
          </w:p>
        </w:tc>
      </w:tr>
      <w:tr w:rsidR="00820F80" w:rsidRPr="002A2ADA" w14:paraId="7567D662" w14:textId="77777777" w:rsidTr="0026078C">
        <w:trPr>
          <w:trHeight w:val="1579"/>
        </w:trPr>
        <w:tc>
          <w:tcPr>
            <w:tcW w:w="3093" w:type="dxa"/>
          </w:tcPr>
          <w:p w14:paraId="17ED0790" w14:textId="77777777" w:rsidR="00820F80" w:rsidRPr="002A2ADA" w:rsidRDefault="00820F80" w:rsidP="00820F80">
            <w:pPr>
              <w:pStyle w:val="BodyText"/>
              <w:rPr>
                <w:b/>
                <w:sz w:val="25"/>
                <w:szCs w:val="25"/>
                <w:lang w:val="es-US"/>
              </w:rPr>
            </w:pPr>
            <w:r>
              <w:rPr>
                <w:b/>
                <w:bCs/>
                <w:sz w:val="25"/>
                <w:szCs w:val="25"/>
                <w:lang w:val="es"/>
              </w:rPr>
              <w:t>Caracterización del personaje de la novela</w:t>
            </w:r>
          </w:p>
          <w:p w14:paraId="7B47D841" w14:textId="77777777" w:rsidR="00820F80" w:rsidRPr="002A2ADA" w:rsidRDefault="00820F80" w:rsidP="00820F80">
            <w:pPr>
              <w:pStyle w:val="BodyText"/>
              <w:rPr>
                <w:b/>
                <w:sz w:val="25"/>
                <w:szCs w:val="25"/>
                <w:lang w:val="es-US"/>
              </w:rPr>
            </w:pPr>
          </w:p>
          <w:p w14:paraId="0E40379E" w14:textId="6FF55AEA" w:rsidR="00820F80" w:rsidRPr="009D2677" w:rsidRDefault="00820F80" w:rsidP="00820F80">
            <w:pPr>
              <w:pStyle w:val="BodyText"/>
              <w:rPr>
                <w:b/>
                <w:sz w:val="25"/>
                <w:szCs w:val="25"/>
              </w:rPr>
            </w:pPr>
            <w:r>
              <w:rPr>
                <w:b/>
                <w:bCs/>
                <w:sz w:val="25"/>
                <w:szCs w:val="25"/>
                <w:lang w:val="es"/>
              </w:rPr>
              <w:t>_______/20</w:t>
            </w:r>
          </w:p>
        </w:tc>
        <w:tc>
          <w:tcPr>
            <w:tcW w:w="2140" w:type="dxa"/>
          </w:tcPr>
          <w:p w14:paraId="50A26191" w14:textId="77777777" w:rsidR="00820F80" w:rsidRPr="009D2677" w:rsidRDefault="00820F80" w:rsidP="00820F80">
            <w:pPr>
              <w:pStyle w:val="BodyText"/>
              <w:rPr>
                <w:sz w:val="25"/>
                <w:szCs w:val="25"/>
              </w:rPr>
            </w:pPr>
          </w:p>
        </w:tc>
        <w:tc>
          <w:tcPr>
            <w:tcW w:w="2502" w:type="dxa"/>
          </w:tcPr>
          <w:p w14:paraId="0085E839" w14:textId="633D9DE6" w:rsidR="00820F80" w:rsidRPr="002A2ADA" w:rsidRDefault="00820F80" w:rsidP="003968D0">
            <w:pPr>
              <w:pStyle w:val="BodyText"/>
              <w:rPr>
                <w:sz w:val="22"/>
                <w:szCs w:val="25"/>
                <w:lang w:val="es-US"/>
              </w:rPr>
            </w:pPr>
            <w:r>
              <w:rPr>
                <w:sz w:val="22"/>
                <w:szCs w:val="25"/>
                <w:lang w:val="es"/>
              </w:rPr>
              <w:t>-La comprensión de la personalidad del personaje elegido, sus relaciones con los demás y su papel en la trama son claros y se muestran.</w:t>
            </w:r>
          </w:p>
        </w:tc>
        <w:tc>
          <w:tcPr>
            <w:tcW w:w="2179" w:type="dxa"/>
          </w:tcPr>
          <w:p w14:paraId="2C2A7F71" w14:textId="77777777" w:rsidR="00820F80" w:rsidRPr="002A2ADA" w:rsidRDefault="00820F80" w:rsidP="00820F80">
            <w:pPr>
              <w:pStyle w:val="BodyText"/>
              <w:rPr>
                <w:sz w:val="25"/>
                <w:szCs w:val="25"/>
                <w:lang w:val="es-US"/>
              </w:rPr>
            </w:pPr>
          </w:p>
        </w:tc>
      </w:tr>
      <w:tr w:rsidR="00820F80" w:rsidRPr="002A2ADA" w14:paraId="3C122EC4" w14:textId="77777777" w:rsidTr="003968D0">
        <w:trPr>
          <w:trHeight w:val="1951"/>
        </w:trPr>
        <w:tc>
          <w:tcPr>
            <w:tcW w:w="3093" w:type="dxa"/>
          </w:tcPr>
          <w:p w14:paraId="2B986C1F" w14:textId="12138762" w:rsidR="00820F80" w:rsidRPr="002A2ADA" w:rsidRDefault="003968D0" w:rsidP="00820F80">
            <w:pPr>
              <w:pStyle w:val="BodyText"/>
              <w:rPr>
                <w:b/>
                <w:sz w:val="25"/>
                <w:szCs w:val="25"/>
                <w:lang w:val="es-US"/>
              </w:rPr>
            </w:pPr>
            <w:r>
              <w:rPr>
                <w:b/>
                <w:bCs/>
                <w:sz w:val="25"/>
                <w:szCs w:val="25"/>
                <w:lang w:val="es"/>
              </w:rPr>
              <w:t>Inclusión y aplicación minuciosa y coherente del sabor o los sabores</w:t>
            </w:r>
          </w:p>
          <w:p w14:paraId="11789C88" w14:textId="77777777" w:rsidR="00820F80" w:rsidRPr="002A2ADA" w:rsidRDefault="00820F80" w:rsidP="00820F80">
            <w:pPr>
              <w:pStyle w:val="BodyText"/>
              <w:rPr>
                <w:b/>
                <w:sz w:val="25"/>
                <w:szCs w:val="25"/>
                <w:lang w:val="es-US"/>
              </w:rPr>
            </w:pPr>
          </w:p>
          <w:p w14:paraId="5B19DAE1" w14:textId="63B8F462" w:rsidR="00820F80" w:rsidRPr="009D2677" w:rsidRDefault="00820F80" w:rsidP="00820F80">
            <w:pPr>
              <w:pStyle w:val="BodyText"/>
              <w:rPr>
                <w:b/>
                <w:sz w:val="25"/>
                <w:szCs w:val="25"/>
              </w:rPr>
            </w:pPr>
            <w:r>
              <w:rPr>
                <w:b/>
                <w:bCs/>
                <w:sz w:val="25"/>
                <w:szCs w:val="25"/>
                <w:lang w:val="es"/>
              </w:rPr>
              <w:t>_______/20</w:t>
            </w:r>
          </w:p>
        </w:tc>
        <w:tc>
          <w:tcPr>
            <w:tcW w:w="2140" w:type="dxa"/>
          </w:tcPr>
          <w:p w14:paraId="09EEE2E7" w14:textId="77777777" w:rsidR="00820F80" w:rsidRPr="009D2677" w:rsidRDefault="00820F80" w:rsidP="00820F80">
            <w:pPr>
              <w:pStyle w:val="BodyText"/>
              <w:rPr>
                <w:sz w:val="25"/>
                <w:szCs w:val="25"/>
              </w:rPr>
            </w:pPr>
          </w:p>
        </w:tc>
        <w:tc>
          <w:tcPr>
            <w:tcW w:w="2502" w:type="dxa"/>
          </w:tcPr>
          <w:p w14:paraId="47154660" w14:textId="242572DC" w:rsidR="00820F80" w:rsidRPr="002A2ADA" w:rsidRDefault="00820F80" w:rsidP="00820F80">
            <w:pPr>
              <w:pStyle w:val="BodyText"/>
              <w:rPr>
                <w:sz w:val="22"/>
                <w:szCs w:val="25"/>
                <w:lang w:val="es-US"/>
              </w:rPr>
            </w:pPr>
            <w:r>
              <w:rPr>
                <w:sz w:val="22"/>
                <w:szCs w:val="25"/>
                <w:lang w:val="es"/>
              </w:rPr>
              <w:t>-El sabor o los sabores elegidos son adecuados, y se incluye y se muestra una relación con el personaje y el texto de forma coherente a lo largo de la receta.</w:t>
            </w:r>
          </w:p>
        </w:tc>
        <w:tc>
          <w:tcPr>
            <w:tcW w:w="2179" w:type="dxa"/>
          </w:tcPr>
          <w:p w14:paraId="1639A240" w14:textId="77777777" w:rsidR="00820F80" w:rsidRPr="002A2ADA" w:rsidRDefault="00820F80" w:rsidP="00820F80">
            <w:pPr>
              <w:pStyle w:val="BodyText"/>
              <w:rPr>
                <w:sz w:val="25"/>
                <w:szCs w:val="25"/>
                <w:lang w:val="es-US"/>
              </w:rPr>
            </w:pPr>
          </w:p>
        </w:tc>
      </w:tr>
      <w:tr w:rsidR="00820F80" w:rsidRPr="002A2ADA" w14:paraId="0FBB1650" w14:textId="77777777" w:rsidTr="003968D0">
        <w:trPr>
          <w:trHeight w:val="2398"/>
        </w:trPr>
        <w:tc>
          <w:tcPr>
            <w:tcW w:w="3093" w:type="dxa"/>
          </w:tcPr>
          <w:p w14:paraId="2098F3EA" w14:textId="0D9D57AA" w:rsidR="00820F80" w:rsidRPr="002A2ADA" w:rsidRDefault="00820F80" w:rsidP="00820F80">
            <w:pPr>
              <w:pStyle w:val="BodyText"/>
              <w:rPr>
                <w:b/>
                <w:sz w:val="25"/>
                <w:szCs w:val="25"/>
                <w:lang w:val="es-US"/>
              </w:rPr>
            </w:pPr>
            <w:r>
              <w:rPr>
                <w:b/>
                <w:bCs/>
                <w:sz w:val="25"/>
                <w:szCs w:val="25"/>
                <w:lang w:val="es"/>
              </w:rPr>
              <w:t>Relación entre el personaje y el sabor</w:t>
            </w:r>
          </w:p>
          <w:p w14:paraId="26D22243" w14:textId="77777777" w:rsidR="00820F80" w:rsidRPr="002A2ADA" w:rsidRDefault="00820F80" w:rsidP="00820F80">
            <w:pPr>
              <w:pStyle w:val="BodyText"/>
              <w:rPr>
                <w:b/>
                <w:sz w:val="25"/>
                <w:szCs w:val="25"/>
                <w:lang w:val="es-US"/>
              </w:rPr>
            </w:pPr>
          </w:p>
          <w:p w14:paraId="66793E67" w14:textId="2D85C825" w:rsidR="00820F80" w:rsidRPr="009D2677" w:rsidRDefault="003968D0" w:rsidP="00820F80">
            <w:pPr>
              <w:pStyle w:val="BodyText"/>
              <w:rPr>
                <w:b/>
                <w:sz w:val="25"/>
                <w:szCs w:val="25"/>
              </w:rPr>
            </w:pPr>
            <w:r>
              <w:rPr>
                <w:b/>
                <w:bCs/>
                <w:sz w:val="25"/>
                <w:szCs w:val="25"/>
                <w:lang w:val="es"/>
              </w:rPr>
              <w:t>_______/20</w:t>
            </w:r>
          </w:p>
          <w:p w14:paraId="545BDBFE" w14:textId="77777777" w:rsidR="00820F80" w:rsidRPr="009D2677" w:rsidRDefault="00820F80" w:rsidP="00820F80">
            <w:pPr>
              <w:pStyle w:val="BodyText"/>
              <w:rPr>
                <w:b/>
                <w:sz w:val="25"/>
                <w:szCs w:val="25"/>
              </w:rPr>
            </w:pPr>
          </w:p>
        </w:tc>
        <w:tc>
          <w:tcPr>
            <w:tcW w:w="2140" w:type="dxa"/>
          </w:tcPr>
          <w:p w14:paraId="631392A9" w14:textId="77777777" w:rsidR="00820F80" w:rsidRPr="009D2677" w:rsidRDefault="00820F80" w:rsidP="00820F80">
            <w:pPr>
              <w:pStyle w:val="BodyText"/>
              <w:rPr>
                <w:sz w:val="25"/>
                <w:szCs w:val="25"/>
              </w:rPr>
            </w:pPr>
          </w:p>
        </w:tc>
        <w:tc>
          <w:tcPr>
            <w:tcW w:w="2502" w:type="dxa"/>
          </w:tcPr>
          <w:p w14:paraId="00EE531C" w14:textId="3BBC3343" w:rsidR="00820F80" w:rsidRPr="002A2ADA" w:rsidRDefault="00820F80" w:rsidP="003968D0">
            <w:pPr>
              <w:pStyle w:val="BodyText"/>
              <w:rPr>
                <w:sz w:val="22"/>
                <w:szCs w:val="25"/>
                <w:lang w:val="es-US"/>
              </w:rPr>
            </w:pPr>
            <w:r>
              <w:rPr>
                <w:sz w:val="22"/>
                <w:szCs w:val="25"/>
                <w:lang w:val="es"/>
              </w:rPr>
              <w:t>-Se muestra la relación entre el sabor o los sabores y el personaje.  En particular, el impacto del sentimiento del objeto revela aspectos de los sentimientos del personaje.</w:t>
            </w:r>
          </w:p>
        </w:tc>
        <w:tc>
          <w:tcPr>
            <w:tcW w:w="2179" w:type="dxa"/>
          </w:tcPr>
          <w:p w14:paraId="51F71A5C" w14:textId="77777777" w:rsidR="00820F80" w:rsidRPr="002A2ADA" w:rsidRDefault="00820F80" w:rsidP="00820F80">
            <w:pPr>
              <w:pStyle w:val="BodyText"/>
              <w:rPr>
                <w:sz w:val="25"/>
                <w:szCs w:val="25"/>
                <w:lang w:val="es-US"/>
              </w:rPr>
            </w:pPr>
          </w:p>
        </w:tc>
      </w:tr>
      <w:tr w:rsidR="003968D0" w:rsidRPr="002A2ADA" w14:paraId="5F6195F7" w14:textId="77777777" w:rsidTr="0026078C">
        <w:trPr>
          <w:trHeight w:val="2191"/>
        </w:trPr>
        <w:tc>
          <w:tcPr>
            <w:tcW w:w="3093" w:type="dxa"/>
          </w:tcPr>
          <w:p w14:paraId="1753C6AB" w14:textId="2D31B5E3" w:rsidR="003968D0" w:rsidRPr="002A2ADA" w:rsidRDefault="003968D0" w:rsidP="00820F80">
            <w:pPr>
              <w:pStyle w:val="BodyText"/>
              <w:rPr>
                <w:b/>
                <w:sz w:val="25"/>
                <w:szCs w:val="25"/>
                <w:lang w:val="es-US"/>
              </w:rPr>
            </w:pPr>
            <w:r>
              <w:rPr>
                <w:b/>
                <w:bCs/>
                <w:sz w:val="25"/>
                <w:szCs w:val="25"/>
                <w:lang w:val="es"/>
              </w:rPr>
              <w:t>Reflexión sobre la extensión y las pruebas textuales</w:t>
            </w:r>
          </w:p>
          <w:p w14:paraId="03F94C2A" w14:textId="77777777" w:rsidR="003968D0" w:rsidRPr="002A2ADA" w:rsidRDefault="003968D0" w:rsidP="00820F80">
            <w:pPr>
              <w:pStyle w:val="BodyText"/>
              <w:rPr>
                <w:b/>
                <w:sz w:val="25"/>
                <w:szCs w:val="25"/>
                <w:lang w:val="es-US"/>
              </w:rPr>
            </w:pPr>
          </w:p>
          <w:p w14:paraId="0DEBAA06" w14:textId="52075695" w:rsidR="003968D0" w:rsidRPr="009D2677" w:rsidRDefault="003968D0" w:rsidP="00820F80">
            <w:pPr>
              <w:pStyle w:val="BodyText"/>
              <w:rPr>
                <w:b/>
                <w:sz w:val="25"/>
                <w:szCs w:val="25"/>
              </w:rPr>
            </w:pPr>
            <w:r>
              <w:rPr>
                <w:b/>
                <w:bCs/>
                <w:sz w:val="25"/>
                <w:szCs w:val="25"/>
                <w:lang w:val="es"/>
              </w:rPr>
              <w:t>_______/20</w:t>
            </w:r>
          </w:p>
        </w:tc>
        <w:tc>
          <w:tcPr>
            <w:tcW w:w="2140" w:type="dxa"/>
          </w:tcPr>
          <w:p w14:paraId="24E65597" w14:textId="77777777" w:rsidR="003968D0" w:rsidRPr="009D2677" w:rsidRDefault="003968D0" w:rsidP="00820F80">
            <w:pPr>
              <w:pStyle w:val="BodyText"/>
              <w:rPr>
                <w:sz w:val="25"/>
                <w:szCs w:val="25"/>
              </w:rPr>
            </w:pPr>
          </w:p>
        </w:tc>
        <w:tc>
          <w:tcPr>
            <w:tcW w:w="2502" w:type="dxa"/>
          </w:tcPr>
          <w:p w14:paraId="77FD0FA2" w14:textId="518D5E5C" w:rsidR="003968D0" w:rsidRPr="002A2ADA" w:rsidRDefault="003968D0" w:rsidP="00820F80">
            <w:pPr>
              <w:pStyle w:val="BodyText"/>
              <w:rPr>
                <w:sz w:val="22"/>
                <w:szCs w:val="25"/>
                <w:lang w:val="es-US"/>
              </w:rPr>
            </w:pPr>
            <w:r>
              <w:rPr>
                <w:sz w:val="22"/>
                <w:szCs w:val="25"/>
                <w:lang w:val="es"/>
              </w:rPr>
              <w:t>-La extensión de la "Descripción del sabor" está completa en el reverso y se incluyen pruebas textuales.</w:t>
            </w:r>
          </w:p>
          <w:p w14:paraId="266E0AA3" w14:textId="5F9BD311" w:rsidR="003968D0" w:rsidRPr="002A2ADA" w:rsidRDefault="003968D0" w:rsidP="00820F80">
            <w:pPr>
              <w:pStyle w:val="BodyText"/>
              <w:rPr>
                <w:sz w:val="22"/>
                <w:szCs w:val="25"/>
                <w:lang w:val="es-US"/>
              </w:rPr>
            </w:pPr>
          </w:p>
        </w:tc>
        <w:tc>
          <w:tcPr>
            <w:tcW w:w="2179" w:type="dxa"/>
          </w:tcPr>
          <w:p w14:paraId="669AE575" w14:textId="77777777" w:rsidR="003968D0" w:rsidRPr="002A2ADA" w:rsidRDefault="003968D0" w:rsidP="00820F80">
            <w:pPr>
              <w:pStyle w:val="BodyText"/>
              <w:rPr>
                <w:sz w:val="25"/>
                <w:szCs w:val="25"/>
                <w:lang w:val="es-US"/>
              </w:rPr>
            </w:pPr>
          </w:p>
        </w:tc>
      </w:tr>
      <w:tr w:rsidR="003968D0" w:rsidRPr="002A2ADA" w14:paraId="56222633" w14:textId="77777777" w:rsidTr="003968D0">
        <w:trPr>
          <w:trHeight w:val="2092"/>
        </w:trPr>
        <w:tc>
          <w:tcPr>
            <w:tcW w:w="3093" w:type="dxa"/>
          </w:tcPr>
          <w:p w14:paraId="5C9DFD7C" w14:textId="77777777" w:rsidR="003968D0" w:rsidRPr="002A2ADA" w:rsidRDefault="003968D0" w:rsidP="003968D0">
            <w:pPr>
              <w:pStyle w:val="BodyText"/>
              <w:rPr>
                <w:b/>
                <w:sz w:val="25"/>
                <w:szCs w:val="25"/>
                <w:lang w:val="es-US"/>
              </w:rPr>
            </w:pPr>
            <w:r>
              <w:rPr>
                <w:b/>
                <w:bCs/>
                <w:sz w:val="25"/>
                <w:szCs w:val="25"/>
                <w:lang w:val="es"/>
              </w:rPr>
              <w:t>Formato de la receta creativo y minucioso</w:t>
            </w:r>
          </w:p>
          <w:p w14:paraId="34126B85" w14:textId="77777777" w:rsidR="003968D0" w:rsidRPr="002A2ADA" w:rsidRDefault="003968D0" w:rsidP="003968D0">
            <w:pPr>
              <w:pStyle w:val="BodyText"/>
              <w:rPr>
                <w:b/>
                <w:sz w:val="25"/>
                <w:szCs w:val="25"/>
                <w:lang w:val="es-US"/>
              </w:rPr>
            </w:pPr>
          </w:p>
          <w:p w14:paraId="41792833" w14:textId="41B38F41" w:rsidR="003968D0" w:rsidRDefault="003968D0" w:rsidP="003968D0">
            <w:pPr>
              <w:pStyle w:val="BodyText"/>
              <w:rPr>
                <w:b/>
                <w:sz w:val="25"/>
                <w:szCs w:val="25"/>
              </w:rPr>
            </w:pPr>
            <w:r>
              <w:rPr>
                <w:b/>
                <w:bCs/>
                <w:sz w:val="25"/>
                <w:szCs w:val="25"/>
                <w:lang w:val="es"/>
              </w:rPr>
              <w:t>_______/20</w:t>
            </w:r>
          </w:p>
        </w:tc>
        <w:tc>
          <w:tcPr>
            <w:tcW w:w="2140" w:type="dxa"/>
          </w:tcPr>
          <w:p w14:paraId="60081041" w14:textId="77777777" w:rsidR="003968D0" w:rsidRPr="009D2677" w:rsidRDefault="003968D0" w:rsidP="00820F80">
            <w:pPr>
              <w:pStyle w:val="BodyText"/>
              <w:rPr>
                <w:sz w:val="25"/>
                <w:szCs w:val="25"/>
              </w:rPr>
            </w:pPr>
          </w:p>
        </w:tc>
        <w:tc>
          <w:tcPr>
            <w:tcW w:w="2502" w:type="dxa"/>
          </w:tcPr>
          <w:p w14:paraId="0326CEB4" w14:textId="3396E33D" w:rsidR="003968D0" w:rsidRPr="002A2ADA" w:rsidRDefault="003968D0" w:rsidP="003968D0">
            <w:pPr>
              <w:pStyle w:val="BodyText"/>
              <w:rPr>
                <w:sz w:val="22"/>
                <w:szCs w:val="25"/>
                <w:lang w:val="es-US"/>
              </w:rPr>
            </w:pPr>
            <w:r>
              <w:rPr>
                <w:sz w:val="22"/>
                <w:szCs w:val="25"/>
                <w:lang w:val="es"/>
              </w:rPr>
              <w:t>-Cada elemento del formato de la receta (en la hoja de apuntes) debe incluirse y presentarse de forma prolija y creativa.  Se presentó en en papel de 21,5 x 28 cm o en cartulina.</w:t>
            </w:r>
          </w:p>
          <w:p w14:paraId="306484C0" w14:textId="77777777" w:rsidR="003968D0" w:rsidRPr="002A2ADA" w:rsidRDefault="003968D0" w:rsidP="00820F80">
            <w:pPr>
              <w:pStyle w:val="BodyText"/>
              <w:rPr>
                <w:sz w:val="22"/>
                <w:szCs w:val="25"/>
                <w:lang w:val="es-US"/>
              </w:rPr>
            </w:pPr>
          </w:p>
        </w:tc>
        <w:tc>
          <w:tcPr>
            <w:tcW w:w="2179" w:type="dxa"/>
          </w:tcPr>
          <w:p w14:paraId="1B458C40" w14:textId="77777777" w:rsidR="003968D0" w:rsidRPr="002A2ADA" w:rsidRDefault="003968D0" w:rsidP="00820F80">
            <w:pPr>
              <w:pStyle w:val="BodyText"/>
              <w:rPr>
                <w:sz w:val="25"/>
                <w:szCs w:val="25"/>
                <w:lang w:val="es-US"/>
              </w:rPr>
            </w:pPr>
          </w:p>
        </w:tc>
      </w:tr>
      <w:tr w:rsidR="00820F80" w:rsidRPr="009D2677" w14:paraId="7328D36A" w14:textId="77777777" w:rsidTr="002A2ADA">
        <w:trPr>
          <w:trHeight w:val="728"/>
        </w:trPr>
        <w:tc>
          <w:tcPr>
            <w:tcW w:w="9914" w:type="dxa"/>
            <w:gridSpan w:val="4"/>
          </w:tcPr>
          <w:p w14:paraId="3DC3041D" w14:textId="77777777" w:rsidR="00820F80" w:rsidRPr="002A2ADA" w:rsidRDefault="00820F80" w:rsidP="00820F80">
            <w:pPr>
              <w:pStyle w:val="BodyText"/>
              <w:rPr>
                <w:b/>
                <w:bCs/>
                <w:caps/>
                <w:sz w:val="25"/>
                <w:szCs w:val="25"/>
                <w:lang w:val="es-US"/>
              </w:rPr>
            </w:pPr>
          </w:p>
          <w:p w14:paraId="7D81AF23" w14:textId="77777777" w:rsidR="00820F80" w:rsidRPr="009D2677" w:rsidRDefault="00820F80" w:rsidP="00820F80">
            <w:pPr>
              <w:pStyle w:val="BodyText"/>
              <w:rPr>
                <w:b/>
                <w:bCs/>
                <w:caps/>
                <w:sz w:val="25"/>
                <w:szCs w:val="25"/>
              </w:rPr>
            </w:pPr>
            <w:r>
              <w:rPr>
                <w:b/>
                <w:bCs/>
                <w:caps/>
                <w:sz w:val="25"/>
                <w:szCs w:val="25"/>
                <w:lang w:val="es"/>
              </w:rPr>
              <w:t xml:space="preserve">Total: </w:t>
            </w:r>
            <w:r>
              <w:rPr>
                <w:b/>
                <w:bCs/>
                <w:sz w:val="25"/>
                <w:szCs w:val="25"/>
                <w:lang w:val="es"/>
              </w:rPr>
              <w:t>_______/100</w:t>
            </w:r>
          </w:p>
        </w:tc>
      </w:tr>
    </w:tbl>
    <w:p w14:paraId="59F54D35" w14:textId="03FE3F9D" w:rsidR="0053328A" w:rsidRPr="0053328A" w:rsidRDefault="0053328A" w:rsidP="00820F80">
      <w:pPr>
        <w:pStyle w:val="Citation"/>
        <w:ind w:left="0" w:firstLine="0"/>
      </w:pPr>
    </w:p>
    <w:sectPr w:rsidR="0053328A" w:rsidRPr="0053328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6BAA" w14:textId="77777777" w:rsidR="00CA2295" w:rsidRDefault="00CA2295" w:rsidP="00293785">
      <w:r>
        <w:separator/>
      </w:r>
    </w:p>
  </w:endnote>
  <w:endnote w:type="continuationSeparator" w:id="0">
    <w:p w14:paraId="795C2EBD" w14:textId="77777777" w:rsidR="00CA2295" w:rsidRDefault="00CA2295"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DFE" w14:textId="77777777" w:rsidR="00E94F2D" w:rsidRDefault="00E94F2D">
    <w:pPr>
      <w:pStyle w:val="Footer"/>
    </w:pPr>
    <w:r>
      <w:rPr>
        <w:noProof/>
        <w:lang w:val="es"/>
      </w:rPr>
      <mc:AlternateContent>
        <mc:Choice Requires="wps">
          <w:drawing>
            <wp:anchor distT="0" distB="0" distL="114300" distR="114300" simplePos="0" relativeHeight="251667456" behindDoc="0" locked="0" layoutInCell="1" allowOverlap="1" wp14:anchorId="062777EB" wp14:editId="47D569DE">
              <wp:simplePos x="0" y="0"/>
              <wp:positionH relativeFrom="column">
                <wp:posOffset>1143000</wp:posOffset>
              </wp:positionH>
              <wp:positionV relativeFrom="paragraph">
                <wp:posOffset>-258445</wp:posOffset>
              </wp:positionV>
              <wp:extent cx="400050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561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90157D" w14:textId="63923BBA" w:rsidR="00E94F2D" w:rsidRDefault="00E94F2D" w:rsidP="00AC349E">
                          <w:pPr>
                            <w:pStyle w:val="LessonFooter"/>
                          </w:pPr>
                          <w:r w:rsidRPr="002A2ADA">
                            <w:rPr>
                              <w:bCs/>
                            </w:rPr>
                            <w:t>The great gatsby and the sense of taste</w:t>
                          </w:r>
                        </w:p>
                        <w:p w14:paraId="00951BCE" w14:textId="77777777" w:rsidR="00E94F2D" w:rsidRDefault="00E94F2D"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777EB" id="_x0000_t202" coordsize="21600,21600" o:spt="202" path="m,l,21600r21600,l21600,xe">
              <v:stroke joinstyle="miter"/>
              <v:path gradientshapeok="t" o:connecttype="rect"/>
            </v:shapetype>
            <v:shape id="Text Box 6" o:spid="_x0000_s1026" type="#_x0000_t202" style="position:absolute;margin-left:90pt;margin-top:-20.35pt;width:315pt;height:4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" filled="f" stroked="f">
              <v:textbox>
                <w:txbxContent>
                  <w:p w14:paraId="2690157D" w14:textId="63923BBA" w:rsidR="00E94F2D" w:rsidRDefault="00E94F2D" w:rsidP="00AC349E">
                    <w:pPr>
                      <w:pStyle w:val="LessonFooter"/>
                    </w:pPr>
                    <w:r w:rsidRPr="002A2ADA">
                      <w:rPr>
                        <w:bCs/>
                      </w:rPr>
                      <w:t>The great gatsby and the sense of taste</w:t>
                    </w:r>
                  </w:p>
                  <w:p w14:paraId="00951BCE" w14:textId="77777777" w:rsidR="00E94F2D" w:rsidRDefault="00E94F2D" w:rsidP="00293785"/>
                </w:txbxContent>
              </v:textbox>
            </v:shape>
          </w:pict>
        </mc:Fallback>
      </mc:AlternateContent>
    </w:r>
    <w:r>
      <w:rPr>
        <w:noProof/>
        <w:lang w:val="es"/>
      </w:rPr>
      <w:drawing>
        <wp:anchor distT="0" distB="0" distL="114300" distR="114300" simplePos="0" relativeHeight="251648000" behindDoc="1" locked="0" layoutInCell="1" allowOverlap="1" wp14:anchorId="56AAA437" wp14:editId="6B6AA58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391F" w14:textId="77777777" w:rsidR="00CA2295" w:rsidRDefault="00CA2295" w:rsidP="00293785">
      <w:r>
        <w:separator/>
      </w:r>
    </w:p>
  </w:footnote>
  <w:footnote w:type="continuationSeparator" w:id="0">
    <w:p w14:paraId="67DB73BE" w14:textId="77777777" w:rsidR="00CA2295" w:rsidRDefault="00CA2295" w:rsidP="0029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59"/>
    <w:multiLevelType w:val="hybridMultilevel"/>
    <w:tmpl w:val="779A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F0F"/>
    <w:multiLevelType w:val="hybridMultilevel"/>
    <w:tmpl w:val="48BCC2F0"/>
    <w:lvl w:ilvl="0" w:tplc="2A020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699B"/>
    <w:multiLevelType w:val="hybridMultilevel"/>
    <w:tmpl w:val="A18C22E6"/>
    <w:lvl w:ilvl="0" w:tplc="03B46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06C49"/>
    <w:multiLevelType w:val="hybridMultilevel"/>
    <w:tmpl w:val="F9548EF2"/>
    <w:lvl w:ilvl="0" w:tplc="5E428910">
      <w:start w:val="1"/>
      <w:numFmt w:val="bullet"/>
      <w:lvlText w:val="￮"/>
      <w:lvlJc w:val="left"/>
      <w:pPr>
        <w:tabs>
          <w:tab w:val="num" w:pos="720"/>
        </w:tabs>
        <w:ind w:left="720" w:hanging="360"/>
      </w:pPr>
      <w:rPr>
        <w:rFonts w:ascii="MS Mincho" w:hAnsi="MS Mincho" w:hint="default"/>
      </w:rPr>
    </w:lvl>
    <w:lvl w:ilvl="1" w:tplc="91144E3C" w:tentative="1">
      <w:start w:val="1"/>
      <w:numFmt w:val="bullet"/>
      <w:lvlText w:val="￮"/>
      <w:lvlJc w:val="left"/>
      <w:pPr>
        <w:tabs>
          <w:tab w:val="num" w:pos="1440"/>
        </w:tabs>
        <w:ind w:left="1440" w:hanging="360"/>
      </w:pPr>
      <w:rPr>
        <w:rFonts w:ascii="MS Mincho" w:hAnsi="MS Mincho" w:hint="default"/>
      </w:rPr>
    </w:lvl>
    <w:lvl w:ilvl="2" w:tplc="BDB0B286" w:tentative="1">
      <w:start w:val="1"/>
      <w:numFmt w:val="bullet"/>
      <w:lvlText w:val="￮"/>
      <w:lvlJc w:val="left"/>
      <w:pPr>
        <w:tabs>
          <w:tab w:val="num" w:pos="2160"/>
        </w:tabs>
        <w:ind w:left="2160" w:hanging="360"/>
      </w:pPr>
      <w:rPr>
        <w:rFonts w:ascii="MS Mincho" w:hAnsi="MS Mincho" w:hint="default"/>
      </w:rPr>
    </w:lvl>
    <w:lvl w:ilvl="3" w:tplc="5F90A764" w:tentative="1">
      <w:start w:val="1"/>
      <w:numFmt w:val="bullet"/>
      <w:lvlText w:val="￮"/>
      <w:lvlJc w:val="left"/>
      <w:pPr>
        <w:tabs>
          <w:tab w:val="num" w:pos="2880"/>
        </w:tabs>
        <w:ind w:left="2880" w:hanging="360"/>
      </w:pPr>
      <w:rPr>
        <w:rFonts w:ascii="MS Mincho" w:hAnsi="MS Mincho" w:hint="default"/>
      </w:rPr>
    </w:lvl>
    <w:lvl w:ilvl="4" w:tplc="4B7EB4C2" w:tentative="1">
      <w:start w:val="1"/>
      <w:numFmt w:val="bullet"/>
      <w:lvlText w:val="￮"/>
      <w:lvlJc w:val="left"/>
      <w:pPr>
        <w:tabs>
          <w:tab w:val="num" w:pos="3600"/>
        </w:tabs>
        <w:ind w:left="3600" w:hanging="360"/>
      </w:pPr>
      <w:rPr>
        <w:rFonts w:ascii="MS Mincho" w:hAnsi="MS Mincho" w:hint="default"/>
      </w:rPr>
    </w:lvl>
    <w:lvl w:ilvl="5" w:tplc="07047A98" w:tentative="1">
      <w:start w:val="1"/>
      <w:numFmt w:val="bullet"/>
      <w:lvlText w:val="￮"/>
      <w:lvlJc w:val="left"/>
      <w:pPr>
        <w:tabs>
          <w:tab w:val="num" w:pos="4320"/>
        </w:tabs>
        <w:ind w:left="4320" w:hanging="360"/>
      </w:pPr>
      <w:rPr>
        <w:rFonts w:ascii="MS Mincho" w:hAnsi="MS Mincho" w:hint="default"/>
      </w:rPr>
    </w:lvl>
    <w:lvl w:ilvl="6" w:tplc="9D96268E" w:tentative="1">
      <w:start w:val="1"/>
      <w:numFmt w:val="bullet"/>
      <w:lvlText w:val="￮"/>
      <w:lvlJc w:val="left"/>
      <w:pPr>
        <w:tabs>
          <w:tab w:val="num" w:pos="5040"/>
        </w:tabs>
        <w:ind w:left="5040" w:hanging="360"/>
      </w:pPr>
      <w:rPr>
        <w:rFonts w:ascii="MS Mincho" w:hAnsi="MS Mincho" w:hint="default"/>
      </w:rPr>
    </w:lvl>
    <w:lvl w:ilvl="7" w:tplc="A330DCE2" w:tentative="1">
      <w:start w:val="1"/>
      <w:numFmt w:val="bullet"/>
      <w:lvlText w:val="￮"/>
      <w:lvlJc w:val="left"/>
      <w:pPr>
        <w:tabs>
          <w:tab w:val="num" w:pos="5760"/>
        </w:tabs>
        <w:ind w:left="5760" w:hanging="360"/>
      </w:pPr>
      <w:rPr>
        <w:rFonts w:ascii="MS Mincho" w:hAnsi="MS Mincho" w:hint="default"/>
      </w:rPr>
    </w:lvl>
    <w:lvl w:ilvl="8" w:tplc="8B445280" w:tentative="1">
      <w:start w:val="1"/>
      <w:numFmt w:val="bullet"/>
      <w:lvlText w:val="￮"/>
      <w:lvlJc w:val="left"/>
      <w:pPr>
        <w:tabs>
          <w:tab w:val="num" w:pos="6480"/>
        </w:tabs>
        <w:ind w:left="6480" w:hanging="360"/>
      </w:pPr>
      <w:rPr>
        <w:rFonts w:ascii="MS Mincho" w:hAnsi="MS Mincho" w:hint="default"/>
      </w:rPr>
    </w:lvl>
  </w:abstractNum>
  <w:abstractNum w:abstractNumId="4" w15:restartNumberingAfterBreak="0">
    <w:nsid w:val="27A22A10"/>
    <w:multiLevelType w:val="hybridMultilevel"/>
    <w:tmpl w:val="32E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2E48"/>
    <w:multiLevelType w:val="hybridMultilevel"/>
    <w:tmpl w:val="F54A9F9A"/>
    <w:lvl w:ilvl="0" w:tplc="2244D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F2964"/>
    <w:multiLevelType w:val="hybridMultilevel"/>
    <w:tmpl w:val="809C7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00933"/>
    <w:multiLevelType w:val="hybridMultilevel"/>
    <w:tmpl w:val="185A90F6"/>
    <w:lvl w:ilvl="0" w:tplc="7EE6DD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58CF"/>
    <w:multiLevelType w:val="hybridMultilevel"/>
    <w:tmpl w:val="870417BE"/>
    <w:lvl w:ilvl="0" w:tplc="1952B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940A3"/>
    <w:multiLevelType w:val="hybridMultilevel"/>
    <w:tmpl w:val="B83A2CAA"/>
    <w:lvl w:ilvl="0" w:tplc="047C6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F2E"/>
    <w:multiLevelType w:val="hybridMultilevel"/>
    <w:tmpl w:val="3C5ACE72"/>
    <w:lvl w:ilvl="0" w:tplc="1EC4B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851AD"/>
    <w:multiLevelType w:val="hybridMultilevel"/>
    <w:tmpl w:val="328A3C72"/>
    <w:lvl w:ilvl="0" w:tplc="31A2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980585">
    <w:abstractNumId w:val="9"/>
  </w:num>
  <w:num w:numId="2" w16cid:durableId="1206259899">
    <w:abstractNumId w:val="10"/>
  </w:num>
  <w:num w:numId="3" w16cid:durableId="749350711">
    <w:abstractNumId w:val="5"/>
  </w:num>
  <w:num w:numId="4" w16cid:durableId="1465001772">
    <w:abstractNumId w:val="2"/>
  </w:num>
  <w:num w:numId="5" w16cid:durableId="1727796826">
    <w:abstractNumId w:val="8"/>
  </w:num>
  <w:num w:numId="6" w16cid:durableId="535701179">
    <w:abstractNumId w:val="11"/>
  </w:num>
  <w:num w:numId="7" w16cid:durableId="1536890278">
    <w:abstractNumId w:val="1"/>
  </w:num>
  <w:num w:numId="8" w16cid:durableId="481778754">
    <w:abstractNumId w:val="6"/>
  </w:num>
  <w:num w:numId="9" w16cid:durableId="2027903097">
    <w:abstractNumId w:val="0"/>
  </w:num>
  <w:num w:numId="10" w16cid:durableId="1423725152">
    <w:abstractNumId w:val="7"/>
  </w:num>
  <w:num w:numId="11" w16cid:durableId="103234706">
    <w:abstractNumId w:val="4"/>
  </w:num>
  <w:num w:numId="12" w16cid:durableId="191820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B8"/>
    <w:rsid w:val="00051B0B"/>
    <w:rsid w:val="0005619A"/>
    <w:rsid w:val="000C6CA9"/>
    <w:rsid w:val="0011259B"/>
    <w:rsid w:val="00116FDD"/>
    <w:rsid w:val="001D4DF2"/>
    <w:rsid w:val="001F125D"/>
    <w:rsid w:val="00220674"/>
    <w:rsid w:val="0026078C"/>
    <w:rsid w:val="00293785"/>
    <w:rsid w:val="002949CA"/>
    <w:rsid w:val="002A2ADA"/>
    <w:rsid w:val="002A5FCA"/>
    <w:rsid w:val="002C0879"/>
    <w:rsid w:val="002D4109"/>
    <w:rsid w:val="00325385"/>
    <w:rsid w:val="00344424"/>
    <w:rsid w:val="00357F88"/>
    <w:rsid w:val="00371F4C"/>
    <w:rsid w:val="003968D0"/>
    <w:rsid w:val="003B70B8"/>
    <w:rsid w:val="00451EC9"/>
    <w:rsid w:val="005078B4"/>
    <w:rsid w:val="0053328A"/>
    <w:rsid w:val="00540FC6"/>
    <w:rsid w:val="005741E3"/>
    <w:rsid w:val="0057621D"/>
    <w:rsid w:val="005F641A"/>
    <w:rsid w:val="00656940"/>
    <w:rsid w:val="00663BE2"/>
    <w:rsid w:val="00686DAB"/>
    <w:rsid w:val="006A75D2"/>
    <w:rsid w:val="00712C1A"/>
    <w:rsid w:val="00721EA4"/>
    <w:rsid w:val="00775BB8"/>
    <w:rsid w:val="00776C7C"/>
    <w:rsid w:val="007B055F"/>
    <w:rsid w:val="007B60B5"/>
    <w:rsid w:val="00803928"/>
    <w:rsid w:val="00820F80"/>
    <w:rsid w:val="0087305F"/>
    <w:rsid w:val="00875A45"/>
    <w:rsid w:val="0088678C"/>
    <w:rsid w:val="00896A24"/>
    <w:rsid w:val="008F2DCD"/>
    <w:rsid w:val="0090452C"/>
    <w:rsid w:val="00913172"/>
    <w:rsid w:val="00950313"/>
    <w:rsid w:val="009A78B7"/>
    <w:rsid w:val="009D2677"/>
    <w:rsid w:val="009D4BB1"/>
    <w:rsid w:val="009F72C7"/>
    <w:rsid w:val="00A101E8"/>
    <w:rsid w:val="00A34CA9"/>
    <w:rsid w:val="00A74E0F"/>
    <w:rsid w:val="00AC349E"/>
    <w:rsid w:val="00B427EB"/>
    <w:rsid w:val="00B67722"/>
    <w:rsid w:val="00B87B66"/>
    <w:rsid w:val="00B91FFE"/>
    <w:rsid w:val="00B92DBF"/>
    <w:rsid w:val="00BD119F"/>
    <w:rsid w:val="00C6640B"/>
    <w:rsid w:val="00CA2295"/>
    <w:rsid w:val="00CA3DA5"/>
    <w:rsid w:val="00CC4F77"/>
    <w:rsid w:val="00D6564D"/>
    <w:rsid w:val="00D738C5"/>
    <w:rsid w:val="00E636B3"/>
    <w:rsid w:val="00E76A29"/>
    <w:rsid w:val="00E94F2D"/>
    <w:rsid w:val="00ED24C8"/>
    <w:rsid w:val="00ED738D"/>
    <w:rsid w:val="00EF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F7D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A34CA9"/>
    <w:pPr>
      <w:spacing w:after="0" w:line="240" w:lineRule="auto"/>
    </w:pPr>
    <w:rPr>
      <w:sz w:val="24"/>
      <w:szCs w:val="24"/>
    </w:rPr>
  </w:style>
  <w:style w:type="paragraph" w:styleId="Heading1">
    <w:name w:val="heading 1"/>
    <w:basedOn w:val="Normal"/>
    <w:link w:val="Heading1Char"/>
    <w:autoRedefine/>
    <w:uiPriority w:val="9"/>
    <w:qFormat/>
    <w:rsid w:val="009A78B7"/>
    <w:pPr>
      <w:keepNext/>
      <w:keepLines/>
      <w:pBdr>
        <w:bar w:val="single" w:sz="4" w:color="auto"/>
      </w:pBdr>
      <w:spacing w:before="200"/>
      <w:outlineLvl w:val="0"/>
    </w:pPr>
    <w:rPr>
      <w:rFonts w:asciiTheme="majorHAnsi" w:eastAsiaTheme="majorEastAsia" w:hAnsiTheme="majorHAnsi" w:cstheme="majorBidi"/>
      <w:b/>
      <w:bCs/>
      <w:caps/>
      <w:color w:val="1F2D30" w:themeColor="text1" w:themeShade="80"/>
    </w:rPr>
  </w:style>
  <w:style w:type="paragraph" w:styleId="Heading2">
    <w:name w:val="heading 2"/>
    <w:basedOn w:val="Normal"/>
    <w:link w:val="Heading2Char"/>
    <w:autoRedefine/>
    <w:uiPriority w:val="9"/>
    <w:unhideWhenUsed/>
    <w:qFormat/>
    <w:rsid w:val="00AC349E"/>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9A78B7"/>
    <w:rPr>
      <w:rFonts w:asciiTheme="majorHAnsi" w:eastAsiaTheme="majorEastAsia" w:hAnsiTheme="majorHAnsi" w:cstheme="majorBidi"/>
      <w:b/>
      <w:bCs/>
      <w:caps/>
      <w:color w:val="1F2D30" w:themeColor="text1" w:themeShade="80"/>
      <w:sz w:val="24"/>
      <w:szCs w:val="24"/>
    </w:rPr>
  </w:style>
  <w:style w:type="character" w:customStyle="1" w:styleId="Heading2Char">
    <w:name w:val="Heading 2 Char"/>
    <w:basedOn w:val="DefaultParagraphFont"/>
    <w:link w:val="Heading2"/>
    <w:uiPriority w:val="9"/>
    <w:rsid w:val="00AC349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0C6CA9"/>
    <w:rPr>
      <w:color w:val="910D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504">
      <w:bodyDiv w:val="1"/>
      <w:marLeft w:val="0"/>
      <w:marRight w:val="0"/>
      <w:marTop w:val="0"/>
      <w:marBottom w:val="0"/>
      <w:divBdr>
        <w:top w:val="none" w:sz="0" w:space="0" w:color="auto"/>
        <w:left w:val="none" w:sz="0" w:space="0" w:color="auto"/>
        <w:bottom w:val="none" w:sz="0" w:space="0" w:color="auto"/>
        <w:right w:val="none" w:sz="0" w:space="0" w:color="auto"/>
      </w:divBdr>
    </w:div>
    <w:div w:id="577248833">
      <w:bodyDiv w:val="1"/>
      <w:marLeft w:val="0"/>
      <w:marRight w:val="0"/>
      <w:marTop w:val="0"/>
      <w:marBottom w:val="0"/>
      <w:divBdr>
        <w:top w:val="none" w:sz="0" w:space="0" w:color="auto"/>
        <w:left w:val="none" w:sz="0" w:space="0" w:color="auto"/>
        <w:bottom w:val="none" w:sz="0" w:space="0" w:color="auto"/>
        <w:right w:val="none" w:sz="0" w:space="0" w:color="auto"/>
      </w:divBdr>
      <w:divsChild>
        <w:div w:id="562833829">
          <w:marLeft w:val="0"/>
          <w:marRight w:val="0"/>
          <w:marTop w:val="0"/>
          <w:marBottom w:val="320"/>
          <w:divBdr>
            <w:top w:val="none" w:sz="0" w:space="0" w:color="auto"/>
            <w:left w:val="none" w:sz="0" w:space="0" w:color="auto"/>
            <w:bottom w:val="none" w:sz="0" w:space="0" w:color="auto"/>
            <w:right w:val="none" w:sz="0" w:space="0" w:color="auto"/>
          </w:divBdr>
        </w:div>
      </w:divsChild>
    </w:div>
    <w:div w:id="892080630">
      <w:bodyDiv w:val="1"/>
      <w:marLeft w:val="0"/>
      <w:marRight w:val="0"/>
      <w:marTop w:val="0"/>
      <w:marBottom w:val="0"/>
      <w:divBdr>
        <w:top w:val="none" w:sz="0" w:space="0" w:color="auto"/>
        <w:left w:val="none" w:sz="0" w:space="0" w:color="auto"/>
        <w:bottom w:val="none" w:sz="0" w:space="0" w:color="auto"/>
        <w:right w:val="none" w:sz="0" w:space="0" w:color="auto"/>
      </w:divBdr>
    </w:div>
    <w:div w:id="1060130087">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96627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 Recipe Cards</dc:title>
  <dc:creator>K20 Center</dc:creator>
  <cp:lastModifiedBy>Bigler, Elijah B.</cp:lastModifiedBy>
  <cp:revision>7</cp:revision>
  <cp:lastPrinted>2016-11-15T17:06:00Z</cp:lastPrinted>
  <dcterms:created xsi:type="dcterms:W3CDTF">2016-12-04T02:01:00Z</dcterms:created>
  <dcterms:modified xsi:type="dcterms:W3CDTF">2023-06-29T19:46:00Z</dcterms:modified>
</cp:coreProperties>
</file>