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3BA34A" w14:textId="77777777" w:rsidR="002F43E9" w:rsidRDefault="00000000">
      <w:pPr>
        <w:pStyle w:val="Title"/>
      </w:pPr>
      <w:r>
        <w:t xml:space="preserve">3-2-1 ICAP Review </w:t>
      </w:r>
    </w:p>
    <w:tbl>
      <w:tblPr>
        <w:tblStyle w:val="a0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2F43E9" w14:paraId="4892B242" w14:textId="77777777">
        <w:trPr>
          <w:trHeight w:val="3906"/>
        </w:trPr>
        <w:tc>
          <w:tcPr>
            <w:tcW w:w="1020" w:type="dxa"/>
          </w:tcPr>
          <w:p w14:paraId="25F4450F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3</w:t>
            </w:r>
          </w:p>
        </w:tc>
        <w:tc>
          <w:tcPr>
            <w:tcW w:w="9105" w:type="dxa"/>
          </w:tcPr>
          <w:p w14:paraId="270A1349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List three </w:t>
            </w:r>
            <w:r>
              <w:t xml:space="preserve">things you learned from Megan and Mekeba. </w:t>
            </w:r>
          </w:p>
        </w:tc>
      </w:tr>
      <w:tr w:rsidR="002F43E9" w14:paraId="2E7D373D" w14:textId="77777777">
        <w:trPr>
          <w:trHeight w:val="3087"/>
        </w:trPr>
        <w:tc>
          <w:tcPr>
            <w:tcW w:w="1020" w:type="dxa"/>
          </w:tcPr>
          <w:p w14:paraId="3ECD668B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2</w:t>
            </w:r>
          </w:p>
        </w:tc>
        <w:tc>
          <w:tcPr>
            <w:tcW w:w="9105" w:type="dxa"/>
          </w:tcPr>
          <w:p w14:paraId="68E3B0CB" w14:textId="77777777" w:rsidR="002F43E9" w:rsidRDefault="00000000">
            <w:pPr>
              <w:spacing w:before="240"/>
            </w:pPr>
            <w:r>
              <w:t>What are two questions you still have about the cost of production in business?</w:t>
            </w:r>
          </w:p>
          <w:p w14:paraId="020254D6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F43E9" w14:paraId="07B9B14C" w14:textId="77777777">
        <w:trPr>
          <w:trHeight w:val="2325"/>
        </w:trPr>
        <w:tc>
          <w:tcPr>
            <w:tcW w:w="1020" w:type="dxa"/>
          </w:tcPr>
          <w:p w14:paraId="14BCDA0F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1</w:t>
            </w:r>
          </w:p>
        </w:tc>
        <w:tc>
          <w:tcPr>
            <w:tcW w:w="9105" w:type="dxa"/>
          </w:tcPr>
          <w:p w14:paraId="2C063317" w14:textId="77777777" w:rsidR="002F43E9" w:rsidRDefault="00000000">
            <w:pPr>
              <w:spacing w:before="240"/>
            </w:pPr>
            <w:r>
              <w:t>What is one thing you found interesting?</w:t>
            </w:r>
          </w:p>
          <w:p w14:paraId="04E2B155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9D3528C" w14:textId="77777777" w:rsidR="002F43E9" w:rsidRDefault="002F43E9"/>
    <w:p w14:paraId="3B12CFED" w14:textId="77777777" w:rsidR="002F43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910D28"/>
        </w:rPr>
        <w:t>Bonus question</w:t>
      </w:r>
      <w:r>
        <w:rPr>
          <w:color w:val="000000"/>
        </w:rPr>
        <w:t>: How do Megan and Mekeba use line and bar graphs in their business?</w:t>
      </w:r>
    </w:p>
    <w:p w14:paraId="5BBF95BB" w14:textId="77777777" w:rsidR="002F43E9" w:rsidRDefault="002F43E9"/>
    <w:sectPr w:rsidR="002F43E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F897" w14:textId="77777777" w:rsidR="00B84EF1" w:rsidRDefault="00B84EF1">
      <w:pPr>
        <w:spacing w:after="0" w:line="240" w:lineRule="auto"/>
      </w:pPr>
      <w:r>
        <w:separator/>
      </w:r>
    </w:p>
  </w:endnote>
  <w:endnote w:type="continuationSeparator" w:id="0">
    <w:p w14:paraId="12AF6E6B" w14:textId="77777777" w:rsidR="00B84EF1" w:rsidRDefault="00B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233D" w14:textId="77777777" w:rsidR="002F43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7FB6C34" wp14:editId="5372AC6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4DD1DF" wp14:editId="5179570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298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C09CC" w14:textId="77777777" w:rsidR="002F43E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4DD1DF" id="Rectangle 9" o:spid="_x0000_s1026" style="position:absolute;margin-left:89pt;margin-top:-20pt;width:315.7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" filled="f" stroked="f">
              <v:textbox inset="2.53958mm,1.2694mm,2.53958mm,1.2694mm">
                <w:txbxContent>
                  <w:p w14:paraId="370C09CC" w14:textId="77777777" w:rsidR="002F43E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8D86" w14:textId="77777777" w:rsidR="00B84EF1" w:rsidRDefault="00B84EF1">
      <w:pPr>
        <w:spacing w:after="0" w:line="240" w:lineRule="auto"/>
      </w:pPr>
      <w:r>
        <w:separator/>
      </w:r>
    </w:p>
  </w:footnote>
  <w:footnote w:type="continuationSeparator" w:id="0">
    <w:p w14:paraId="45064B60" w14:textId="77777777" w:rsidR="00B84EF1" w:rsidRDefault="00B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CDAB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07E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504A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9"/>
    <w:rsid w:val="002F43E9"/>
    <w:rsid w:val="00B84EF1"/>
    <w:rsid w:val="00D3427B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ACCA"/>
  <w15:docId w15:val="{8F954220-5851-4F1D-8DDB-1BBD647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Q6VXuFQ7+NdBmGmOtdweUGmCw==">CgMxLjA4AHIhMVZjMXowTDI1eURPZlVqVVhOVnByWEJIdXN6b2NjSGdy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University of Oklahoma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Finley</dc:creator>
  <cp:lastModifiedBy>Corrigan, MacKenzie D.</cp:lastModifiedBy>
  <cp:revision>2</cp:revision>
  <dcterms:created xsi:type="dcterms:W3CDTF">2024-12-09T21:13:00Z</dcterms:created>
  <dcterms:modified xsi:type="dcterms:W3CDTF">2024-12-09T21:13:00Z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