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89A72A0" w14:textId="4A7ED6FD" w:rsidR="00F732AE" w:rsidRDefault="00E44A47" w:rsidP="00CD7412">
      <w:pPr>
        <w:pStyle w:val="Title"/>
      </w:pPr>
      <w:r>
        <w:t>LAW SCHOOL</w:t>
      </w:r>
    </w:p>
    <w:p w14:paraId="5245A73B" w14:textId="14B17866" w:rsidR="00E44A47" w:rsidRPr="00E44A47" w:rsidRDefault="00E44A47" w:rsidP="00E44A47">
      <w:r>
        <w:rPr>
          <w:b/>
          <w:bCs/>
          <w:color w:val="910D28" w:themeColor="accent1"/>
        </w:rPr>
        <w:t xml:space="preserve">Directions: </w:t>
      </w:r>
      <w:r>
        <w:t xml:space="preserve">Write the crimes your character has been accused of in the left-hand column. As you go through the </w:t>
      </w:r>
      <w:proofErr w:type="spellStart"/>
      <w:r>
        <w:t>Wakelets</w:t>
      </w:r>
      <w:proofErr w:type="spellEnd"/>
      <w:r>
        <w:t xml:space="preserve">. Write down any information you learn about those crimes that will help you defend your character. </w:t>
      </w:r>
    </w:p>
    <w:tbl>
      <w:tblPr>
        <w:tblStyle w:val="a9"/>
        <w:tblW w:w="9375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371"/>
        <w:gridCol w:w="7004"/>
      </w:tblGrid>
      <w:tr w:rsidR="00CD7412" w14:paraId="32FBFA50" w14:textId="77777777" w:rsidTr="00D23B53">
        <w:tc>
          <w:tcPr>
            <w:tcW w:w="2371" w:type="dxa"/>
            <w:shd w:val="clear" w:color="auto" w:fill="3E5C61"/>
          </w:tcPr>
          <w:p w14:paraId="082C544C" w14:textId="7C91638A" w:rsidR="00CD7412" w:rsidRDefault="00CD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Crime</w:t>
            </w:r>
          </w:p>
        </w:tc>
        <w:tc>
          <w:tcPr>
            <w:tcW w:w="7004" w:type="dxa"/>
            <w:shd w:val="clear" w:color="auto" w:fill="3E5C61"/>
          </w:tcPr>
          <w:p w14:paraId="0CDDC5DA" w14:textId="41927640" w:rsidR="00CD7412" w:rsidRDefault="00CD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What You Learned That Will Help Your Defense</w:t>
            </w:r>
          </w:p>
        </w:tc>
      </w:tr>
      <w:tr w:rsidR="00CD7412" w14:paraId="503C43F4" w14:textId="77777777" w:rsidTr="00E44A47">
        <w:trPr>
          <w:trHeight w:val="2280"/>
        </w:trPr>
        <w:tc>
          <w:tcPr>
            <w:tcW w:w="2371" w:type="dxa"/>
          </w:tcPr>
          <w:p w14:paraId="07BE98CC" w14:textId="77777777" w:rsidR="00CD7412" w:rsidRDefault="00CD7412">
            <w:pPr>
              <w:pStyle w:val="Heading1"/>
            </w:pPr>
          </w:p>
        </w:tc>
        <w:tc>
          <w:tcPr>
            <w:tcW w:w="7004" w:type="dxa"/>
          </w:tcPr>
          <w:p w14:paraId="3628A485" w14:textId="77777777" w:rsidR="00CD7412" w:rsidRDefault="00CD7412"/>
        </w:tc>
      </w:tr>
      <w:tr w:rsidR="00CD7412" w14:paraId="2600DF74" w14:textId="77777777" w:rsidTr="00E44A47">
        <w:trPr>
          <w:trHeight w:val="2280"/>
        </w:trPr>
        <w:tc>
          <w:tcPr>
            <w:tcW w:w="2371" w:type="dxa"/>
          </w:tcPr>
          <w:p w14:paraId="4E64560B" w14:textId="77777777" w:rsidR="00CD7412" w:rsidRDefault="00CD7412">
            <w:pPr>
              <w:pStyle w:val="Heading1"/>
            </w:pPr>
          </w:p>
        </w:tc>
        <w:tc>
          <w:tcPr>
            <w:tcW w:w="7004" w:type="dxa"/>
          </w:tcPr>
          <w:p w14:paraId="167BC9FE" w14:textId="77777777" w:rsidR="00CD7412" w:rsidRDefault="00CD7412"/>
        </w:tc>
      </w:tr>
      <w:tr w:rsidR="00CD7412" w14:paraId="188BD6C6" w14:textId="77777777" w:rsidTr="00E44A47">
        <w:trPr>
          <w:trHeight w:val="2280"/>
        </w:trPr>
        <w:tc>
          <w:tcPr>
            <w:tcW w:w="2371" w:type="dxa"/>
          </w:tcPr>
          <w:p w14:paraId="030BFF69" w14:textId="77777777" w:rsidR="00CD7412" w:rsidRDefault="00CD7412">
            <w:pPr>
              <w:pStyle w:val="Heading1"/>
            </w:pPr>
          </w:p>
        </w:tc>
        <w:tc>
          <w:tcPr>
            <w:tcW w:w="7004" w:type="dxa"/>
          </w:tcPr>
          <w:p w14:paraId="5E9F18EB" w14:textId="77777777" w:rsidR="00CD7412" w:rsidRDefault="00CD7412"/>
        </w:tc>
      </w:tr>
      <w:tr w:rsidR="00CD7412" w14:paraId="607778FF" w14:textId="77777777" w:rsidTr="00E44A47">
        <w:trPr>
          <w:trHeight w:val="2280"/>
        </w:trPr>
        <w:tc>
          <w:tcPr>
            <w:tcW w:w="2371" w:type="dxa"/>
          </w:tcPr>
          <w:p w14:paraId="678D11EE" w14:textId="77777777" w:rsidR="00CD7412" w:rsidRDefault="00CD7412">
            <w:pPr>
              <w:pStyle w:val="Heading1"/>
            </w:pPr>
          </w:p>
        </w:tc>
        <w:tc>
          <w:tcPr>
            <w:tcW w:w="7004" w:type="dxa"/>
          </w:tcPr>
          <w:p w14:paraId="0DCF302A" w14:textId="77777777" w:rsidR="00CD7412" w:rsidRDefault="00CD7412"/>
        </w:tc>
      </w:tr>
    </w:tbl>
    <w:p w14:paraId="0D058E1B" w14:textId="77777777" w:rsidR="00F732AE" w:rsidRDefault="00F732AE" w:rsidP="00E44A4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F732AE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33AD3" w14:textId="77777777" w:rsidR="009239AD" w:rsidRDefault="009239AD">
      <w:pPr>
        <w:spacing w:after="0" w:line="240" w:lineRule="auto"/>
      </w:pPr>
      <w:r>
        <w:separator/>
      </w:r>
    </w:p>
  </w:endnote>
  <w:endnote w:type="continuationSeparator" w:id="0">
    <w:p w14:paraId="7E889418" w14:textId="77777777" w:rsidR="009239AD" w:rsidRDefault="00923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9D8F8" w14:textId="77777777" w:rsidR="00F732A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CED7044" wp14:editId="0BF8972E">
          <wp:simplePos x="0" y="0"/>
          <wp:positionH relativeFrom="column">
            <wp:posOffset>1028700</wp:posOffset>
          </wp:positionH>
          <wp:positionV relativeFrom="paragraph">
            <wp:posOffset>-212723</wp:posOffset>
          </wp:positionV>
          <wp:extent cx="4572000" cy="316865"/>
          <wp:effectExtent l="0" t="0" r="0" b="0"/>
          <wp:wrapNone/>
          <wp:docPr id="126987543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ACC7535" wp14:editId="70B9669D">
              <wp:simplePos x="0" y="0"/>
              <wp:positionH relativeFrom="column">
                <wp:posOffset>1117600</wp:posOffset>
              </wp:positionH>
              <wp:positionV relativeFrom="paragraph">
                <wp:posOffset>-253999</wp:posOffset>
              </wp:positionV>
              <wp:extent cx="4019550" cy="304800"/>
              <wp:effectExtent l="0" t="0" r="0" b="0"/>
              <wp:wrapNone/>
              <wp:docPr id="1269875431" name="Rectangle 12698754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A2989D" w14:textId="77777777" w:rsidR="00F732AE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  <w:sz w:val="22"/>
                            </w:rPr>
                            <w:t>DEFENDANTS IN DENMARK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CC7535" id="Rectangle 1269875431" o:spid="_x0000_s1026" style="position:absolute;margin-left:88pt;margin-top:-20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" filled="f" stroked="f">
              <v:textbox inset="2.53958mm,1.2694mm,2.53958mm,1.2694mm">
                <w:txbxContent>
                  <w:p w14:paraId="13A2989D" w14:textId="77777777" w:rsidR="00F732AE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  <w:sz w:val="22"/>
                      </w:rPr>
                      <w:t>DEFENDANTS IN DENMARK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6D83D" w14:textId="77777777" w:rsidR="009239AD" w:rsidRDefault="009239AD">
      <w:pPr>
        <w:spacing w:after="0" w:line="240" w:lineRule="auto"/>
      </w:pPr>
      <w:r>
        <w:separator/>
      </w:r>
    </w:p>
  </w:footnote>
  <w:footnote w:type="continuationSeparator" w:id="0">
    <w:p w14:paraId="78A30A1D" w14:textId="77777777" w:rsidR="009239AD" w:rsidRDefault="009239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2AE"/>
    <w:rsid w:val="002A41A0"/>
    <w:rsid w:val="003F2D39"/>
    <w:rsid w:val="00422975"/>
    <w:rsid w:val="00620B16"/>
    <w:rsid w:val="006D5361"/>
    <w:rsid w:val="00761863"/>
    <w:rsid w:val="00782ADA"/>
    <w:rsid w:val="008B42E8"/>
    <w:rsid w:val="00910CFB"/>
    <w:rsid w:val="009239AD"/>
    <w:rsid w:val="00CD7412"/>
    <w:rsid w:val="00E44A47"/>
    <w:rsid w:val="00F7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18C1B"/>
  <w15:docId w15:val="{E3E1A8F8-21E2-4296-9AAF-91847F2E1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981EBF"/>
  </w:style>
  <w:style w:type="paragraph" w:styleId="Heading1">
    <w:name w:val="heading 1"/>
    <w:basedOn w:val="Normal"/>
    <w:next w:val="Normal"/>
    <w:link w:val="Heading1Char"/>
    <w:uiPriority w:val="9"/>
    <w:qFormat/>
    <w:rsid w:val="00981EB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765D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81EB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765D2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b2fcB/R91Y6XWANkyjzYRXjBVQ==">CgMxLjA4AHIhMUxMZ0J4cWpQaHZvT2YyNGpyRDdseTVGYnRfd3lwT09Y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K20Center@groups.ou.edu</dc:creator>
  <cp:lastModifiedBy>McDonald, Matt R.</cp:lastModifiedBy>
  <cp:revision>2</cp:revision>
  <dcterms:created xsi:type="dcterms:W3CDTF">2025-01-21T18:54:00Z</dcterms:created>
  <dcterms:modified xsi:type="dcterms:W3CDTF">2025-01-21T18:54:00Z</dcterms:modified>
</cp:coreProperties>
</file>