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A5BA6E" w14:textId="3EC33CC0" w:rsidR="00446C13" w:rsidRDefault="008E33BB" w:rsidP="00DC7A6D">
      <w:pPr>
        <w:pStyle w:val="Title"/>
      </w:pPr>
      <w:r>
        <w:t>Ministries: comparative analysis</w:t>
      </w:r>
    </w:p>
    <w:p w14:paraId="1288A1BD" w14:textId="37B95475" w:rsidR="00B30AFE" w:rsidRDefault="00B30AFE" w:rsidP="00B30AFE">
      <w:pPr>
        <w:pStyle w:val="Heading2"/>
        <w:rPr>
          <w:rFonts w:eastAsia="Calibri"/>
        </w:rPr>
      </w:pPr>
      <w:r>
        <w:rPr>
          <w:rFonts w:eastAsia="Calibri"/>
        </w:rPr>
        <w:t>Orwell’s Ministries in the Real World</w:t>
      </w:r>
    </w:p>
    <w:p w14:paraId="7E54879C" w14:textId="556B57CE" w:rsidR="008E33BB" w:rsidRPr="00B30AFE" w:rsidRDefault="008E33BB" w:rsidP="008E33BB">
      <w:pPr>
        <w:rPr>
          <w:rFonts w:ascii="Calibri" w:eastAsia="Calibri" w:hAnsi="Calibri" w:cs="Calibri"/>
          <w:szCs w:val="24"/>
        </w:rPr>
      </w:pPr>
      <w:r w:rsidRPr="00B30AFE">
        <w:rPr>
          <w:rFonts w:ascii="Calibri" w:eastAsia="Calibri" w:hAnsi="Calibri" w:cs="Calibri"/>
          <w:szCs w:val="24"/>
        </w:rPr>
        <w:t xml:space="preserve">Choose a country to research. Take note of any similarities to </w:t>
      </w:r>
      <w:r w:rsidRPr="00B30AFE">
        <w:rPr>
          <w:rFonts w:ascii="Calibri" w:eastAsia="Calibri" w:hAnsi="Calibri" w:cs="Calibri"/>
          <w:i/>
          <w:szCs w:val="24"/>
        </w:rPr>
        <w:t>1984 (underline</w:t>
      </w:r>
      <w:r w:rsidR="00D4319E">
        <w:rPr>
          <w:rFonts w:ascii="Calibri" w:eastAsia="Calibri" w:hAnsi="Calibri" w:cs="Calibri"/>
          <w:i/>
          <w:szCs w:val="24"/>
        </w:rPr>
        <w:t xml:space="preserve"> these</w:t>
      </w:r>
      <w:r w:rsidRPr="00B30AFE">
        <w:rPr>
          <w:rFonts w:ascii="Calibri" w:eastAsia="Calibri" w:hAnsi="Calibri" w:cs="Calibri"/>
          <w:i/>
          <w:szCs w:val="24"/>
        </w:rPr>
        <w:t>)</w:t>
      </w:r>
      <w:r w:rsidRPr="00B30AFE">
        <w:rPr>
          <w:rFonts w:ascii="Calibri" w:eastAsia="Calibri" w:hAnsi="Calibri" w:cs="Calibri"/>
          <w:szCs w:val="24"/>
        </w:rPr>
        <w:t xml:space="preserve"> or anything you notice that is similar to the U.S.A. (</w:t>
      </w:r>
      <w:r w:rsidRPr="00B30AFE">
        <w:rPr>
          <w:rFonts w:ascii="Calibri" w:eastAsia="Calibri" w:hAnsi="Calibri" w:cs="Calibri"/>
          <w:i/>
          <w:szCs w:val="24"/>
        </w:rPr>
        <w:t>circle</w:t>
      </w:r>
      <w:r w:rsidR="00D4319E">
        <w:rPr>
          <w:rFonts w:ascii="Calibri" w:eastAsia="Calibri" w:hAnsi="Calibri" w:cs="Calibri"/>
          <w:i/>
          <w:szCs w:val="24"/>
        </w:rPr>
        <w:t xml:space="preserve"> these</w:t>
      </w:r>
      <w:r w:rsidRPr="00B30AFE">
        <w:rPr>
          <w:rFonts w:ascii="Calibri" w:eastAsia="Calibri" w:hAnsi="Calibri" w:cs="Calibri"/>
          <w:szCs w:val="24"/>
        </w:rPr>
        <w:t>). You must provide facts and explain any observations of bias you find in your research. Note any logical fallacies you notice. Write explanations for similarities, biases, and fallacies.</w:t>
      </w:r>
    </w:p>
    <w:p w14:paraId="495288BD" w14:textId="77777777" w:rsidR="008E33BB" w:rsidRDefault="008E33BB" w:rsidP="00B30AFE">
      <w:pPr>
        <w:spacing w:after="0" w:line="240" w:lineRule="auto"/>
      </w:pPr>
    </w:p>
    <w:p w14:paraId="35D882C6" w14:textId="77777777" w:rsidR="008E33BB" w:rsidRDefault="008E33BB" w:rsidP="00B30AFE">
      <w:pPr>
        <w:spacing w:after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b/>
          <w:color w:val="980000"/>
          <w:szCs w:val="24"/>
        </w:rPr>
        <w:t>Example Country:</w:t>
      </w:r>
      <w:r>
        <w:rPr>
          <w:rFonts w:ascii="Calibri" w:eastAsia="Calibri" w:hAnsi="Calibri" w:cs="Calibri"/>
          <w:szCs w:val="24"/>
        </w:rPr>
        <w:t xml:space="preserve"> Eritrea</w:t>
      </w:r>
    </w:p>
    <w:p w14:paraId="4E1DC95C" w14:textId="77777777" w:rsidR="008E33BB" w:rsidRDefault="008E33BB" w:rsidP="008E33BB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b/>
          <w:color w:val="980000"/>
          <w:szCs w:val="24"/>
        </w:rPr>
        <w:t>Article/Video Title (link)</w:t>
      </w:r>
      <w:r>
        <w:rPr>
          <w:rFonts w:ascii="Calibri" w:eastAsia="Calibri" w:hAnsi="Calibri" w:cs="Calibri"/>
          <w:szCs w:val="24"/>
        </w:rPr>
        <w:t xml:space="preserve">: </w:t>
      </w:r>
      <w:hyperlink r:id="rId11">
        <w:r>
          <w:rPr>
            <w:rFonts w:ascii="Calibri" w:eastAsia="Calibri" w:hAnsi="Calibri" w:cs="Calibri"/>
            <w:i/>
            <w:color w:val="1155CC"/>
            <w:sz w:val="20"/>
            <w:szCs w:val="20"/>
            <w:u w:val="single"/>
          </w:rPr>
          <w:t>UN Should Continue Scrutiny of Rights Crisis in Eritrea</w:t>
        </w:r>
      </w:hyperlink>
    </w:p>
    <w:tbl>
      <w:tblPr>
        <w:tblStyle w:val="a"/>
        <w:tblpPr w:leftFromText="180" w:rightFromText="180" w:topFromText="180" w:bottomFromText="180" w:vertAnchor="text" w:tblpX="15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40"/>
        <w:gridCol w:w="1425"/>
        <w:gridCol w:w="1455"/>
        <w:gridCol w:w="1440"/>
        <w:gridCol w:w="1440"/>
      </w:tblGrid>
      <w:tr w:rsidR="008E33BB" w14:paraId="17102928" w14:textId="77777777" w:rsidTr="00B30AFE">
        <w:trPr>
          <w:trHeight w:val="1381"/>
        </w:trPr>
        <w:tc>
          <w:tcPr>
            <w:tcW w:w="1440" w:type="dxa"/>
            <w:vAlign w:val="center"/>
          </w:tcPr>
          <w:p w14:paraId="67C2A9AF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>Miniluv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34F5C"/>
                <w:szCs w:val="24"/>
              </w:rPr>
              <w:t>(Ministry of Love)</w:t>
            </w:r>
          </w:p>
          <w:p w14:paraId="31F4818E" w14:textId="77777777" w:rsidR="008E33BB" w:rsidRPr="00B30AFE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iCs/>
                <w:color w:val="134F5C"/>
                <w:szCs w:val="24"/>
              </w:rPr>
            </w:pPr>
            <w:r w:rsidRPr="00B30AFE">
              <w:rPr>
                <w:rFonts w:ascii="Calibri" w:eastAsia="Calibri" w:hAnsi="Calibri" w:cs="Calibri"/>
                <w:b/>
                <w:i/>
                <w:iCs/>
                <w:color w:val="134F5C"/>
                <w:szCs w:val="24"/>
              </w:rPr>
              <w:t>Punishment</w:t>
            </w:r>
          </w:p>
        </w:tc>
        <w:tc>
          <w:tcPr>
            <w:tcW w:w="1440" w:type="dxa"/>
            <w:vAlign w:val="center"/>
          </w:tcPr>
          <w:p w14:paraId="41E3FCD3" w14:textId="77777777" w:rsidR="00B30AFE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>Minipax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34F5C"/>
                <w:szCs w:val="24"/>
              </w:rPr>
              <w:t>(Ministry of Peace)</w:t>
            </w:r>
          </w:p>
          <w:p w14:paraId="0C1AFC68" w14:textId="6AA7C957" w:rsidR="008E33BB" w:rsidRPr="00B30AFE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iCs/>
                <w:color w:val="134F5C"/>
                <w:szCs w:val="24"/>
              </w:rPr>
            </w:pPr>
            <w:r w:rsidRPr="00B30AFE">
              <w:rPr>
                <w:rFonts w:ascii="Calibri" w:eastAsia="Calibri" w:hAnsi="Calibri" w:cs="Calibri"/>
                <w:b/>
                <w:i/>
                <w:iCs/>
                <w:color w:val="134F5C"/>
                <w:szCs w:val="24"/>
              </w:rPr>
              <w:t>War</w:t>
            </w:r>
          </w:p>
        </w:tc>
        <w:tc>
          <w:tcPr>
            <w:tcW w:w="1425" w:type="dxa"/>
            <w:vAlign w:val="center"/>
          </w:tcPr>
          <w:p w14:paraId="2640BAA5" w14:textId="77777777" w:rsidR="00B30AFE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>Miniplenty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34F5C"/>
                <w:szCs w:val="24"/>
              </w:rPr>
              <w:t xml:space="preserve">(Ministry of Food) </w:t>
            </w:r>
          </w:p>
          <w:p w14:paraId="0251D0C4" w14:textId="62670BE8" w:rsidR="008E33BB" w:rsidRPr="00B30AFE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iCs/>
                <w:color w:val="134F5C"/>
                <w:szCs w:val="24"/>
              </w:rPr>
            </w:pPr>
            <w:r w:rsidRPr="00B30AFE">
              <w:rPr>
                <w:rFonts w:ascii="Calibri" w:eastAsia="Calibri" w:hAnsi="Calibri" w:cs="Calibri"/>
                <w:b/>
                <w:i/>
                <w:iCs/>
                <w:color w:val="134F5C"/>
                <w:szCs w:val="24"/>
              </w:rPr>
              <w:t>Control</w:t>
            </w:r>
          </w:p>
        </w:tc>
        <w:tc>
          <w:tcPr>
            <w:tcW w:w="1455" w:type="dxa"/>
            <w:vAlign w:val="center"/>
          </w:tcPr>
          <w:p w14:paraId="17C29E69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>Minitru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34F5C"/>
                <w:szCs w:val="24"/>
              </w:rPr>
              <w:t>(Ministry of Truth)</w:t>
            </w:r>
          </w:p>
          <w:p w14:paraId="2043E642" w14:textId="77777777" w:rsidR="008E33BB" w:rsidRPr="00B30AFE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iCs/>
                <w:color w:val="134F5C"/>
                <w:sz w:val="23"/>
                <w:szCs w:val="23"/>
              </w:rPr>
            </w:pPr>
            <w:r w:rsidRPr="00B30AFE">
              <w:rPr>
                <w:rFonts w:ascii="Calibri" w:eastAsia="Calibri" w:hAnsi="Calibri" w:cs="Calibri"/>
                <w:b/>
                <w:i/>
                <w:iCs/>
                <w:color w:val="134F5C"/>
                <w:sz w:val="23"/>
                <w:szCs w:val="23"/>
              </w:rPr>
              <w:t>Propaganda</w:t>
            </w:r>
          </w:p>
        </w:tc>
        <w:tc>
          <w:tcPr>
            <w:tcW w:w="1440" w:type="dxa"/>
            <w:vAlign w:val="center"/>
          </w:tcPr>
          <w:p w14:paraId="67E540B9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134F5C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134F5C"/>
                <w:szCs w:val="24"/>
              </w:rPr>
              <w:t>Contains Bias</w:t>
            </w:r>
          </w:p>
        </w:tc>
        <w:tc>
          <w:tcPr>
            <w:tcW w:w="1440" w:type="dxa"/>
            <w:vAlign w:val="center"/>
          </w:tcPr>
          <w:p w14:paraId="60F0F5BC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134F5C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134F5C"/>
                <w:szCs w:val="24"/>
              </w:rPr>
              <w:t>Logical Fallacy</w:t>
            </w:r>
          </w:p>
        </w:tc>
      </w:tr>
      <w:tr w:rsidR="008E33BB" w14:paraId="7AC13B5D" w14:textId="77777777" w:rsidTr="00242423">
        <w:trPr>
          <w:trHeight w:val="2851"/>
        </w:trPr>
        <w:tc>
          <w:tcPr>
            <w:tcW w:w="1440" w:type="dxa"/>
          </w:tcPr>
          <w:p w14:paraId="6207A0AC" w14:textId="77777777" w:rsidR="008E33BB" w:rsidRPr="00886E61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color w:val="444444"/>
                <w:sz w:val="19"/>
                <w:szCs w:val="19"/>
              </w:rPr>
            </w:pPr>
            <w:r w:rsidRPr="00886E61">
              <w:rPr>
                <w:rFonts w:ascii="Calibri" w:eastAsia="Calibri" w:hAnsi="Calibri" w:cs="Calibri"/>
                <w:color w:val="444444"/>
                <w:sz w:val="19"/>
                <w:szCs w:val="19"/>
              </w:rPr>
              <w:t>“…enforced disappearances persist unabated…”</w:t>
            </w:r>
          </w:p>
        </w:tc>
        <w:tc>
          <w:tcPr>
            <w:tcW w:w="1440" w:type="dxa"/>
          </w:tcPr>
          <w:p w14:paraId="59ABC8B7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“</w:t>
            </w:r>
            <w:r>
              <w:rPr>
                <w:rFonts w:ascii="Calibri" w:eastAsia="Calibri" w:hAnsi="Calibri" w:cs="Calibri"/>
                <w:color w:val="444444"/>
                <w:sz w:val="20"/>
                <w:szCs w:val="20"/>
              </w:rPr>
              <w:t xml:space="preserve">... policy of </w:t>
            </w:r>
            <w:hyperlink r:id="rId12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indefinite national service</w:t>
              </w:r>
            </w:hyperlink>
            <w:r>
              <w:rPr>
                <w:rFonts w:ascii="Calibri" w:eastAsia="Calibri" w:hAnsi="Calibri" w:cs="Calibri"/>
                <w:color w:val="444444"/>
                <w:sz w:val="20"/>
                <w:szCs w:val="20"/>
              </w:rPr>
              <w:t xml:space="preserve">, including </w:t>
            </w:r>
            <w:hyperlink r:id="rId13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compulsory military conscription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>…”</w:t>
            </w:r>
          </w:p>
        </w:tc>
        <w:tc>
          <w:tcPr>
            <w:tcW w:w="1425" w:type="dxa"/>
          </w:tcPr>
          <w:p w14:paraId="2E3FF357" w14:textId="77777777" w:rsidR="008E33BB" w:rsidRDefault="008E33BB" w:rsidP="0024242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55" w:type="dxa"/>
          </w:tcPr>
          <w:p w14:paraId="666728CB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4444"/>
                <w:sz w:val="20"/>
                <w:szCs w:val="20"/>
              </w:rPr>
              <w:t>“Civic space within Eritrea is completely closed: no independent media…”</w:t>
            </w:r>
          </w:p>
        </w:tc>
        <w:tc>
          <w:tcPr>
            <w:tcW w:w="1440" w:type="dxa"/>
          </w:tcPr>
          <w:p w14:paraId="1E94EBEF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4444"/>
                <w:sz w:val="20"/>
                <w:szCs w:val="20"/>
              </w:rPr>
              <w:t>“They should stand with victims of abuses and the courageous Eritrean human rights defenders, not with rights-abusing governments seeking to undermine international protections.”</w:t>
            </w:r>
          </w:p>
        </w:tc>
        <w:tc>
          <w:tcPr>
            <w:tcW w:w="1440" w:type="dxa"/>
          </w:tcPr>
          <w:p w14:paraId="522BF0C9" w14:textId="77777777" w:rsidR="008E33BB" w:rsidRDefault="008E33BB" w:rsidP="00242423">
            <w:pPr>
              <w:widowControl w:val="0"/>
              <w:spacing w:line="240" w:lineRule="auto"/>
            </w:pPr>
          </w:p>
        </w:tc>
      </w:tr>
    </w:tbl>
    <w:p w14:paraId="620F51A6" w14:textId="77777777" w:rsidR="008E33BB" w:rsidRDefault="008E33BB" w:rsidP="008E33BB">
      <w:pPr>
        <w:rPr>
          <w:rFonts w:ascii="Calibri" w:eastAsia="Calibri" w:hAnsi="Calibri" w:cs="Calibri"/>
          <w:szCs w:val="24"/>
        </w:rPr>
      </w:pPr>
    </w:p>
    <w:p w14:paraId="00BC38AE" w14:textId="70A28CD4" w:rsidR="008E33BB" w:rsidRDefault="008E33BB" w:rsidP="008E33BB"/>
    <w:tbl>
      <w:tblPr>
        <w:tblW w:w="8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2415"/>
      </w:tblGrid>
      <w:tr w:rsidR="008E33BB" w14:paraId="2C08887C" w14:textId="77777777" w:rsidTr="00242423">
        <w:trPr>
          <w:trHeight w:val="219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6F9EE" w14:textId="77777777" w:rsidR="008E33BB" w:rsidRDefault="008E33BB" w:rsidP="0024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8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Cs w:val="24"/>
              </w:rPr>
              <w:t>Similarities: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128D" w14:textId="77777777" w:rsidR="008E33BB" w:rsidRDefault="008E33BB" w:rsidP="0024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8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Cs w:val="24"/>
              </w:rPr>
              <w:t>Bias: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8510" w14:textId="77777777" w:rsidR="008E33BB" w:rsidRDefault="008E33BB" w:rsidP="00242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8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Cs w:val="24"/>
              </w:rPr>
              <w:t>Logical Fallacy:</w:t>
            </w:r>
          </w:p>
        </w:tc>
      </w:tr>
    </w:tbl>
    <w:p w14:paraId="5E68D66F" w14:textId="77777777" w:rsidR="008E33BB" w:rsidRDefault="008E33BB" w:rsidP="008E33BB">
      <w:pPr>
        <w:rPr>
          <w:rFonts w:ascii="Calibri" w:eastAsia="Calibri" w:hAnsi="Calibri" w:cs="Calibri"/>
          <w:b/>
          <w:color w:val="980000"/>
          <w:szCs w:val="24"/>
        </w:rPr>
        <w:sectPr w:rsidR="008E33BB" w:rsidSect="008E33B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1440" w:bottom="720" w:left="1440" w:header="720" w:footer="720" w:gutter="0"/>
          <w:pgNumType w:start="1"/>
          <w:cols w:space="720"/>
        </w:sectPr>
      </w:pPr>
    </w:p>
    <w:p w14:paraId="76F754E9" w14:textId="77777777" w:rsidR="008E33BB" w:rsidRDefault="008E33BB" w:rsidP="008E33BB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b/>
          <w:color w:val="980000"/>
          <w:szCs w:val="24"/>
        </w:rPr>
        <w:lastRenderedPageBreak/>
        <w:t>Country:</w:t>
      </w:r>
      <w:r>
        <w:rPr>
          <w:rFonts w:ascii="Calibri" w:eastAsia="Calibri" w:hAnsi="Calibri" w:cs="Calibri"/>
          <w:szCs w:val="24"/>
        </w:rPr>
        <w:t xml:space="preserve"> </w:t>
      </w:r>
    </w:p>
    <w:p w14:paraId="098160C4" w14:textId="77777777" w:rsidR="008E33BB" w:rsidRDefault="008E33BB" w:rsidP="008E33BB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b/>
          <w:color w:val="980000"/>
          <w:szCs w:val="24"/>
        </w:rPr>
        <w:t>Article/Video Title (link)</w:t>
      </w:r>
      <w:r>
        <w:rPr>
          <w:rFonts w:ascii="Calibri" w:eastAsia="Calibri" w:hAnsi="Calibri" w:cs="Calibri"/>
          <w:szCs w:val="24"/>
        </w:rPr>
        <w:t xml:space="preserve">: </w:t>
      </w:r>
    </w:p>
    <w:tbl>
      <w:tblPr>
        <w:tblpPr w:leftFromText="180" w:rightFromText="180" w:topFromText="180" w:bottomFromText="180" w:vertAnchor="text" w:tblpX="15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B30AFE" w14:paraId="2628090E" w14:textId="77777777" w:rsidTr="0014010E">
        <w:trPr>
          <w:trHeight w:val="1381"/>
        </w:trPr>
        <w:tc>
          <w:tcPr>
            <w:tcW w:w="1440" w:type="dxa"/>
            <w:vAlign w:val="center"/>
          </w:tcPr>
          <w:p w14:paraId="319F0384" w14:textId="77777777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>Miniluv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34F5C"/>
                <w:szCs w:val="24"/>
              </w:rPr>
              <w:t>(Ministry of Love)</w:t>
            </w:r>
          </w:p>
          <w:p w14:paraId="507EE6AE" w14:textId="3C569AAC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r w:rsidRPr="00B30AFE">
              <w:rPr>
                <w:rFonts w:ascii="Calibri" w:eastAsia="Calibri" w:hAnsi="Calibri" w:cs="Calibri"/>
                <w:b/>
                <w:i/>
                <w:iCs/>
                <w:color w:val="134F5C"/>
                <w:szCs w:val="24"/>
              </w:rPr>
              <w:t>Punishment</w:t>
            </w:r>
          </w:p>
        </w:tc>
        <w:tc>
          <w:tcPr>
            <w:tcW w:w="1440" w:type="dxa"/>
            <w:vAlign w:val="center"/>
          </w:tcPr>
          <w:p w14:paraId="5DBF0C8C" w14:textId="77777777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>Minipax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34F5C"/>
                <w:szCs w:val="24"/>
              </w:rPr>
              <w:t>(Ministry of Peace)</w:t>
            </w:r>
          </w:p>
          <w:p w14:paraId="2F64719C" w14:textId="055145FB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r w:rsidRPr="00B30AFE">
              <w:rPr>
                <w:rFonts w:ascii="Calibri" w:eastAsia="Calibri" w:hAnsi="Calibri" w:cs="Calibri"/>
                <w:b/>
                <w:i/>
                <w:iCs/>
                <w:color w:val="134F5C"/>
                <w:szCs w:val="24"/>
              </w:rPr>
              <w:t>War</w:t>
            </w:r>
          </w:p>
        </w:tc>
        <w:tc>
          <w:tcPr>
            <w:tcW w:w="1440" w:type="dxa"/>
            <w:vAlign w:val="center"/>
          </w:tcPr>
          <w:p w14:paraId="1E32695E" w14:textId="77777777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>Miniplenty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34F5C"/>
                <w:szCs w:val="24"/>
              </w:rPr>
              <w:t xml:space="preserve">(Ministry of Food) </w:t>
            </w:r>
          </w:p>
          <w:p w14:paraId="3B6743B1" w14:textId="0F0100AF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r w:rsidRPr="00B30AFE">
              <w:rPr>
                <w:rFonts w:ascii="Calibri" w:eastAsia="Calibri" w:hAnsi="Calibri" w:cs="Calibri"/>
                <w:b/>
                <w:i/>
                <w:iCs/>
                <w:color w:val="134F5C"/>
                <w:szCs w:val="24"/>
              </w:rPr>
              <w:t>Control</w:t>
            </w:r>
          </w:p>
        </w:tc>
        <w:tc>
          <w:tcPr>
            <w:tcW w:w="1440" w:type="dxa"/>
            <w:vAlign w:val="center"/>
          </w:tcPr>
          <w:p w14:paraId="4765B826" w14:textId="77777777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>Minitru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34F5C"/>
                <w:szCs w:val="24"/>
              </w:rPr>
              <w:t>(Ministry of Truth)</w:t>
            </w:r>
          </w:p>
          <w:p w14:paraId="2B6D514F" w14:textId="24566598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r w:rsidRPr="00B30AFE">
              <w:rPr>
                <w:rFonts w:ascii="Calibri" w:eastAsia="Calibri" w:hAnsi="Calibri" w:cs="Calibri"/>
                <w:b/>
                <w:i/>
                <w:iCs/>
                <w:color w:val="134F5C"/>
                <w:sz w:val="23"/>
                <w:szCs w:val="23"/>
              </w:rPr>
              <w:t>Propaganda</w:t>
            </w:r>
          </w:p>
        </w:tc>
        <w:tc>
          <w:tcPr>
            <w:tcW w:w="1440" w:type="dxa"/>
            <w:vAlign w:val="center"/>
          </w:tcPr>
          <w:p w14:paraId="1BD4FED2" w14:textId="697B5B94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134F5C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134F5C"/>
                <w:szCs w:val="24"/>
              </w:rPr>
              <w:t>Contains Bias</w:t>
            </w:r>
          </w:p>
        </w:tc>
        <w:tc>
          <w:tcPr>
            <w:tcW w:w="1440" w:type="dxa"/>
            <w:vAlign w:val="center"/>
          </w:tcPr>
          <w:p w14:paraId="55407DD4" w14:textId="7868EAFF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134F5C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134F5C"/>
                <w:szCs w:val="24"/>
              </w:rPr>
              <w:t>Logical Fallacy</w:t>
            </w:r>
          </w:p>
        </w:tc>
      </w:tr>
      <w:tr w:rsidR="008E33BB" w14:paraId="07203625" w14:textId="77777777" w:rsidTr="00242423">
        <w:trPr>
          <w:trHeight w:val="2851"/>
        </w:trPr>
        <w:tc>
          <w:tcPr>
            <w:tcW w:w="1440" w:type="dxa"/>
          </w:tcPr>
          <w:p w14:paraId="5D83886F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4E5DD8" w14:textId="77777777" w:rsidR="00B30AFE" w:rsidRDefault="00B30AFE" w:rsidP="00B30AFE">
            <w:pPr>
              <w:pStyle w:val="BodyText"/>
            </w:pPr>
          </w:p>
          <w:p w14:paraId="10394084" w14:textId="77777777" w:rsidR="00B30AFE" w:rsidRDefault="00B30AFE" w:rsidP="00B30AFE">
            <w:pPr>
              <w:pStyle w:val="BodyText"/>
            </w:pPr>
          </w:p>
          <w:p w14:paraId="0B8443EF" w14:textId="77777777" w:rsidR="00B30AFE" w:rsidRDefault="00B30AFE" w:rsidP="00B30AFE">
            <w:pPr>
              <w:pStyle w:val="BodyText"/>
            </w:pPr>
          </w:p>
          <w:p w14:paraId="5F578B59" w14:textId="77777777" w:rsidR="00B30AFE" w:rsidRDefault="00B30AFE" w:rsidP="00B30AFE">
            <w:pPr>
              <w:pStyle w:val="BodyText"/>
            </w:pPr>
          </w:p>
          <w:p w14:paraId="09067D2D" w14:textId="77777777" w:rsidR="00B30AFE" w:rsidRDefault="00B30AFE" w:rsidP="00B30AFE">
            <w:pPr>
              <w:pStyle w:val="BodyText"/>
            </w:pPr>
          </w:p>
          <w:p w14:paraId="79CAC6A5" w14:textId="77777777" w:rsidR="00B30AFE" w:rsidRDefault="00B30AFE" w:rsidP="00B30AFE">
            <w:pPr>
              <w:pStyle w:val="BodyText"/>
            </w:pPr>
          </w:p>
          <w:p w14:paraId="1FC66531" w14:textId="77777777" w:rsidR="00B30AFE" w:rsidRDefault="00B30AFE" w:rsidP="00B30AFE">
            <w:pPr>
              <w:pStyle w:val="BodyText"/>
            </w:pPr>
          </w:p>
          <w:p w14:paraId="3254B616" w14:textId="77777777" w:rsidR="00B30AFE" w:rsidRDefault="00B30AFE" w:rsidP="00B30AFE">
            <w:pPr>
              <w:pStyle w:val="BodyText"/>
            </w:pPr>
          </w:p>
          <w:p w14:paraId="68F02C29" w14:textId="77777777" w:rsidR="00B30AFE" w:rsidRPr="00B30AFE" w:rsidRDefault="00B30AFE" w:rsidP="00B30AFE">
            <w:pPr>
              <w:pStyle w:val="BodyText"/>
            </w:pPr>
          </w:p>
        </w:tc>
        <w:tc>
          <w:tcPr>
            <w:tcW w:w="1440" w:type="dxa"/>
          </w:tcPr>
          <w:p w14:paraId="60DB0512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5E7E1F" w14:textId="77777777" w:rsidR="008E33BB" w:rsidRDefault="008E33BB" w:rsidP="0024242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D194B65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6E3D42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630BF1B" w14:textId="77777777" w:rsidR="008E33BB" w:rsidRDefault="008E33BB" w:rsidP="00242423">
            <w:pPr>
              <w:widowControl w:val="0"/>
              <w:spacing w:line="240" w:lineRule="auto"/>
            </w:pPr>
          </w:p>
        </w:tc>
      </w:tr>
    </w:tbl>
    <w:p w14:paraId="79C9D9EB" w14:textId="77777777" w:rsidR="008E33BB" w:rsidRDefault="008E33BB" w:rsidP="008E33BB">
      <w:pPr>
        <w:rPr>
          <w:rFonts w:ascii="Calibri" w:eastAsia="Calibri" w:hAnsi="Calibri" w:cs="Calibri"/>
          <w:szCs w:val="24"/>
        </w:rPr>
      </w:pPr>
    </w:p>
    <w:p w14:paraId="57C290CB" w14:textId="77777777" w:rsidR="008E33BB" w:rsidRDefault="008E33BB" w:rsidP="008E33BB">
      <w:pPr>
        <w:rPr>
          <w:rFonts w:ascii="Calibri" w:eastAsia="Calibri" w:hAnsi="Calibri" w:cs="Calibri"/>
          <w:szCs w:val="24"/>
        </w:rPr>
      </w:pPr>
    </w:p>
    <w:p w14:paraId="6BC4DE6F" w14:textId="77777777" w:rsidR="008E33BB" w:rsidRDefault="008E33BB" w:rsidP="008E33BB">
      <w:pPr>
        <w:rPr>
          <w:rFonts w:ascii="Calibri" w:eastAsia="Calibri" w:hAnsi="Calibri" w:cs="Calibri"/>
          <w:szCs w:val="24"/>
        </w:rPr>
      </w:pPr>
    </w:p>
    <w:p w14:paraId="7A96429B" w14:textId="77777777" w:rsidR="008E33BB" w:rsidRDefault="008E33BB" w:rsidP="008E33BB">
      <w:pPr>
        <w:rPr>
          <w:rFonts w:ascii="Calibri" w:eastAsia="Calibri" w:hAnsi="Calibri" w:cs="Calibri"/>
          <w:szCs w:val="24"/>
        </w:rPr>
      </w:pPr>
    </w:p>
    <w:p w14:paraId="71861EEE" w14:textId="77777777" w:rsidR="008E33BB" w:rsidRDefault="008E33BB" w:rsidP="008E33BB">
      <w:pPr>
        <w:rPr>
          <w:rFonts w:ascii="Calibri" w:eastAsia="Calibri" w:hAnsi="Calibri" w:cs="Calibri"/>
          <w:b/>
          <w:color w:val="980000"/>
          <w:szCs w:val="24"/>
        </w:rPr>
      </w:pPr>
    </w:p>
    <w:tbl>
      <w:tblPr>
        <w:tblW w:w="8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2940"/>
        <w:gridCol w:w="2955"/>
      </w:tblGrid>
      <w:tr w:rsidR="008E33BB" w14:paraId="64865278" w14:textId="77777777" w:rsidTr="00242423">
        <w:trPr>
          <w:trHeight w:val="1635"/>
        </w:trPr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7C95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8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Cs w:val="24"/>
              </w:rPr>
              <w:t>Similarities: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3E2A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8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Cs w:val="24"/>
              </w:rPr>
              <w:t>Bias: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A987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8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Cs w:val="24"/>
              </w:rPr>
              <w:t>Logical Fallacy:</w:t>
            </w:r>
          </w:p>
        </w:tc>
      </w:tr>
    </w:tbl>
    <w:p w14:paraId="1016A8CD" w14:textId="245A7151" w:rsidR="008E33BB" w:rsidRDefault="008E33BB" w:rsidP="008E33BB">
      <w:pPr>
        <w:rPr>
          <w:rFonts w:ascii="Calibri" w:eastAsia="Calibri" w:hAnsi="Calibri" w:cs="Calibri"/>
          <w:b/>
          <w:color w:val="980000"/>
          <w:szCs w:val="24"/>
        </w:rPr>
      </w:pPr>
    </w:p>
    <w:p w14:paraId="3CB9F476" w14:textId="77777777" w:rsidR="008E33BB" w:rsidRDefault="008E33BB" w:rsidP="008E33BB">
      <w:pPr>
        <w:pStyle w:val="BodyText"/>
      </w:pPr>
      <w:r>
        <w:br w:type="page"/>
      </w:r>
    </w:p>
    <w:p w14:paraId="505686D4" w14:textId="77777777" w:rsidR="008E33BB" w:rsidRDefault="008E33BB" w:rsidP="008E33BB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b/>
          <w:color w:val="980000"/>
          <w:szCs w:val="24"/>
        </w:rPr>
        <w:lastRenderedPageBreak/>
        <w:t>Country:</w:t>
      </w:r>
      <w:r>
        <w:rPr>
          <w:rFonts w:ascii="Calibri" w:eastAsia="Calibri" w:hAnsi="Calibri" w:cs="Calibri"/>
          <w:szCs w:val="24"/>
        </w:rPr>
        <w:t xml:space="preserve"> </w:t>
      </w:r>
    </w:p>
    <w:p w14:paraId="227F625C" w14:textId="77777777" w:rsidR="008E33BB" w:rsidRDefault="008E33BB" w:rsidP="008E33BB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b/>
          <w:color w:val="980000"/>
          <w:szCs w:val="24"/>
        </w:rPr>
        <w:t>Article/Video Title (link)</w:t>
      </w:r>
      <w:r>
        <w:rPr>
          <w:rFonts w:ascii="Calibri" w:eastAsia="Calibri" w:hAnsi="Calibri" w:cs="Calibri"/>
          <w:szCs w:val="24"/>
        </w:rPr>
        <w:t xml:space="preserve">: </w:t>
      </w:r>
    </w:p>
    <w:tbl>
      <w:tblPr>
        <w:tblpPr w:leftFromText="180" w:rightFromText="180" w:topFromText="180" w:bottomFromText="180" w:vertAnchor="text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B30AFE" w14:paraId="6C116952" w14:textId="77777777" w:rsidTr="0088476D">
        <w:trPr>
          <w:trHeight w:val="1381"/>
        </w:trPr>
        <w:tc>
          <w:tcPr>
            <w:tcW w:w="1440" w:type="dxa"/>
            <w:vAlign w:val="center"/>
          </w:tcPr>
          <w:p w14:paraId="21831A49" w14:textId="77777777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>Miniluv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34F5C"/>
                <w:szCs w:val="24"/>
              </w:rPr>
              <w:t>(Ministry of Love)</w:t>
            </w:r>
          </w:p>
          <w:p w14:paraId="26DB4A72" w14:textId="3D942F65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r w:rsidRPr="00B30AFE">
              <w:rPr>
                <w:rFonts w:ascii="Calibri" w:eastAsia="Calibri" w:hAnsi="Calibri" w:cs="Calibri"/>
                <w:b/>
                <w:i/>
                <w:iCs/>
                <w:color w:val="134F5C"/>
                <w:szCs w:val="24"/>
              </w:rPr>
              <w:t>Punishment</w:t>
            </w:r>
          </w:p>
        </w:tc>
        <w:tc>
          <w:tcPr>
            <w:tcW w:w="1440" w:type="dxa"/>
            <w:vAlign w:val="center"/>
          </w:tcPr>
          <w:p w14:paraId="315B0F3C" w14:textId="77777777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>Minipax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34F5C"/>
                <w:szCs w:val="24"/>
              </w:rPr>
              <w:t>(Ministry of Peace)</w:t>
            </w:r>
          </w:p>
          <w:p w14:paraId="45C3BE12" w14:textId="0D643C67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r w:rsidRPr="00B30AFE">
              <w:rPr>
                <w:rFonts w:ascii="Calibri" w:eastAsia="Calibri" w:hAnsi="Calibri" w:cs="Calibri"/>
                <w:b/>
                <w:i/>
                <w:iCs/>
                <w:color w:val="134F5C"/>
                <w:szCs w:val="24"/>
              </w:rPr>
              <w:t>War</w:t>
            </w:r>
          </w:p>
        </w:tc>
        <w:tc>
          <w:tcPr>
            <w:tcW w:w="1440" w:type="dxa"/>
            <w:vAlign w:val="center"/>
          </w:tcPr>
          <w:p w14:paraId="6B07E6A0" w14:textId="77777777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>Miniplenty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34F5C"/>
                <w:szCs w:val="24"/>
              </w:rPr>
              <w:t xml:space="preserve">(Ministry of Food) </w:t>
            </w:r>
          </w:p>
          <w:p w14:paraId="015F9D66" w14:textId="29278243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r w:rsidRPr="00B30AFE">
              <w:rPr>
                <w:rFonts w:ascii="Calibri" w:eastAsia="Calibri" w:hAnsi="Calibri" w:cs="Calibri"/>
                <w:b/>
                <w:i/>
                <w:iCs/>
                <w:color w:val="134F5C"/>
                <w:szCs w:val="24"/>
              </w:rPr>
              <w:t>Control</w:t>
            </w:r>
          </w:p>
        </w:tc>
        <w:tc>
          <w:tcPr>
            <w:tcW w:w="1440" w:type="dxa"/>
            <w:vAlign w:val="center"/>
          </w:tcPr>
          <w:p w14:paraId="4BE919AF" w14:textId="77777777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>Minitru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34F5C"/>
                <w:szCs w:val="24"/>
              </w:rPr>
              <w:t>(Ministry of Truth)</w:t>
            </w:r>
          </w:p>
          <w:p w14:paraId="66BDE5F6" w14:textId="488B24D1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r w:rsidRPr="00B30AFE">
              <w:rPr>
                <w:rFonts w:ascii="Calibri" w:eastAsia="Calibri" w:hAnsi="Calibri" w:cs="Calibri"/>
                <w:b/>
                <w:i/>
                <w:iCs/>
                <w:color w:val="134F5C"/>
                <w:sz w:val="23"/>
                <w:szCs w:val="23"/>
              </w:rPr>
              <w:t>Propaganda</w:t>
            </w:r>
          </w:p>
        </w:tc>
        <w:tc>
          <w:tcPr>
            <w:tcW w:w="1440" w:type="dxa"/>
            <w:vAlign w:val="center"/>
          </w:tcPr>
          <w:p w14:paraId="1E2BF8C5" w14:textId="13CFAF5A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134F5C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134F5C"/>
                <w:szCs w:val="24"/>
              </w:rPr>
              <w:t>Contains Bias</w:t>
            </w:r>
          </w:p>
        </w:tc>
        <w:tc>
          <w:tcPr>
            <w:tcW w:w="1440" w:type="dxa"/>
            <w:vAlign w:val="center"/>
          </w:tcPr>
          <w:p w14:paraId="17F34E59" w14:textId="4B4A9186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134F5C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134F5C"/>
                <w:szCs w:val="24"/>
              </w:rPr>
              <w:t>Logical Fallacy</w:t>
            </w:r>
          </w:p>
        </w:tc>
      </w:tr>
      <w:tr w:rsidR="008E33BB" w14:paraId="2E3BCDE6" w14:textId="77777777" w:rsidTr="00242423">
        <w:trPr>
          <w:trHeight w:val="2851"/>
        </w:trPr>
        <w:tc>
          <w:tcPr>
            <w:tcW w:w="1440" w:type="dxa"/>
          </w:tcPr>
          <w:p w14:paraId="23FE9BB2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A7D2A7" w14:textId="77777777" w:rsidR="00B30AFE" w:rsidRDefault="00B30AFE" w:rsidP="00B30AF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494C73" w14:textId="77777777" w:rsidR="00B30AFE" w:rsidRDefault="00B30AFE" w:rsidP="00B30AFE">
            <w:pPr>
              <w:pStyle w:val="BodyText"/>
            </w:pPr>
          </w:p>
          <w:p w14:paraId="3506B451" w14:textId="77777777" w:rsidR="00B30AFE" w:rsidRDefault="00B30AFE" w:rsidP="00B30AFE">
            <w:pPr>
              <w:pStyle w:val="BodyText"/>
            </w:pPr>
          </w:p>
          <w:p w14:paraId="5D40476A" w14:textId="77777777" w:rsidR="00B30AFE" w:rsidRDefault="00B30AFE" w:rsidP="00B30AFE">
            <w:pPr>
              <w:pStyle w:val="BodyText"/>
            </w:pPr>
          </w:p>
          <w:p w14:paraId="06008BFF" w14:textId="77777777" w:rsidR="00B30AFE" w:rsidRDefault="00B30AFE" w:rsidP="00B30AFE">
            <w:pPr>
              <w:pStyle w:val="BodyText"/>
            </w:pPr>
          </w:p>
          <w:p w14:paraId="5E076AFC" w14:textId="77777777" w:rsidR="00B30AFE" w:rsidRDefault="00B30AFE" w:rsidP="00B30AFE">
            <w:pPr>
              <w:pStyle w:val="BodyText"/>
            </w:pPr>
          </w:p>
          <w:p w14:paraId="5DA02BF9" w14:textId="77777777" w:rsidR="00B30AFE" w:rsidRDefault="00B30AFE" w:rsidP="00B30AFE">
            <w:pPr>
              <w:pStyle w:val="BodyText"/>
            </w:pPr>
          </w:p>
          <w:p w14:paraId="64C3D4E8" w14:textId="77777777" w:rsidR="00B30AFE" w:rsidRDefault="00B30AFE" w:rsidP="00B30AFE">
            <w:pPr>
              <w:pStyle w:val="BodyText"/>
            </w:pPr>
          </w:p>
          <w:p w14:paraId="73026972" w14:textId="77777777" w:rsidR="00B30AFE" w:rsidRPr="00B30AFE" w:rsidRDefault="00B30AFE" w:rsidP="00B30AFE">
            <w:pPr>
              <w:pStyle w:val="BodyText"/>
            </w:pPr>
          </w:p>
        </w:tc>
        <w:tc>
          <w:tcPr>
            <w:tcW w:w="1440" w:type="dxa"/>
          </w:tcPr>
          <w:p w14:paraId="3E942197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D97C57" w14:textId="77777777" w:rsidR="008E33BB" w:rsidRDefault="008E33BB" w:rsidP="0024242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983F151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CD96DB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210EA6" w14:textId="77777777" w:rsidR="008E33BB" w:rsidRDefault="008E33BB" w:rsidP="00242423">
            <w:pPr>
              <w:widowControl w:val="0"/>
              <w:spacing w:line="240" w:lineRule="auto"/>
            </w:pPr>
          </w:p>
        </w:tc>
      </w:tr>
    </w:tbl>
    <w:p w14:paraId="4756B0FE" w14:textId="77777777" w:rsidR="008E33BB" w:rsidRDefault="008E33BB" w:rsidP="008E33BB">
      <w:pPr>
        <w:rPr>
          <w:rFonts w:ascii="Calibri" w:eastAsia="Calibri" w:hAnsi="Calibri" w:cs="Calibri"/>
          <w:szCs w:val="24"/>
        </w:rPr>
      </w:pPr>
    </w:p>
    <w:p w14:paraId="79C0FC10" w14:textId="77777777" w:rsidR="008E33BB" w:rsidRDefault="008E33BB" w:rsidP="008E33BB">
      <w:pPr>
        <w:rPr>
          <w:rFonts w:ascii="Calibri" w:eastAsia="Calibri" w:hAnsi="Calibri" w:cs="Calibri"/>
          <w:szCs w:val="24"/>
        </w:rPr>
      </w:pPr>
    </w:p>
    <w:p w14:paraId="7B92E739" w14:textId="77777777" w:rsidR="008E33BB" w:rsidRDefault="008E33BB" w:rsidP="008E33BB">
      <w:pPr>
        <w:rPr>
          <w:rFonts w:ascii="Calibri" w:eastAsia="Calibri" w:hAnsi="Calibri" w:cs="Calibri"/>
          <w:szCs w:val="24"/>
        </w:rPr>
      </w:pPr>
    </w:p>
    <w:p w14:paraId="7644D5B4" w14:textId="77777777" w:rsidR="008E33BB" w:rsidRDefault="008E33BB" w:rsidP="008E33BB">
      <w:pPr>
        <w:rPr>
          <w:rFonts w:ascii="Calibri" w:eastAsia="Calibri" w:hAnsi="Calibri" w:cs="Calibri"/>
          <w:szCs w:val="24"/>
        </w:rPr>
      </w:pPr>
    </w:p>
    <w:p w14:paraId="065701DF" w14:textId="77777777" w:rsidR="008E33BB" w:rsidRDefault="008E33BB" w:rsidP="008E33BB">
      <w:pPr>
        <w:rPr>
          <w:rFonts w:ascii="Calibri" w:eastAsia="Calibri" w:hAnsi="Calibri" w:cs="Calibri"/>
          <w:b/>
          <w:color w:val="980000"/>
          <w:szCs w:val="24"/>
        </w:rPr>
      </w:pPr>
    </w:p>
    <w:tbl>
      <w:tblPr>
        <w:tblW w:w="8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2940"/>
        <w:gridCol w:w="2895"/>
      </w:tblGrid>
      <w:tr w:rsidR="008E33BB" w14:paraId="3C06C8C9" w14:textId="77777777" w:rsidTr="00242423">
        <w:trPr>
          <w:trHeight w:val="1635"/>
        </w:trPr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8EA1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8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Cs w:val="24"/>
              </w:rPr>
              <w:t>Similarities: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FAB0A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8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Cs w:val="24"/>
              </w:rPr>
              <w:t>Bias: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7A1E" w14:textId="77777777" w:rsidR="008E33BB" w:rsidRDefault="008E33BB" w:rsidP="0024242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8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Cs w:val="24"/>
              </w:rPr>
              <w:t>Logical Fallacy:</w:t>
            </w:r>
          </w:p>
        </w:tc>
      </w:tr>
    </w:tbl>
    <w:p w14:paraId="7AA20CF8" w14:textId="77777777" w:rsidR="008E33BB" w:rsidRDefault="008E33BB" w:rsidP="008E33BB">
      <w:pPr>
        <w:pStyle w:val="BodyText"/>
      </w:pPr>
    </w:p>
    <w:p w14:paraId="16CFD3EE" w14:textId="77777777" w:rsidR="00925A24" w:rsidRDefault="00925A24" w:rsidP="008E33BB">
      <w:pPr>
        <w:pStyle w:val="BodyText"/>
      </w:pPr>
    </w:p>
    <w:p w14:paraId="72D6EB11" w14:textId="77777777" w:rsidR="00925A24" w:rsidRDefault="00925A24" w:rsidP="008E33BB">
      <w:pPr>
        <w:pStyle w:val="BodyText"/>
      </w:pPr>
    </w:p>
    <w:p w14:paraId="1DDACBB3" w14:textId="77777777" w:rsidR="00925A24" w:rsidRDefault="00925A24" w:rsidP="00925A24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b/>
          <w:color w:val="980000"/>
          <w:szCs w:val="24"/>
        </w:rPr>
        <w:lastRenderedPageBreak/>
        <w:t>Country:</w:t>
      </w:r>
      <w:r>
        <w:rPr>
          <w:rFonts w:ascii="Calibri" w:eastAsia="Calibri" w:hAnsi="Calibri" w:cs="Calibri"/>
          <w:szCs w:val="24"/>
        </w:rPr>
        <w:t xml:space="preserve"> </w:t>
      </w:r>
    </w:p>
    <w:p w14:paraId="6DC5662B" w14:textId="77777777" w:rsidR="00925A24" w:rsidRDefault="00925A24" w:rsidP="00925A24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b/>
          <w:color w:val="980000"/>
          <w:szCs w:val="24"/>
        </w:rPr>
        <w:t>Article/Video Title (link)</w:t>
      </w:r>
      <w:r>
        <w:rPr>
          <w:rFonts w:ascii="Calibri" w:eastAsia="Calibri" w:hAnsi="Calibri" w:cs="Calibri"/>
          <w:szCs w:val="24"/>
        </w:rPr>
        <w:t xml:space="preserve">: </w:t>
      </w:r>
    </w:p>
    <w:tbl>
      <w:tblPr>
        <w:tblpPr w:leftFromText="180" w:rightFromText="180" w:topFromText="180" w:bottomFromText="180" w:vertAnchor="text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925A24" w14:paraId="7E224A36" w14:textId="77777777" w:rsidTr="00BB4562">
        <w:trPr>
          <w:trHeight w:val="1381"/>
        </w:trPr>
        <w:tc>
          <w:tcPr>
            <w:tcW w:w="1440" w:type="dxa"/>
            <w:vAlign w:val="center"/>
          </w:tcPr>
          <w:p w14:paraId="48ED7F26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>Miniluv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34F5C"/>
                <w:szCs w:val="24"/>
              </w:rPr>
              <w:t>(Ministry of Love)</w:t>
            </w:r>
          </w:p>
          <w:p w14:paraId="5A33B47D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r w:rsidRPr="00B30AFE">
              <w:rPr>
                <w:rFonts w:ascii="Calibri" w:eastAsia="Calibri" w:hAnsi="Calibri" w:cs="Calibri"/>
                <w:b/>
                <w:i/>
                <w:iCs/>
                <w:color w:val="134F5C"/>
                <w:szCs w:val="24"/>
              </w:rPr>
              <w:t>Punishment</w:t>
            </w:r>
          </w:p>
        </w:tc>
        <w:tc>
          <w:tcPr>
            <w:tcW w:w="1440" w:type="dxa"/>
            <w:vAlign w:val="center"/>
          </w:tcPr>
          <w:p w14:paraId="0C9FF787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>Minipax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34F5C"/>
                <w:szCs w:val="24"/>
              </w:rPr>
              <w:t>(Ministry of Peace)</w:t>
            </w:r>
          </w:p>
          <w:p w14:paraId="6FE7C0E5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r w:rsidRPr="00B30AFE">
              <w:rPr>
                <w:rFonts w:ascii="Calibri" w:eastAsia="Calibri" w:hAnsi="Calibri" w:cs="Calibri"/>
                <w:b/>
                <w:i/>
                <w:iCs/>
                <w:color w:val="134F5C"/>
                <w:szCs w:val="24"/>
              </w:rPr>
              <w:t>War</w:t>
            </w:r>
          </w:p>
        </w:tc>
        <w:tc>
          <w:tcPr>
            <w:tcW w:w="1440" w:type="dxa"/>
            <w:vAlign w:val="center"/>
          </w:tcPr>
          <w:p w14:paraId="28DFFCA4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>Miniplenty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34F5C"/>
                <w:szCs w:val="24"/>
              </w:rPr>
              <w:t xml:space="preserve">(Ministry of Food) </w:t>
            </w:r>
          </w:p>
          <w:p w14:paraId="33EBE530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r w:rsidRPr="00B30AFE">
              <w:rPr>
                <w:rFonts w:ascii="Calibri" w:eastAsia="Calibri" w:hAnsi="Calibri" w:cs="Calibri"/>
                <w:b/>
                <w:i/>
                <w:iCs/>
                <w:color w:val="134F5C"/>
                <w:szCs w:val="24"/>
              </w:rPr>
              <w:t>Control</w:t>
            </w:r>
          </w:p>
        </w:tc>
        <w:tc>
          <w:tcPr>
            <w:tcW w:w="1440" w:type="dxa"/>
            <w:vAlign w:val="center"/>
          </w:tcPr>
          <w:p w14:paraId="7BC43275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>Minitru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34F5C"/>
                <w:szCs w:val="24"/>
              </w:rPr>
              <w:t>(Ministry of Truth)</w:t>
            </w:r>
          </w:p>
          <w:p w14:paraId="30D0B268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134F5C"/>
                <w:szCs w:val="24"/>
              </w:rPr>
            </w:pPr>
            <w:r w:rsidRPr="00B30AFE">
              <w:rPr>
                <w:rFonts w:ascii="Calibri" w:eastAsia="Calibri" w:hAnsi="Calibri" w:cs="Calibri"/>
                <w:b/>
                <w:i/>
                <w:iCs/>
                <w:color w:val="134F5C"/>
                <w:sz w:val="23"/>
                <w:szCs w:val="23"/>
              </w:rPr>
              <w:t>Propaganda</w:t>
            </w:r>
          </w:p>
        </w:tc>
        <w:tc>
          <w:tcPr>
            <w:tcW w:w="1440" w:type="dxa"/>
            <w:vAlign w:val="center"/>
          </w:tcPr>
          <w:p w14:paraId="51591C04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134F5C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134F5C"/>
                <w:szCs w:val="24"/>
              </w:rPr>
              <w:t>Contains Bias</w:t>
            </w:r>
          </w:p>
        </w:tc>
        <w:tc>
          <w:tcPr>
            <w:tcW w:w="1440" w:type="dxa"/>
            <w:vAlign w:val="center"/>
          </w:tcPr>
          <w:p w14:paraId="6294B64B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134F5C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134F5C"/>
                <w:szCs w:val="24"/>
              </w:rPr>
              <w:t>Logical Fallacy</w:t>
            </w:r>
          </w:p>
        </w:tc>
      </w:tr>
      <w:tr w:rsidR="00925A24" w14:paraId="0A4D097B" w14:textId="77777777" w:rsidTr="00BB4562">
        <w:trPr>
          <w:trHeight w:val="2851"/>
        </w:trPr>
        <w:tc>
          <w:tcPr>
            <w:tcW w:w="1440" w:type="dxa"/>
          </w:tcPr>
          <w:p w14:paraId="0485FA33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DC1E51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83CE35" w14:textId="77777777" w:rsidR="00925A24" w:rsidRDefault="00925A24" w:rsidP="00BB4562">
            <w:pPr>
              <w:pStyle w:val="BodyText"/>
            </w:pPr>
          </w:p>
          <w:p w14:paraId="688ABDB7" w14:textId="77777777" w:rsidR="00925A24" w:rsidRDefault="00925A24" w:rsidP="00BB4562">
            <w:pPr>
              <w:pStyle w:val="BodyText"/>
            </w:pPr>
          </w:p>
          <w:p w14:paraId="2D9CF611" w14:textId="77777777" w:rsidR="00925A24" w:rsidRDefault="00925A24" w:rsidP="00BB4562">
            <w:pPr>
              <w:pStyle w:val="BodyText"/>
            </w:pPr>
          </w:p>
          <w:p w14:paraId="7998A2D2" w14:textId="77777777" w:rsidR="00925A24" w:rsidRDefault="00925A24" w:rsidP="00BB4562">
            <w:pPr>
              <w:pStyle w:val="BodyText"/>
            </w:pPr>
          </w:p>
          <w:p w14:paraId="6FAB386A" w14:textId="77777777" w:rsidR="00925A24" w:rsidRDefault="00925A24" w:rsidP="00BB4562">
            <w:pPr>
              <w:pStyle w:val="BodyText"/>
            </w:pPr>
          </w:p>
          <w:p w14:paraId="16A02A87" w14:textId="77777777" w:rsidR="00925A24" w:rsidRDefault="00925A24" w:rsidP="00BB4562">
            <w:pPr>
              <w:pStyle w:val="BodyText"/>
            </w:pPr>
          </w:p>
          <w:p w14:paraId="198C45CD" w14:textId="77777777" w:rsidR="00925A24" w:rsidRDefault="00925A24" w:rsidP="00BB4562">
            <w:pPr>
              <w:pStyle w:val="BodyText"/>
            </w:pPr>
          </w:p>
          <w:p w14:paraId="355E8B43" w14:textId="77777777" w:rsidR="00925A24" w:rsidRPr="00B30AFE" w:rsidRDefault="00925A24" w:rsidP="00BB4562">
            <w:pPr>
              <w:pStyle w:val="BodyText"/>
            </w:pPr>
          </w:p>
        </w:tc>
        <w:tc>
          <w:tcPr>
            <w:tcW w:w="1440" w:type="dxa"/>
          </w:tcPr>
          <w:p w14:paraId="07114F40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1A0FC9" w14:textId="77777777" w:rsidR="00925A24" w:rsidRDefault="00925A24" w:rsidP="00BB456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8DC5B14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9EC591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0E0119" w14:textId="77777777" w:rsidR="00925A24" w:rsidRDefault="00925A24" w:rsidP="00BB4562">
            <w:pPr>
              <w:widowControl w:val="0"/>
              <w:spacing w:line="240" w:lineRule="auto"/>
            </w:pPr>
          </w:p>
        </w:tc>
      </w:tr>
    </w:tbl>
    <w:p w14:paraId="48716EA7" w14:textId="77777777" w:rsidR="00925A24" w:rsidRDefault="00925A24" w:rsidP="00925A24">
      <w:pPr>
        <w:rPr>
          <w:rFonts w:ascii="Calibri" w:eastAsia="Calibri" w:hAnsi="Calibri" w:cs="Calibri"/>
          <w:szCs w:val="24"/>
        </w:rPr>
      </w:pPr>
    </w:p>
    <w:p w14:paraId="42AED4A2" w14:textId="77777777" w:rsidR="00925A24" w:rsidRDefault="00925A24" w:rsidP="00925A24">
      <w:pPr>
        <w:rPr>
          <w:rFonts w:ascii="Calibri" w:eastAsia="Calibri" w:hAnsi="Calibri" w:cs="Calibri"/>
          <w:szCs w:val="24"/>
        </w:rPr>
      </w:pPr>
    </w:p>
    <w:p w14:paraId="48202E22" w14:textId="77777777" w:rsidR="00925A24" w:rsidRDefault="00925A24" w:rsidP="00925A24">
      <w:pPr>
        <w:rPr>
          <w:rFonts w:ascii="Calibri" w:eastAsia="Calibri" w:hAnsi="Calibri" w:cs="Calibri"/>
          <w:szCs w:val="24"/>
        </w:rPr>
      </w:pPr>
    </w:p>
    <w:p w14:paraId="15969BAE" w14:textId="77777777" w:rsidR="00925A24" w:rsidRDefault="00925A24" w:rsidP="00925A24">
      <w:pPr>
        <w:rPr>
          <w:rFonts w:ascii="Calibri" w:eastAsia="Calibri" w:hAnsi="Calibri" w:cs="Calibri"/>
          <w:szCs w:val="24"/>
        </w:rPr>
      </w:pPr>
    </w:p>
    <w:p w14:paraId="4DDF2712" w14:textId="77777777" w:rsidR="00925A24" w:rsidRDefault="00925A24" w:rsidP="00925A24">
      <w:pPr>
        <w:rPr>
          <w:rFonts w:ascii="Calibri" w:eastAsia="Calibri" w:hAnsi="Calibri" w:cs="Calibri"/>
          <w:b/>
          <w:color w:val="980000"/>
          <w:szCs w:val="24"/>
        </w:rPr>
      </w:pPr>
    </w:p>
    <w:tbl>
      <w:tblPr>
        <w:tblW w:w="8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2940"/>
        <w:gridCol w:w="2895"/>
      </w:tblGrid>
      <w:tr w:rsidR="00925A24" w14:paraId="04F200FF" w14:textId="77777777" w:rsidTr="00BB4562">
        <w:trPr>
          <w:trHeight w:val="1635"/>
        </w:trPr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B49C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8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Cs w:val="24"/>
              </w:rPr>
              <w:t>Similarities: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F7AB2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8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Cs w:val="24"/>
              </w:rPr>
              <w:t>Bias: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D714" w14:textId="77777777" w:rsidR="00925A24" w:rsidRDefault="00925A24" w:rsidP="00BB45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8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Cs w:val="24"/>
              </w:rPr>
              <w:t>Logical Fallacy:</w:t>
            </w:r>
          </w:p>
        </w:tc>
      </w:tr>
    </w:tbl>
    <w:p w14:paraId="531CEB3C" w14:textId="77777777" w:rsidR="00925A24" w:rsidRPr="008E33BB" w:rsidRDefault="00925A24" w:rsidP="00925A24">
      <w:pPr>
        <w:pStyle w:val="BodyText"/>
      </w:pPr>
    </w:p>
    <w:p w14:paraId="67A7725A" w14:textId="77777777" w:rsidR="00925A24" w:rsidRPr="008E33BB" w:rsidRDefault="00925A24" w:rsidP="008E33BB">
      <w:pPr>
        <w:pStyle w:val="BodyText"/>
      </w:pPr>
    </w:p>
    <w:sectPr w:rsidR="00925A24" w:rsidRPr="008E33BB">
      <w:headerReference w:type="even" r:id="rId20"/>
      <w:headerReference w:type="default" r:id="rId21"/>
      <w:footerReference w:type="default" r:id="rId22"/>
      <w:headerReference w:type="firs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780AB" w14:textId="77777777" w:rsidR="00773B54" w:rsidRDefault="00773B54" w:rsidP="00293785">
      <w:pPr>
        <w:spacing w:after="0" w:line="240" w:lineRule="auto"/>
      </w:pPr>
      <w:r>
        <w:separator/>
      </w:r>
    </w:p>
  </w:endnote>
  <w:endnote w:type="continuationSeparator" w:id="0">
    <w:p w14:paraId="51B8F86A" w14:textId="77777777" w:rsidR="00773B54" w:rsidRDefault="00773B5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0814" w14:textId="77777777" w:rsidR="00D20108" w:rsidRDefault="00D20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0B93E" w14:textId="77777777" w:rsidR="00D20108" w:rsidRDefault="00D20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B9F4" w14:textId="77777777" w:rsidR="00D20108" w:rsidRDefault="00D2010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1A6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78C1AE" wp14:editId="08AB032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BC3A6" w14:textId="719C0DF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1EC8DD52388514C9A55F59FEC93C6D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74F58">
                                <w:t>Watching Big Brother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8C1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C2BC3A6" w14:textId="719C0DF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1EC8DD52388514C9A55F59FEC93C6D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74F58">
                          <w:t>Watching Big Brother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3A4F24B" wp14:editId="09EFFC2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49B95" w14:textId="77777777" w:rsidR="00773B54" w:rsidRDefault="00773B54" w:rsidP="00293785">
      <w:pPr>
        <w:spacing w:after="0" w:line="240" w:lineRule="auto"/>
      </w:pPr>
      <w:r>
        <w:separator/>
      </w:r>
    </w:p>
  </w:footnote>
  <w:footnote w:type="continuationSeparator" w:id="0">
    <w:p w14:paraId="25FA397C" w14:textId="77777777" w:rsidR="00773B54" w:rsidRDefault="00773B5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70AD4" w14:textId="77777777" w:rsidR="00D20108" w:rsidRDefault="00D20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7D5DE" w14:textId="77777777" w:rsidR="00D20108" w:rsidRDefault="00D20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9D3E" w14:textId="77777777" w:rsidR="00D20108" w:rsidRDefault="00D201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33B3" w14:textId="77777777" w:rsidR="00D340F8" w:rsidRDefault="00D340F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EBF4" w14:textId="77777777" w:rsidR="00D340F8" w:rsidRDefault="00D340F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3F5E" w14:textId="77777777" w:rsidR="00D340F8" w:rsidRDefault="00D34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7811">
    <w:abstractNumId w:val="6"/>
  </w:num>
  <w:num w:numId="2" w16cid:durableId="1001544445">
    <w:abstractNumId w:val="7"/>
  </w:num>
  <w:num w:numId="3" w16cid:durableId="1046487481">
    <w:abstractNumId w:val="0"/>
  </w:num>
  <w:num w:numId="4" w16cid:durableId="1860773591">
    <w:abstractNumId w:val="2"/>
  </w:num>
  <w:num w:numId="5" w16cid:durableId="563175443">
    <w:abstractNumId w:val="3"/>
  </w:num>
  <w:num w:numId="6" w16cid:durableId="81414165">
    <w:abstractNumId w:val="5"/>
  </w:num>
  <w:num w:numId="7" w16cid:durableId="1185441865">
    <w:abstractNumId w:val="4"/>
  </w:num>
  <w:num w:numId="8" w16cid:durableId="778989623">
    <w:abstractNumId w:val="8"/>
  </w:num>
  <w:num w:numId="9" w16cid:durableId="1913006509">
    <w:abstractNumId w:val="9"/>
  </w:num>
  <w:num w:numId="10" w16cid:durableId="1535266304">
    <w:abstractNumId w:val="10"/>
  </w:num>
  <w:num w:numId="11" w16cid:durableId="445463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B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D1062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3B54"/>
    <w:rsid w:val="00797CB5"/>
    <w:rsid w:val="007B055F"/>
    <w:rsid w:val="007E6F1D"/>
    <w:rsid w:val="00880013"/>
    <w:rsid w:val="00891322"/>
    <w:rsid w:val="008920A4"/>
    <w:rsid w:val="008E33BB"/>
    <w:rsid w:val="008F5386"/>
    <w:rsid w:val="00913172"/>
    <w:rsid w:val="00925A24"/>
    <w:rsid w:val="00981E19"/>
    <w:rsid w:val="009B52E4"/>
    <w:rsid w:val="009D6E8D"/>
    <w:rsid w:val="00A101E8"/>
    <w:rsid w:val="00A61575"/>
    <w:rsid w:val="00AB2632"/>
    <w:rsid w:val="00AC349E"/>
    <w:rsid w:val="00AF787A"/>
    <w:rsid w:val="00B30AFE"/>
    <w:rsid w:val="00B92DBF"/>
    <w:rsid w:val="00BD119F"/>
    <w:rsid w:val="00C070D1"/>
    <w:rsid w:val="00C73EA1"/>
    <w:rsid w:val="00C8524A"/>
    <w:rsid w:val="00CC4F77"/>
    <w:rsid w:val="00CD3CF6"/>
    <w:rsid w:val="00CE336D"/>
    <w:rsid w:val="00CF65B2"/>
    <w:rsid w:val="00D106FF"/>
    <w:rsid w:val="00D20108"/>
    <w:rsid w:val="00D269D8"/>
    <w:rsid w:val="00D340F8"/>
    <w:rsid w:val="00D4319E"/>
    <w:rsid w:val="00D626EB"/>
    <w:rsid w:val="00DC7A6D"/>
    <w:rsid w:val="00E4392C"/>
    <w:rsid w:val="00EA74D2"/>
    <w:rsid w:val="00ED24C8"/>
    <w:rsid w:val="00F377E2"/>
    <w:rsid w:val="00F50748"/>
    <w:rsid w:val="00F72D02"/>
    <w:rsid w:val="00F7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BA479"/>
  <w15:docId w15:val="{C1AEF71D-F344-7342-B51E-AC14B999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B30AF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rw.org/news/2023/02/09/eritrea-crackdown-draft-evaders-families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s://www.hrw.org/report/2009/04/16/service-life/state-repression-and-indefinite-conscription-eritrea" TargetMode="External"/><Relationship Id="rId17" Type="http://schemas.openxmlformats.org/officeDocument/2006/relationships/footer" Target="footer2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rw.org/news/2024/07/02/un-should-ensure-continued-scrutiny-rights-crisis-eritrea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kraus/Documents/Templates%20K20/Vertical%20LEARN%20Attachment_make%20a%20copy%2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EC8DD52388514C9A55F59FEC93C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65C52-9BBE-794F-AFB8-327505033014}"/>
      </w:docPartPr>
      <w:docPartBody>
        <w:p w:rsidR="009D147E" w:rsidRDefault="00000000">
          <w:pPr>
            <w:pStyle w:val="11EC8DD52388514C9A55F59FEC93C6D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AF"/>
    <w:rsid w:val="00354843"/>
    <w:rsid w:val="0058650F"/>
    <w:rsid w:val="009D147E"/>
    <w:rsid w:val="00A61575"/>
    <w:rsid w:val="00AF787A"/>
    <w:rsid w:val="00C070D1"/>
    <w:rsid w:val="00D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EC8DD52388514C9A55F59FEC93C6D8">
    <w:name w:val="11EC8DD52388514C9A55F59FEC93C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Attachment_make a copy 3.dotx</Template>
  <TotalTime>4</TotalTime>
  <Pages>4</Pages>
  <Words>386</Words>
  <Characters>1916</Characters>
  <Application>Microsoft Office Word</Application>
  <DocSecurity>0</DocSecurity>
  <Lines>239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watching big brother</vt:lpstr>
    </vt:vector>
  </TitlesOfParts>
  <Manager/>
  <Company/>
  <LinksUpToDate>false</LinksUpToDate>
  <CharactersWithSpaces>2248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Watching Big Brother</dc:title>
  <dc:subject/>
  <dc:creator>K20 Center</dc:creator>
  <cp:keywords/>
  <dc:description/>
  <cp:lastModifiedBy>Moharram, Jehanne</cp:lastModifiedBy>
  <cp:revision>4</cp:revision>
  <cp:lastPrinted>2016-07-14T14:08:00Z</cp:lastPrinted>
  <dcterms:created xsi:type="dcterms:W3CDTF">2025-06-13T19:20:00Z</dcterms:created>
  <dcterms:modified xsi:type="dcterms:W3CDTF">2025-06-17T14:54:00Z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