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E04C8D3" w14:textId="77777777" w:rsidR="007F3D7B" w:rsidRDefault="00E70029">
      <w:pPr>
        <w:pStyle w:val="Title"/>
      </w:pPr>
      <w:r>
        <w:t>The Bet by Anton Chekhov</w:t>
      </w:r>
    </w:p>
    <w:p w14:paraId="78992C07" w14:textId="77777777" w:rsidR="007F3D7B" w:rsidRDefault="00E70029">
      <w:r>
        <w:t xml:space="preserve">It was a dark autumn night. The old banker was walking up and down his study and remembering how, fifteen years before, he had given a party one autumn evening. There had been many clever men there, and there had been interesting conversations. Among other things they had talked </w:t>
      </w:r>
      <w:proofErr w:type="gramStart"/>
      <w:r>
        <w:t>of</w:t>
      </w:r>
      <w:proofErr w:type="gramEnd"/>
      <w:r>
        <w:t xml:space="preserve"> capital punishment. </w:t>
      </w:r>
      <w:proofErr w:type="gramStart"/>
      <w:r>
        <w:t>The majority of</w:t>
      </w:r>
      <w:proofErr w:type="gramEnd"/>
      <w:r>
        <w:t xml:space="preserve"> the guests, among whom were many journalists and intellectual men, disapproved of the death penalty. They considered that form of punishment out of date, immoral, and unsuitable for Christian States. In the opinion of some of them the death penalty ought to be replaced everywhere by imprisonment for life. “I don’t agree with you,” said their host the banker. “I have not tried either the death penalty or imprisonment for life, but if one may judge </w:t>
      </w:r>
      <w:r>
        <w:rPr>
          <w:i/>
        </w:rPr>
        <w:t>a priori</w:t>
      </w:r>
      <w:r>
        <w:t>, the death pe</w:t>
      </w:r>
      <w:r>
        <w:t xml:space="preserve">nalty is more moral and more humane than imprisonment for life. Capital punishment kills a man at once, but lifelong imprisonment kills him slowly. Which executioner is the more humane, he who kills you in a few minutes or he who drags the life out of you </w:t>
      </w:r>
      <w:proofErr w:type="gramStart"/>
      <w:r>
        <w:t>in the course of</w:t>
      </w:r>
      <w:proofErr w:type="gramEnd"/>
      <w:r>
        <w:t xml:space="preserve"> many years?”</w:t>
      </w:r>
    </w:p>
    <w:p w14:paraId="273B0DEB" w14:textId="77777777" w:rsidR="007F3D7B" w:rsidRDefault="00E70029">
      <w:r>
        <w:t xml:space="preserve">“Both are equally immoral,” observed one of the guests, “for they both have the same object — to take away life. The State is not God. It has not the right to take away what it cannot restore when it wants </w:t>
      </w:r>
      <w:proofErr w:type="gramStart"/>
      <w:r>
        <w:t>to.”</w:t>
      </w:r>
      <w:proofErr w:type="gramEnd"/>
    </w:p>
    <w:p w14:paraId="1F91B023" w14:textId="77777777" w:rsidR="007F3D7B" w:rsidRDefault="00E70029">
      <w:r>
        <w:t>Among the guests was a young lawyer, a young man of five-and-twenty. When he was asked his opinion, he said:</w:t>
      </w:r>
    </w:p>
    <w:p w14:paraId="331EF84C" w14:textId="77777777" w:rsidR="007F3D7B" w:rsidRDefault="00E70029">
      <w:r>
        <w:t>“The death sentence and the life sentence are equally immoral, but if I had to choose between the death penalty and imprisonment for life, I would certainly choose the second. To live anyhow is better than not at all.”</w:t>
      </w:r>
    </w:p>
    <w:p w14:paraId="46283D52" w14:textId="77777777" w:rsidR="007F3D7B" w:rsidRDefault="00E70029">
      <w:r>
        <w:t>A lively discussion arose. The banker, who was younger and more nervous in those days, was suddenly carried away by excitement; he struck the table with his fist and shouted at the young man:</w:t>
      </w:r>
    </w:p>
    <w:p w14:paraId="10C55818" w14:textId="77777777" w:rsidR="007F3D7B" w:rsidRDefault="00E70029">
      <w:r>
        <w:t>“It’s not true! I’ll bet you two million you wouldn’t stay in solitary confinement for five years.”</w:t>
      </w:r>
    </w:p>
    <w:p w14:paraId="7DD15A5F" w14:textId="77777777" w:rsidR="007F3D7B" w:rsidRDefault="00E70029">
      <w:r>
        <w:t>“If you mean that in earnest,” said the young man, “I’ll take the bet, but I would stay not five but fifteen years.”</w:t>
      </w:r>
    </w:p>
    <w:p w14:paraId="6384DD8E" w14:textId="77777777" w:rsidR="007F3D7B" w:rsidRDefault="00E70029">
      <w:r>
        <w:t>“Fifteen? Done!” cried the banker. “Gentlemen, I stake two million!”</w:t>
      </w:r>
    </w:p>
    <w:p w14:paraId="7B3471EA" w14:textId="77777777" w:rsidR="007F3D7B" w:rsidRDefault="00E70029">
      <w:r>
        <w:t xml:space="preserve">“Agreed! You stake your </w:t>
      </w:r>
      <w:proofErr w:type="gramStart"/>
      <w:r>
        <w:t>millions</w:t>
      </w:r>
      <w:proofErr w:type="gramEnd"/>
      <w:r>
        <w:t xml:space="preserve"> and I stake my freedom!” said the young man.</w:t>
      </w:r>
    </w:p>
    <w:p w14:paraId="26031C57" w14:textId="77777777" w:rsidR="007F3D7B" w:rsidRDefault="00E70029">
      <w:r>
        <w:t>And this wild, senseless bet was carried out! The banker, spoilt and frivolous, with millions beyond his reckoning, was delighted at the bet. At supper he made fun of the young man, and said:</w:t>
      </w:r>
    </w:p>
    <w:p w14:paraId="6062F2AC" w14:textId="77777777" w:rsidR="007F3D7B" w:rsidRDefault="00E70029">
      <w:r>
        <w:t xml:space="preserve">“Think better of it, young man, while there is still time. To me two million is a trifle, but you are losing three or four of the best years of your life. I say three or four, because you won’t stay </w:t>
      </w:r>
      <w:r>
        <w:lastRenderedPageBreak/>
        <w:t>longer. Don’t forget either, you unhappy man, that voluntary confinement is a great deal harder to bear than compulsory. The thought that you have the right to step out in liberty at any moment will poison your whole existence in prison. I am sorry for you.”</w:t>
      </w:r>
    </w:p>
    <w:p w14:paraId="4F048BBF" w14:textId="77777777" w:rsidR="007F3D7B" w:rsidRDefault="00E70029">
      <w:r>
        <w:t xml:space="preserve">And now the banker, walking to and </w:t>
      </w:r>
      <w:proofErr w:type="spellStart"/>
      <w:r>
        <w:t>fro</w:t>
      </w:r>
      <w:proofErr w:type="spellEnd"/>
      <w:r>
        <w:t>, remembered all this, and asked himself: “What was the object of that bet? What is the good of that man’s losing fifteen years of his life and my throwing away two million? Can it prove that the death penalty is better or worse than imprisonment for life? No, no. It was all nonsensical and meaningless. On my part it was the caprice of a pampered man, and on his part simple greed for money…”</w:t>
      </w:r>
    </w:p>
    <w:p w14:paraId="7C72015D" w14:textId="77777777" w:rsidR="007F3D7B" w:rsidRDefault="00E70029">
      <w:r>
        <w:t xml:space="preserve">Then he remembered what followed that evening. It was decided that the young man should spend the years of his captivity under the strictest supervision in one of the lodges in the banker’s garden. It was agreed that for fifteen years he should not be free to cross the threshold of the lodge, to see human beings, to hear the human voice, or to receive letters and newspapers. He was allowed to have a musical instrument and books, and was allowed to write letters, to drink wine, and to smoke. By the terms of </w:t>
      </w:r>
      <w:r>
        <w:t xml:space="preserve">the agreement, the only relations he could have with the outer world were by a little window made purposely for that object. He might have anything he wanted — books, music, wine, and so on — in any quantity he desired by writing an </w:t>
      </w:r>
      <w:proofErr w:type="gramStart"/>
      <w:r>
        <w:t>order, but</w:t>
      </w:r>
      <w:proofErr w:type="gramEnd"/>
      <w:r>
        <w:t xml:space="preserve"> could only receive them through the window. The agreement provided for every detail and every trifle that would make his imprisonment strictly </w:t>
      </w:r>
      <w:proofErr w:type="gramStart"/>
      <w:r>
        <w:t>solitary, and</w:t>
      </w:r>
      <w:proofErr w:type="gramEnd"/>
      <w:r>
        <w:t xml:space="preserve"> bound the young man to stay there </w:t>
      </w:r>
      <w:r>
        <w:rPr>
          <w:i/>
        </w:rPr>
        <w:t>exactly </w:t>
      </w:r>
      <w:r>
        <w:t>fifteen years, beginning from twelve o’clock of November 14, 1870, an</w:t>
      </w:r>
      <w:r>
        <w:t xml:space="preserve">d ending at twelve o’clock of November 14, 1885. The slightest attempt on his part to break the conditions, if only two minutes before the end, released the banker from the obligation to pay him </w:t>
      </w:r>
      <w:proofErr w:type="gramStart"/>
      <w:r>
        <w:t>the two</w:t>
      </w:r>
      <w:proofErr w:type="gramEnd"/>
      <w:r>
        <w:t xml:space="preserve"> million. </w:t>
      </w:r>
    </w:p>
    <w:p w14:paraId="3CAB4AF7" w14:textId="77777777" w:rsidR="007F3D7B" w:rsidRDefault="00E70029">
      <w:r>
        <w:t xml:space="preserve">For the first year of his confinement, as far as one could judge from his brief notes, the prisoner suffered severely from loneliness and depression. The sounds of the piano could be heard continually day and night from his lodge. He refused wine and tobacco. Wine, he wrote, excites the desires, and desires are the worst foes of the prisoner; and besides, nothing could be </w:t>
      </w:r>
      <w:proofErr w:type="gramStart"/>
      <w:r>
        <w:t>more dreary</w:t>
      </w:r>
      <w:proofErr w:type="gramEnd"/>
      <w:r>
        <w:t xml:space="preserve"> than drinking good wine and seeing no one. And tobacco spoilt the air of his room. In the first year the books he </w:t>
      </w:r>
      <w:proofErr w:type="gramStart"/>
      <w:r>
        <w:t>sent for</w:t>
      </w:r>
      <w:proofErr w:type="gramEnd"/>
      <w:r>
        <w:t xml:space="preserve"> were principally of a light character: novels with a complicated love plot, sensational and fantastic stories, and so on.</w:t>
      </w:r>
    </w:p>
    <w:p w14:paraId="1267BB14" w14:textId="77777777" w:rsidR="007F3D7B" w:rsidRDefault="00E70029">
      <w:r>
        <w:t xml:space="preserve">In the second year the piano was silent in the lodge, and the prisoner asked only for the classics. In the </w:t>
      </w:r>
      <w:proofErr w:type="gramStart"/>
      <w:r>
        <w:t>fifth year</w:t>
      </w:r>
      <w:proofErr w:type="gramEnd"/>
      <w:r>
        <w:t xml:space="preserve"> music was audible again, and the prisoner asked for wine. Those who watched him through the window said that all that year he spent doing nothing but eating and drinking and lying on his bed, frequently yawning and angrily talking to himself. He did not read books. Sometimes at night he would sit down to write; he would spend hours writing, and in the morning tear up all that he had written. More than once he could be heard crying.</w:t>
      </w:r>
    </w:p>
    <w:p w14:paraId="30809D79" w14:textId="77777777" w:rsidR="007F3D7B" w:rsidRDefault="00E70029">
      <w:r>
        <w:lastRenderedPageBreak/>
        <w:t xml:space="preserve">In the second half of the sixth year the prisoner began zealously studying languages, philosophy, and history. He threw himself eagerly into these studies — so much so that the banker had enough to do to get him the books he ordered. </w:t>
      </w:r>
      <w:proofErr w:type="gramStart"/>
      <w:r>
        <w:t>In the course of</w:t>
      </w:r>
      <w:proofErr w:type="gramEnd"/>
      <w:r>
        <w:t xml:space="preserve"> four years some six hundred volumes were procured at his request. It was during this period that the banker received the following letter from his prisoner:</w:t>
      </w:r>
    </w:p>
    <w:p w14:paraId="5125EF11" w14:textId="77777777" w:rsidR="007F3D7B" w:rsidRDefault="00E70029">
      <w:r>
        <w:t xml:space="preserve">“My dear Jailer, I write you these lines in six languages. Show them to people who know the languages. Let them read them. If they find not one </w:t>
      </w:r>
      <w:proofErr w:type="gramStart"/>
      <w:r>
        <w:t>mistake</w:t>
      </w:r>
      <w:proofErr w:type="gramEnd"/>
      <w:r>
        <w:t xml:space="preserve"> I implore you to fire a shot in the garden. That shot will show me that my efforts have not been thrown away. The geniuses of all ages and of all lands speak different languages, but the same flame burns in them all. Oh, if you only knew what unearthly happiness my soul feels now from being able to understand them!” The prisoner’s desire was fulfilled. The banker ordered two shots to be fired in the garden.</w:t>
      </w:r>
    </w:p>
    <w:p w14:paraId="37513D49" w14:textId="77777777" w:rsidR="007F3D7B" w:rsidRDefault="00E70029">
      <w:r>
        <w:t>Then after the tenth year, the prisoner sat immovably at the table and read nothing but the Gospel. It seemed strange to the banker that a man who in four years had mastered six hundred learned volumes should waste nearly a year over one thin book easy of comprehension. Theology and histories of religion followed the Gospels.</w:t>
      </w:r>
    </w:p>
    <w:p w14:paraId="42A8F8C1" w14:textId="77777777" w:rsidR="007F3D7B" w:rsidRDefault="00E70029">
      <w:r>
        <w:t xml:space="preserve">In the last two years of his confinement the prisoner read an immense quantity of books quite indiscriminately. At one time he was busy with the natural sciences, then he would ask for Byron or Shakespeare. There were notes in which he demanded at the same time books on chemistry, and a manual of medicine, and a novel, and some treatise on philosophy or theology. His reading suggested a man swimming in the sea among the wreckage of his </w:t>
      </w:r>
      <w:proofErr w:type="gramStart"/>
      <w:r>
        <w:t>ship, and</w:t>
      </w:r>
      <w:proofErr w:type="gramEnd"/>
      <w:r>
        <w:t xml:space="preserve"> trying to save his life by greedily clutching first at one spar and then at another.</w:t>
      </w:r>
    </w:p>
    <w:p w14:paraId="675BD8C8" w14:textId="77777777" w:rsidR="007F3D7B" w:rsidRDefault="00E70029">
      <w:r>
        <w:t>The old banker remembered all this, and thought:</w:t>
      </w:r>
    </w:p>
    <w:p w14:paraId="4998543C" w14:textId="77777777" w:rsidR="007F3D7B" w:rsidRDefault="00E70029">
      <w:r>
        <w:t>“To-morrow at twelve o’clock he will regain his freedom. By our agreement I ought to pay him two million. If I do pay him, it is all over with me: I shall be utterly ruined.”</w:t>
      </w:r>
    </w:p>
    <w:p w14:paraId="73E46AFE" w14:textId="77777777" w:rsidR="007F3D7B" w:rsidRDefault="00E70029">
      <w:r>
        <w:t xml:space="preserve">Fifteen years before, his millions had been beyond his reckoning; now he was afraid to ask himself which were greater, his debts or his assets. Desperate gambling on the Stock Exchange, wild speculation and the excitability which he could not get over even in advancing years, had by degrees led to the decline of his fortune and the proud, fearless, self-confident millionaire had become a banker of </w:t>
      </w:r>
      <w:proofErr w:type="gramStart"/>
      <w:r>
        <w:t>middling</w:t>
      </w:r>
      <w:proofErr w:type="gramEnd"/>
      <w:r>
        <w:t xml:space="preserve"> rank, trembling at every rise and fall in his investments. “Cursed bet!” muttered the old man, clutching his head in despair. “Why didn’t the man die? He is only forty now. He will take my last penny from me, he will marry, will enjoy life, will gamble on the Exchange; while I shall look at him with envy like a beggar, and hear from him every day the same sentence: ‘I am indebted to you for the happiness of my life, let me help you!’ No, it is too much! The one means of being saved from bankruptcy </w:t>
      </w:r>
      <w:r>
        <w:t>and disgrace is the death of that man!”</w:t>
      </w:r>
    </w:p>
    <w:p w14:paraId="1CE99361" w14:textId="77777777" w:rsidR="007F3D7B" w:rsidRDefault="00E70029">
      <w:r>
        <w:lastRenderedPageBreak/>
        <w:t xml:space="preserve">It struck three o’clock, the banker listened; everyone was asleep in the </w:t>
      </w:r>
      <w:proofErr w:type="gramStart"/>
      <w:r>
        <w:t>house</w:t>
      </w:r>
      <w:proofErr w:type="gramEnd"/>
      <w:r>
        <w:t xml:space="preserve"> and nothing could be heard outside but the rustling of the chilled trees. Trying to make no noise, he took from a fireproof safe the key </w:t>
      </w:r>
      <w:proofErr w:type="gramStart"/>
      <w:r>
        <w:t>of</w:t>
      </w:r>
      <w:proofErr w:type="gramEnd"/>
      <w:r>
        <w:t xml:space="preserve"> the door which had not been opened for fifteen years, put on his overcoat, and went out of the house.</w:t>
      </w:r>
    </w:p>
    <w:p w14:paraId="47C7A284" w14:textId="77777777" w:rsidR="007F3D7B" w:rsidRDefault="00E70029">
      <w:r>
        <w:t xml:space="preserve">It was dark and cold in the garden. Rain was falling. A damp cutting wind was racing about the garden, howling and giving the trees no rest. The banker strained his </w:t>
      </w:r>
      <w:proofErr w:type="gramStart"/>
      <w:r>
        <w:t>eyes, but</w:t>
      </w:r>
      <w:proofErr w:type="gramEnd"/>
      <w:r>
        <w:t xml:space="preserve"> could see neither the earth nor the white statues, nor the lodge, nor the trees. Going to the spot where the lodge stood, he twice called the watchman. No answer followed. Evidently the watchman had sought shelter from the </w:t>
      </w:r>
      <w:proofErr w:type="gramStart"/>
      <w:r>
        <w:t>weather, and</w:t>
      </w:r>
      <w:proofErr w:type="gramEnd"/>
      <w:r>
        <w:t xml:space="preserve"> was now asleep somewhere either in the kitchen or in the greenhouse.</w:t>
      </w:r>
    </w:p>
    <w:p w14:paraId="50B27739" w14:textId="77777777" w:rsidR="007F3D7B" w:rsidRDefault="00E70029">
      <w:r>
        <w:t>“If I had the pluck to carry out my intention,” thought the old man, “suspicion would fall first upon the watchman.” </w:t>
      </w:r>
    </w:p>
    <w:p w14:paraId="6994944E" w14:textId="77777777" w:rsidR="007F3D7B" w:rsidRDefault="00E70029">
      <w:r>
        <w:t xml:space="preserve">He </w:t>
      </w:r>
      <w:proofErr w:type="gramStart"/>
      <w:r>
        <w:t>felt</w:t>
      </w:r>
      <w:proofErr w:type="gramEnd"/>
      <w:r>
        <w:t xml:space="preserve"> in the darkness for the steps and the </w:t>
      </w:r>
      <w:proofErr w:type="gramStart"/>
      <w:r>
        <w:t>door, and</w:t>
      </w:r>
      <w:proofErr w:type="gramEnd"/>
      <w:r>
        <w:t xml:space="preserve"> went into the entry of the lodge. Then he groped his way into a little passage and lighted a match. There was not </w:t>
      </w:r>
      <w:proofErr w:type="gramStart"/>
      <w:r>
        <w:t>a soul</w:t>
      </w:r>
      <w:proofErr w:type="gramEnd"/>
      <w:r>
        <w:t xml:space="preserve"> there. There was a bedstead with no bedding on it, and in the </w:t>
      </w:r>
      <w:proofErr w:type="gramStart"/>
      <w:r>
        <w:t>corner</w:t>
      </w:r>
      <w:proofErr w:type="gramEnd"/>
      <w:r>
        <w:t xml:space="preserve"> there was a dark cast-iron stove. The seals on the door leading to the </w:t>
      </w:r>
      <w:proofErr w:type="gramStart"/>
      <w:r>
        <w:t>prisoner’s</w:t>
      </w:r>
      <w:proofErr w:type="gramEnd"/>
      <w:r>
        <w:t xml:space="preserve"> rooms were intact.</w:t>
      </w:r>
    </w:p>
    <w:p w14:paraId="040A62EF" w14:textId="77777777" w:rsidR="007F3D7B" w:rsidRDefault="00E70029">
      <w:r>
        <w:t>When the match went out the old man, trembling with emotion, peeped through the little window. A candle was burning dimly in the prisoner’s room. He was sitting at the table. Nothing could be seen but his back, the hair on his head, and his hands. Open books were lying on the table, on the two easy-chairs, and on the carpet near the table.</w:t>
      </w:r>
    </w:p>
    <w:p w14:paraId="1D822233" w14:textId="77777777" w:rsidR="007F3D7B" w:rsidRDefault="00E70029">
      <w:r>
        <w:t xml:space="preserve">Five minutes passed and the prisoner did not once stir. Fifteen years’ imprisonment had taught him to sit still. The banker tapped at the window with his finger, and the prisoner made no movement whatever in response. Then the banker cautiously broke the seals off the door and put the key in the keyhole. The rusty lock gave a grating </w:t>
      </w:r>
      <w:proofErr w:type="gramStart"/>
      <w:r>
        <w:t>sound</w:t>
      </w:r>
      <w:proofErr w:type="gramEnd"/>
      <w:r>
        <w:t xml:space="preserve"> and the door creaked. The banker expected to hear </w:t>
      </w:r>
      <w:proofErr w:type="gramStart"/>
      <w:r>
        <w:t>at once footsteps</w:t>
      </w:r>
      <w:proofErr w:type="gramEnd"/>
      <w:r>
        <w:t xml:space="preserve"> and a cry of astonishment, but three minutes </w:t>
      </w:r>
      <w:proofErr w:type="gramStart"/>
      <w:r>
        <w:t>passed</w:t>
      </w:r>
      <w:proofErr w:type="gramEnd"/>
      <w:r>
        <w:t xml:space="preserve"> and it was as quiet as ever in the room. He made up his mind to go in.</w:t>
      </w:r>
    </w:p>
    <w:p w14:paraId="2466BAEC" w14:textId="77777777" w:rsidR="007F3D7B" w:rsidRDefault="00E70029">
      <w:r>
        <w:t xml:space="preserve">At the table a man unlike ordinary people was sitting motionless. He was a skeleton with the skin drawn tight over his bones, with long curls like a woman’s and a shaggy beard. His face was yellow with an earthy tint in it, his cheeks were hollow, his back long and narrow, and the hand on which his shaggy head was propped was so thin and delicate that it was dreadful to look at it. His hair was already streaked with silver, and seeing his emaciated, aged-looking face, no one would have believed that he was </w:t>
      </w:r>
      <w:r>
        <w:t>only forty. He was asleep... In front of his bowed head there lay on the table a sheet of paper on which there was something written in fine handwriting.</w:t>
      </w:r>
    </w:p>
    <w:p w14:paraId="141DB2A6" w14:textId="77777777" w:rsidR="007F3D7B" w:rsidRDefault="00E70029">
      <w:r>
        <w:t xml:space="preserve">“Poor creature!” thought the banker, “he is asleep and most likely dreaming of the millions. And I have only to take this half-dead man, throw him on the bed, stifle him a little with the </w:t>
      </w:r>
      <w:r>
        <w:lastRenderedPageBreak/>
        <w:t>pillow, and the most conscientious expert would find no sign of a violent death. But let us first read what he has written here  ...”</w:t>
      </w:r>
    </w:p>
    <w:p w14:paraId="525B45A6" w14:textId="77777777" w:rsidR="007F3D7B" w:rsidRDefault="00E70029">
      <w:r>
        <w:t>The banker took the page from the table and read as follows:</w:t>
      </w:r>
    </w:p>
    <w:p w14:paraId="128BC5C1" w14:textId="77777777" w:rsidR="007F3D7B" w:rsidRDefault="00E70029">
      <w:r>
        <w:t>“To-morrow at twelve o’clock I regain my freedom and the right to associate with other men, but before I leave this room and see the sunshine, I think it necessary to say a few words to you. With a clear conscience I tell you, as before God, who beholds me, that I despise freedom and life and health, and all that in your books is called the good things of the world.</w:t>
      </w:r>
    </w:p>
    <w:p w14:paraId="172E256D" w14:textId="77777777" w:rsidR="007F3D7B" w:rsidRDefault="00E70029">
      <w:r>
        <w:t>“For fifteen years I have been intently studying earthly life. It is true I have not seen the earth nor men, but in your books I have drunk fragrant wine, I have sung songs, I have hunted stags and wild boars in the forests, have loved women... Beauties as ethereal as clouds, created by the magic of your poets and geniuses, have visited me at night, and have whispered in my ears wonderful tales that have set my brain in a whirl. In your books I have climbed to the peaks of Elburz and Mont Blanc, and from th</w:t>
      </w:r>
      <w:r>
        <w:t xml:space="preserve">ere I have seen the sun rise and have watched it </w:t>
      </w:r>
      <w:proofErr w:type="gramStart"/>
      <w:r>
        <w:t>at evening</w:t>
      </w:r>
      <w:proofErr w:type="gramEnd"/>
      <w:r>
        <w:t xml:space="preserve"> flood the sky, the ocean, and the mountain-tops with gold and crimson. I </w:t>
      </w:r>
      <w:proofErr w:type="gramStart"/>
      <w:r>
        <w:t>have watched</w:t>
      </w:r>
      <w:proofErr w:type="gramEnd"/>
      <w:r>
        <w:t xml:space="preserve"> from there the lightning flashing over my head and cleaving the storm-clouds. I have seen green forests, fields, rivers, lakes, towns. I have heard the singing of the sirens, and the strains of the shepherds’ pipes; I have touched the wings of comely devils who flew down to converse with me of God... In your books I have flung myself into the bottomless pit, perfo</w:t>
      </w:r>
      <w:r>
        <w:t>rmed miracles, slain, burned towns, preached new religions, conquered whole kingdoms...</w:t>
      </w:r>
    </w:p>
    <w:p w14:paraId="605E95CC" w14:textId="77777777" w:rsidR="007F3D7B" w:rsidRDefault="00E70029">
      <w:r>
        <w:t xml:space="preserve">“Your books have given me wisdom. All that the </w:t>
      </w:r>
      <w:proofErr w:type="spellStart"/>
      <w:r>
        <w:t>unresting</w:t>
      </w:r>
      <w:proofErr w:type="spellEnd"/>
      <w:r>
        <w:t xml:space="preserve"> thought of man has created in the ages is compressed into a small compass in my brain. I know that I am wiser than all of you.</w:t>
      </w:r>
    </w:p>
    <w:p w14:paraId="27A58CBA" w14:textId="77777777" w:rsidR="007F3D7B" w:rsidRDefault="00E70029">
      <w:r>
        <w:t>“And I despise your books, I despise wisdom and the blessings of this world. It is all worthless, fleeting, illusory, and deceptive, like a mirage. You may be proud, wise, and fine, but death will wipe you off the face of the earth as though you were no more than mice burrowing under the floor, and your posterity, your history, your immortal geniuses will burn or freeze together with the earthly globe.</w:t>
      </w:r>
    </w:p>
    <w:p w14:paraId="15147857" w14:textId="77777777" w:rsidR="007F3D7B" w:rsidRDefault="00E70029">
      <w:r>
        <w:t xml:space="preserve">“You have lost your reason and taken the wrong path. You have taken lies for truth, and hideousness for beauty. You would marvel if, owing to strange events of some sort, frogs and lizards suddenly grew on apple and orange trees instead of fruit, or if roses began to smell like a sweating horse; </w:t>
      </w:r>
      <w:proofErr w:type="gramStart"/>
      <w:r>
        <w:t>so</w:t>
      </w:r>
      <w:proofErr w:type="gramEnd"/>
      <w:r>
        <w:t xml:space="preserve"> I marvel at you who exchange heaven for earth. I don’t want to understand you.</w:t>
      </w:r>
    </w:p>
    <w:p w14:paraId="4D5960FF" w14:textId="77777777" w:rsidR="007F3D7B" w:rsidRDefault="00E70029">
      <w:r>
        <w:t>“To prove to you in action how I despise all that you live by, I renounce the two million of which I once dreamed as of paradise and which now I despise. To deprive myself of the right to the money I shall go out from here five hours before the time fixed, and so break the compact...”</w:t>
      </w:r>
    </w:p>
    <w:p w14:paraId="78EAE3BC" w14:textId="77777777" w:rsidR="007F3D7B" w:rsidRDefault="00E70029">
      <w:r>
        <w:lastRenderedPageBreak/>
        <w:t xml:space="preserve">When the banker had read </w:t>
      </w:r>
      <w:proofErr w:type="gramStart"/>
      <w:r>
        <w:t>this</w:t>
      </w:r>
      <w:proofErr w:type="gramEnd"/>
      <w:r>
        <w:t xml:space="preserve"> he laid the page on the table, kissed the strange man on the head, and went out of the lodge, weeping. At no other time, even when he had lost heavily on the Stock Exchange, </w:t>
      </w:r>
      <w:proofErr w:type="gramStart"/>
      <w:r>
        <w:t>had he</w:t>
      </w:r>
      <w:proofErr w:type="gramEnd"/>
      <w:r>
        <w:t xml:space="preserve"> felt so great a contempt for himself. When he got </w:t>
      </w:r>
      <w:proofErr w:type="gramStart"/>
      <w:r>
        <w:t>home</w:t>
      </w:r>
      <w:proofErr w:type="gramEnd"/>
      <w:r>
        <w:t xml:space="preserve"> he lay on his bed, but his tears and emotion kept him </w:t>
      </w:r>
      <w:proofErr w:type="gramStart"/>
      <w:r>
        <w:t>for hours from sleeping</w:t>
      </w:r>
      <w:proofErr w:type="gramEnd"/>
      <w:r>
        <w:t>.</w:t>
      </w:r>
    </w:p>
    <w:p w14:paraId="662F9FFA" w14:textId="77777777" w:rsidR="007F3D7B" w:rsidRDefault="00E70029">
      <w:r>
        <w:t xml:space="preserve">Next morning the watchmen ran in with pale </w:t>
      </w:r>
      <w:proofErr w:type="gramStart"/>
      <w:r>
        <w:t>faces, and</w:t>
      </w:r>
      <w:proofErr w:type="gramEnd"/>
      <w:r>
        <w:t xml:space="preserve"> told him they had seen the man who lived in the lodge climb out of the window into the garden, go to the gate, and disappear. The banker </w:t>
      </w:r>
      <w:proofErr w:type="gramStart"/>
      <w:r>
        <w:t>went at once</w:t>
      </w:r>
      <w:proofErr w:type="gramEnd"/>
      <w:r>
        <w:t xml:space="preserve"> with the servants to the lodge and made sure of the flight of his prisoner. To avoid arousing unnecessary talk, he took from the table the writing in which the millions were renounced, and when he got home locked it up in the fireproof safe.</w:t>
      </w:r>
    </w:p>
    <w:p w14:paraId="4C191D40" w14:textId="77777777" w:rsidR="007F3D7B" w:rsidRDefault="007F3D7B"/>
    <w:p w14:paraId="7A83FB82" w14:textId="77777777" w:rsidR="007F3D7B" w:rsidRDefault="00E70029">
      <w:pPr>
        <w:rPr>
          <w:i/>
          <w:color w:val="3E5C61"/>
          <w:sz w:val="18"/>
          <w:szCs w:val="18"/>
        </w:rPr>
      </w:pPr>
      <w:r>
        <w:rPr>
          <w:i/>
          <w:color w:val="3E5C61"/>
          <w:sz w:val="18"/>
          <w:szCs w:val="18"/>
        </w:rPr>
        <w:t xml:space="preserve">Chekhov, Anton. (1889). The </w:t>
      </w:r>
      <w:proofErr w:type="gramStart"/>
      <w:r>
        <w:rPr>
          <w:i/>
          <w:color w:val="3E5C61"/>
          <w:sz w:val="18"/>
          <w:szCs w:val="18"/>
        </w:rPr>
        <w:t>bet</w:t>
      </w:r>
      <w:proofErr w:type="gramEnd"/>
      <w:r>
        <w:rPr>
          <w:i/>
          <w:color w:val="3E5C61"/>
          <w:sz w:val="18"/>
          <w:szCs w:val="18"/>
        </w:rPr>
        <w:t xml:space="preserve">. </w:t>
      </w:r>
      <w:proofErr w:type="spellStart"/>
      <w:r>
        <w:rPr>
          <w:i/>
          <w:color w:val="3E5C61"/>
          <w:sz w:val="18"/>
          <w:szCs w:val="18"/>
        </w:rPr>
        <w:t>CommonLit</w:t>
      </w:r>
      <w:proofErr w:type="spellEnd"/>
      <w:r>
        <w:rPr>
          <w:i/>
          <w:color w:val="3E5C61"/>
          <w:sz w:val="18"/>
          <w:szCs w:val="18"/>
        </w:rPr>
        <w:t xml:space="preserve">. https://www.commonlit.org/en/texts/the-bet </w:t>
      </w:r>
    </w:p>
    <w:sectPr w:rsidR="007F3D7B">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73ECC" w14:textId="77777777" w:rsidR="00E70029" w:rsidRDefault="00E70029">
      <w:pPr>
        <w:spacing w:after="0" w:line="240" w:lineRule="auto"/>
      </w:pPr>
      <w:r>
        <w:separator/>
      </w:r>
    </w:p>
  </w:endnote>
  <w:endnote w:type="continuationSeparator" w:id="0">
    <w:p w14:paraId="5B074333" w14:textId="77777777" w:rsidR="00E70029" w:rsidRDefault="00E70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D342F" w14:textId="77777777" w:rsidR="007F3D7B" w:rsidRDefault="00E70029">
    <w:pPr>
      <w:pBdr>
        <w:top w:val="nil"/>
        <w:left w:val="nil"/>
        <w:bottom w:val="nil"/>
        <w:right w:val="nil"/>
        <w:between w:val="nil"/>
      </w:pBdr>
      <w:tabs>
        <w:tab w:val="center" w:pos="4680"/>
        <w:tab w:val="right" w:pos="9360"/>
      </w:tabs>
      <w:spacing w:after="0" w:line="240" w:lineRule="auto"/>
      <w:jc w:val="right"/>
      <w:rPr>
        <w:color w:val="000000"/>
      </w:rPr>
    </w:pPr>
    <w:r>
      <w:fldChar w:fldCharType="begin"/>
    </w:r>
    <w:r>
      <w:instrText>PAGE</w:instrText>
    </w:r>
    <w:r>
      <w:fldChar w:fldCharType="separate"/>
    </w:r>
    <w:r>
      <w:rPr>
        <w:noProof/>
      </w:rPr>
      <w:t>1</w:t>
    </w:r>
    <w:r>
      <w:fldChar w:fldCharType="end"/>
    </w:r>
    <w:r>
      <w:rPr>
        <w:noProof/>
      </w:rPr>
      <w:drawing>
        <wp:anchor distT="0" distB="0" distL="0" distR="0" simplePos="0" relativeHeight="251658240" behindDoc="1" locked="0" layoutInCell="1" hidden="0" allowOverlap="1" wp14:anchorId="744AB99E" wp14:editId="71BFE3F2">
          <wp:simplePos x="0" y="0"/>
          <wp:positionH relativeFrom="column">
            <wp:posOffset>1028700</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998BD5D" wp14:editId="23A57BC4">
              <wp:simplePos x="0" y="0"/>
              <wp:positionH relativeFrom="column">
                <wp:posOffset>1130300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1E89E605" w14:textId="77777777" w:rsidR="007F3D7B" w:rsidRDefault="00E70029">
                          <w:pPr>
                            <w:spacing w:after="0" w:line="240" w:lineRule="auto"/>
                            <w:jc w:val="right"/>
                            <w:textDirection w:val="btLr"/>
                          </w:pPr>
                          <w:r>
                            <w:rPr>
                              <w:rFonts w:ascii="Arial" w:eastAsia="Arial" w:hAnsi="Arial" w:cs="Arial"/>
                              <w:b/>
                              <w:smallCaps/>
                              <w:color w:val="2D2D2D"/>
                            </w:rPr>
                            <w:t>The Sound of Solitude</w:t>
                          </w:r>
                        </w:p>
                      </w:txbxContent>
                    </wps:txbx>
                    <wps:bodyPr spcFirstLastPara="1" wrap="square" lIns="91425" tIns="45700" rIns="91425" bIns="45700" anchor="t" anchorCtr="0">
                      <a:noAutofit/>
                    </wps:bodyPr>
                  </wps:wsp>
                </a:graphicData>
              </a:graphic>
            </wp:anchor>
          </w:drawing>
        </mc:Choice>
        <mc:Fallback>
          <w:pict>
            <v:rect w14:anchorId="6998BD5D" id="Rectangle 9" o:spid="_x0000_s1026" style="position:absolute;left:0;text-align:left;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" filled="f" stroked="f">
              <v:textbox inset="2.53958mm,1.2694mm,2.53958mm,1.2694mm">
                <w:txbxContent>
                  <w:p w14:paraId="1E89E605" w14:textId="77777777" w:rsidR="007F3D7B" w:rsidRDefault="00E70029">
                    <w:pPr>
                      <w:spacing w:after="0" w:line="240" w:lineRule="auto"/>
                      <w:jc w:val="right"/>
                      <w:textDirection w:val="btLr"/>
                    </w:pPr>
                    <w:r>
                      <w:rPr>
                        <w:rFonts w:ascii="Arial" w:eastAsia="Arial" w:hAnsi="Arial" w:cs="Arial"/>
                        <w:b/>
                        <w:smallCaps/>
                        <w:color w:val="2D2D2D"/>
                      </w:rPr>
                      <w:t>The Sound of Solitude</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9BFEE" w14:textId="77777777" w:rsidR="00E70029" w:rsidRDefault="00E70029">
      <w:pPr>
        <w:spacing w:after="0" w:line="240" w:lineRule="auto"/>
      </w:pPr>
      <w:r>
        <w:separator/>
      </w:r>
    </w:p>
  </w:footnote>
  <w:footnote w:type="continuationSeparator" w:id="0">
    <w:p w14:paraId="22492261" w14:textId="77777777" w:rsidR="00E70029" w:rsidRDefault="00E700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D7B"/>
    <w:rsid w:val="007F3D7B"/>
    <w:rsid w:val="00DE2CB0"/>
    <w:rsid w:val="00E70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075B7"/>
  <w15:docId w15:val="{C90E126A-DA11-4A77-9548-03404ED1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TRTv/zl1QPJlRYt1qz2SJurQ==">CgMxLjA4AHIhMVh5Q2h1ZmlqeUVWV0o3RW15WEJvZFRJb0phZXVQZFlZ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2316</Words>
  <Characters>13205</Characters>
  <Application>Microsoft Office Word</Application>
  <DocSecurity>0</DocSecurity>
  <Lines>110</Lines>
  <Paragraphs>30</Paragraphs>
  <ScaleCrop>false</ScaleCrop>
  <Company/>
  <LinksUpToDate>false</LinksUpToDate>
  <CharactersWithSpaces>15491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Corrigan, MacKenzie D.</dc:creator>
  <cp:lastModifiedBy>Bracken, Pam</cp:lastModifiedBy>
  <cp:revision>2</cp:revision>
  <dcterms:created xsi:type="dcterms:W3CDTF">2025-01-28T21:16:00Z</dcterms:created>
  <dcterms:modified xsi:type="dcterms:W3CDTF">2025-01-28T21:16:00Z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ies>
</file>