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02C2" w14:textId="4354E388" w:rsidR="00373DD9" w:rsidRDefault="00000000">
      <w:pPr>
        <w:widowControl w:val="0"/>
        <w:spacing w:after="0" w:line="240" w:lineRule="auto"/>
        <w:ind w:left="5"/>
        <w:rPr>
          <w:b/>
          <w:sz w:val="32"/>
          <w:szCs w:val="32"/>
        </w:rPr>
      </w:pPr>
      <w:r>
        <w:rPr>
          <w:b/>
          <w:sz w:val="32"/>
          <w:szCs w:val="32"/>
        </w:rPr>
        <w:t xml:space="preserve">COMMON SENSE </w:t>
      </w:r>
      <w:r w:rsidR="00E67C7F">
        <w:rPr>
          <w:b/>
          <w:sz w:val="32"/>
          <w:szCs w:val="32"/>
        </w:rPr>
        <w:t>EXCERPT</w:t>
      </w:r>
      <w:r>
        <w:rPr>
          <w:b/>
          <w:sz w:val="32"/>
          <w:szCs w:val="32"/>
        </w:rPr>
        <w:t xml:space="preserve"> </w:t>
      </w:r>
    </w:p>
    <w:p w14:paraId="4E7498E7" w14:textId="77777777" w:rsidR="00373DD9" w:rsidRDefault="00373DD9">
      <w:pPr>
        <w:widowControl w:val="0"/>
        <w:spacing w:after="0" w:line="266" w:lineRule="auto"/>
        <w:ind w:left="3" w:right="279" w:firstLine="1"/>
      </w:pPr>
    </w:p>
    <w:p w14:paraId="6A1ABA3F" w14:textId="02FD5339" w:rsidR="00373DD9" w:rsidRDefault="00000000">
      <w:pPr>
        <w:widowControl w:val="0"/>
        <w:spacing w:after="0" w:line="266" w:lineRule="auto"/>
        <w:ind w:left="3" w:right="279" w:firstLine="1"/>
        <w:rPr>
          <w:i/>
        </w:rPr>
      </w:pPr>
      <w:r>
        <w:rPr>
          <w:i/>
        </w:rPr>
        <w:t xml:space="preserve">Many colonists considered themselves Britons, even though England imposed harsh laws and taxes on </w:t>
      </w:r>
      <w:r>
        <w:rPr>
          <w:i/>
          <w:highlight w:val="white"/>
        </w:rPr>
        <w:t>the colonies. The following is an excerpt from Thomas Paine’s “Common Sense.” In the pamphlet, he</w:t>
      </w:r>
      <w:r>
        <w:rPr>
          <w:i/>
        </w:rPr>
        <w:t xml:space="preserve"> makes the case for independence from England, an idea that not all colonists support</w:t>
      </w:r>
      <w:r w:rsidR="00890F04">
        <w:rPr>
          <w:i/>
        </w:rPr>
        <w:t>ed</w:t>
      </w:r>
      <w:r>
        <w:rPr>
          <w:i/>
        </w:rPr>
        <w:t xml:space="preserve">. </w:t>
      </w:r>
    </w:p>
    <w:p w14:paraId="1E67E50C" w14:textId="77777777" w:rsidR="00373DD9" w:rsidRDefault="00373DD9">
      <w:pPr>
        <w:widowControl w:val="0"/>
        <w:spacing w:after="0" w:line="240" w:lineRule="auto"/>
        <w:ind w:left="15"/>
      </w:pPr>
    </w:p>
    <w:p w14:paraId="12CAAEE4" w14:textId="77777777" w:rsidR="00373DD9" w:rsidRDefault="00000000">
      <w:pPr>
        <w:widowControl w:val="0"/>
        <w:spacing w:after="0" w:line="240" w:lineRule="auto"/>
        <w:ind w:left="15"/>
      </w:pPr>
      <w:r>
        <w:t xml:space="preserve">In the following pages I offer nothing more than simple facts, plain arguments, and common sense. </w:t>
      </w:r>
    </w:p>
    <w:p w14:paraId="04A416C8" w14:textId="4ABC33E8" w:rsidR="00373DD9" w:rsidRDefault="00000000">
      <w:pPr>
        <w:widowControl w:val="0"/>
        <w:spacing w:before="366" w:after="0" w:line="304" w:lineRule="auto"/>
        <w:ind w:left="5" w:right="3" w:firstLine="9"/>
      </w:pPr>
      <w:r>
        <w:t xml:space="preserve">I have heard it asserted by some, that as America has flourished under her former connection with Great Britain, the </w:t>
      </w:r>
      <w:r>
        <w:rPr>
          <w:u w:val="single"/>
        </w:rPr>
        <w:t>same connection</w:t>
      </w:r>
      <w:r w:rsidRPr="00890F04">
        <w:t xml:space="preserve"> </w:t>
      </w:r>
      <w:r>
        <w:t xml:space="preserve">is necessary towards her future happiness, and will always have the same effect. Nothing can be more </w:t>
      </w:r>
      <w:r>
        <w:rPr>
          <w:b/>
        </w:rPr>
        <w:t>fallacious</w:t>
      </w:r>
      <w:r>
        <w:rPr>
          <w:vertAlign w:val="superscript"/>
        </w:rPr>
        <w:t>1</w:t>
      </w:r>
      <w:r>
        <w:t xml:space="preserve"> than this kind of argument. We may as well assert that because a child has thrived upon milk, that he is never to have meat, or that the first twenty years of our lives is to become a </w:t>
      </w:r>
      <w:r>
        <w:rPr>
          <w:b/>
        </w:rPr>
        <w:t>precedent</w:t>
      </w:r>
      <w:r>
        <w:rPr>
          <w:b/>
          <w:vertAlign w:val="superscript"/>
        </w:rPr>
        <w:t>2</w:t>
      </w:r>
      <w:r>
        <w:t xml:space="preserve"> for the next twenty. But even this is admitting more than is true; for I answer</w:t>
      </w:r>
      <w:r w:rsidR="00890F04">
        <w:t>…</w:t>
      </w:r>
      <w:r>
        <w:t xml:space="preserve">that America would have </w:t>
      </w:r>
      <w:r>
        <w:rPr>
          <w:b/>
        </w:rPr>
        <w:t>flourished</w:t>
      </w:r>
      <w:r>
        <w:rPr>
          <w:b/>
          <w:vertAlign w:val="superscript"/>
        </w:rPr>
        <w:t>3</w:t>
      </w:r>
      <w:r>
        <w:t xml:space="preserve"> as much, and probably much more, had no European power taken any notice of her. The </w:t>
      </w:r>
      <w:r>
        <w:rPr>
          <w:b/>
        </w:rPr>
        <w:t>commerce</w:t>
      </w:r>
      <w:r>
        <w:rPr>
          <w:vertAlign w:val="superscript"/>
        </w:rPr>
        <w:t>4</w:t>
      </w:r>
      <w:r>
        <w:t xml:space="preserve"> by which she hath enriched herself are the necessaries of life, and will always have a market while eating is the custom of Europe. </w:t>
      </w:r>
    </w:p>
    <w:p w14:paraId="260AA1BE" w14:textId="4C1E1321" w:rsidR="00373DD9" w:rsidRDefault="00000000">
      <w:pPr>
        <w:widowControl w:val="0"/>
        <w:spacing w:before="306" w:after="0" w:line="313" w:lineRule="auto"/>
        <w:ind w:firstLine="14"/>
      </w:pPr>
      <w:r>
        <w:t>But she has protected us, say some</w:t>
      </w:r>
      <w:r w:rsidR="00890F04">
        <w:t>…</w:t>
      </w:r>
      <w:r>
        <w:t>We have boasted the protection of Great Britain, without considering, that her motive was interest not attachment</w:t>
      </w:r>
      <w:r w:rsidR="00890F04">
        <w:t>…</w:t>
      </w:r>
      <w:r>
        <w:t xml:space="preserve">This new World hath been the </w:t>
      </w:r>
      <w:r>
        <w:rPr>
          <w:b/>
        </w:rPr>
        <w:t>asylum</w:t>
      </w:r>
      <w:r>
        <w:rPr>
          <w:b/>
          <w:vertAlign w:val="superscript"/>
        </w:rPr>
        <w:t xml:space="preserve">5 </w:t>
      </w:r>
      <w:r>
        <w:t>for the persecuted lovers of civil and religious liberty from every part of Europe</w:t>
      </w:r>
      <w:r w:rsidR="00890F04">
        <w:t>…</w:t>
      </w:r>
      <w:r>
        <w:t xml:space="preserve">As Europe is our market for trade, we ought to form no partial connection with any part of it. It is the true interest of America to steer clear of European contentions, which she never can do, while, by her dependence on Britain, she is made the make-weight in the scale of British politics. </w:t>
      </w:r>
    </w:p>
    <w:p w14:paraId="00EBBA83" w14:textId="32B99C82" w:rsidR="00373DD9" w:rsidRPr="00890F04" w:rsidRDefault="00000000">
      <w:pPr>
        <w:widowControl w:val="0"/>
        <w:spacing w:before="299" w:after="0" w:line="312" w:lineRule="auto"/>
        <w:ind w:left="2" w:right="93" w:firstLine="12"/>
        <w:rPr>
          <w:bCs/>
        </w:rPr>
      </w:pPr>
      <w:r>
        <w:t>Europe is too thickly planted with Kingdoms to be long at peace, and whenever a war breaks out between England and any foreign power, the trade of America goes to ruin, because of her connection with Britain</w:t>
      </w:r>
      <w:r w:rsidR="00890F04">
        <w:t>…</w:t>
      </w:r>
      <w:r>
        <w:t xml:space="preserve">There is something absurd, in supposing a </w:t>
      </w:r>
      <w:r>
        <w:rPr>
          <w:b/>
        </w:rPr>
        <w:t>Continent</w:t>
      </w:r>
      <w:r>
        <w:rPr>
          <w:b/>
          <w:vertAlign w:val="superscript"/>
        </w:rPr>
        <w:t xml:space="preserve">6 </w:t>
      </w:r>
      <w:r>
        <w:t xml:space="preserve">to be perpetually governed by an </w:t>
      </w:r>
      <w:r>
        <w:rPr>
          <w:b/>
        </w:rPr>
        <w:t>island</w:t>
      </w:r>
      <w:r>
        <w:rPr>
          <w:b/>
          <w:vertAlign w:val="superscript"/>
        </w:rPr>
        <w:t>7</w:t>
      </w:r>
      <w:r w:rsidR="00890F04">
        <w:rPr>
          <w:bCs/>
        </w:rPr>
        <w:t>…</w:t>
      </w:r>
    </w:p>
    <w:p w14:paraId="6E5EE7D0" w14:textId="77777777" w:rsidR="00373DD9" w:rsidRDefault="00373DD9">
      <w:pPr>
        <w:widowControl w:val="0"/>
        <w:spacing w:after="0" w:line="342" w:lineRule="auto"/>
        <w:ind w:right="425" w:firstLine="7"/>
      </w:pPr>
    </w:p>
    <w:p w14:paraId="49F0078E" w14:textId="77777777" w:rsidR="00373DD9" w:rsidRDefault="00000000">
      <w:pPr>
        <w:widowControl w:val="0"/>
        <w:spacing w:after="0" w:line="299" w:lineRule="auto"/>
        <w:ind w:right="73" w:firstLine="14"/>
      </w:pPr>
      <w:r>
        <w:t xml:space="preserve">No man was a warmer wisher for a reconciliation than </w:t>
      </w:r>
      <w:proofErr w:type="gramStart"/>
      <w:r>
        <w:t>myself</w:t>
      </w:r>
      <w:proofErr w:type="gramEnd"/>
      <w:r>
        <w:t xml:space="preserve">, before the fatal nineteenth of </w:t>
      </w:r>
      <w:proofErr w:type="gramStart"/>
      <w:r>
        <w:t>April,</w:t>
      </w:r>
      <w:proofErr w:type="gramEnd"/>
      <w:r>
        <w:t xml:space="preserve"> 1775 [the day of the battles of Lexington and Concord], but the moment the event of </w:t>
      </w:r>
    </w:p>
    <w:p w14:paraId="185EB4AB" w14:textId="197A4E39" w:rsidR="00373DD9" w:rsidRDefault="00000000">
      <w:pPr>
        <w:widowControl w:val="0"/>
        <w:spacing w:after="0" w:line="299" w:lineRule="auto"/>
        <w:ind w:right="73"/>
      </w:pPr>
      <w:r>
        <w:t xml:space="preserve">that day was made known, I rejected the hardened, sullen-tempered </w:t>
      </w:r>
      <w:r>
        <w:rPr>
          <w:b/>
        </w:rPr>
        <w:t>Pharaoh</w:t>
      </w:r>
      <w:r>
        <w:rPr>
          <w:b/>
          <w:vertAlign w:val="superscript"/>
        </w:rPr>
        <w:t xml:space="preserve">8 </w:t>
      </w:r>
      <w:r>
        <w:rPr>
          <w:b/>
        </w:rPr>
        <w:t xml:space="preserve">of England </w:t>
      </w:r>
      <w:r>
        <w:lastRenderedPageBreak/>
        <w:t xml:space="preserve">forever; and disdain the </w:t>
      </w:r>
      <w:r w:rsidR="00890F04">
        <w:t>wretch, that</w:t>
      </w:r>
      <w:r>
        <w:t xml:space="preserve"> with the pretended title of FATHER OF HIS PEOPLE can unfeelingly hear of their slaughter, and composedly sleep with their blood upon his soul</w:t>
      </w:r>
      <w:r w:rsidR="00890F04">
        <w:t>…</w:t>
      </w:r>
      <w:r>
        <w:t xml:space="preserve"> </w:t>
      </w:r>
    </w:p>
    <w:p w14:paraId="0445D50C" w14:textId="77777777" w:rsidR="00373DD9" w:rsidRDefault="00373DD9">
      <w:pPr>
        <w:widowControl w:val="0"/>
        <w:spacing w:after="0" w:line="313" w:lineRule="auto"/>
        <w:ind w:left="3" w:right="128" w:hanging="3"/>
      </w:pPr>
    </w:p>
    <w:p w14:paraId="060AE76F" w14:textId="40B7062C" w:rsidR="00373DD9" w:rsidRDefault="00000000">
      <w:pPr>
        <w:widowControl w:val="0"/>
        <w:spacing w:after="0" w:line="313" w:lineRule="auto"/>
        <w:ind w:left="3" w:right="128" w:hanging="3"/>
        <w:rPr>
          <w:b/>
        </w:rPr>
      </w:pPr>
      <w:r>
        <w:t>Where, say some, is the king of America? I'll tell you, Friend, he reigns above, and doth not make havoc of mankind like the royal brute of Great Britain</w:t>
      </w:r>
      <w:r w:rsidR="00890F04">
        <w:t>…</w:t>
      </w:r>
      <w:r>
        <w:t>So far as we approve of monarchy</w:t>
      </w:r>
      <w:r w:rsidR="00890F04">
        <w:t>…</w:t>
      </w:r>
      <w:r>
        <w:t>in America the law is king</w:t>
      </w:r>
      <w:r w:rsidR="00890F04">
        <w:t>…</w:t>
      </w:r>
      <w:r>
        <w:t xml:space="preserve"> </w:t>
      </w:r>
    </w:p>
    <w:p w14:paraId="6B5D3808" w14:textId="77777777" w:rsidR="00373DD9" w:rsidRDefault="00373DD9">
      <w:pPr>
        <w:widowControl w:val="0"/>
        <w:spacing w:after="0" w:line="312" w:lineRule="auto"/>
        <w:ind w:right="49"/>
      </w:pPr>
    </w:p>
    <w:p w14:paraId="723B7946" w14:textId="298CBACC" w:rsidR="00373DD9" w:rsidRDefault="00000000">
      <w:pPr>
        <w:widowControl w:val="0"/>
        <w:spacing w:after="0" w:line="312" w:lineRule="auto"/>
        <w:ind w:right="49"/>
      </w:pPr>
      <w:r>
        <w:t>A government of our own is our natural right</w:t>
      </w:r>
      <w:r w:rsidR="00890F04">
        <w:t>…</w:t>
      </w:r>
      <w:r>
        <w:t xml:space="preserve">Ye that oppose independence now, ye know not what ye do: ye are opening the door to eternal </w:t>
      </w:r>
      <w:r>
        <w:rPr>
          <w:b/>
        </w:rPr>
        <w:t>tyranny</w:t>
      </w:r>
      <w:r>
        <w:rPr>
          <w:b/>
          <w:vertAlign w:val="superscript"/>
        </w:rPr>
        <w:t>9</w:t>
      </w:r>
      <w:r w:rsidR="00890F04">
        <w:rPr>
          <w:bCs/>
        </w:rPr>
        <w:t>…</w:t>
      </w:r>
      <w:r>
        <w:t>There are thousands and tens of thousands, who would think it glorious to expel from the Continent, that barbarous and hellish powe</w:t>
      </w:r>
      <w:r w:rsidR="00890F04">
        <w:t>r…</w:t>
      </w:r>
    </w:p>
    <w:p w14:paraId="6EA861B2" w14:textId="77777777" w:rsidR="00373DD9" w:rsidRDefault="00373DD9">
      <w:pPr>
        <w:widowControl w:val="0"/>
        <w:spacing w:after="0" w:line="300" w:lineRule="auto"/>
        <w:ind w:left="2" w:right="230" w:firstLine="4"/>
        <w:rPr>
          <w:highlight w:val="white"/>
        </w:rPr>
      </w:pPr>
    </w:p>
    <w:p w14:paraId="4CB8DFD3" w14:textId="6935097B" w:rsidR="00373DD9" w:rsidRDefault="00000000">
      <w:pPr>
        <w:widowControl w:val="0"/>
        <w:spacing w:after="0" w:line="300" w:lineRule="auto"/>
        <w:ind w:left="2" w:right="230" w:firstLine="4"/>
      </w:pPr>
      <w:r>
        <w:rPr>
          <w:highlight w:val="white"/>
        </w:rPr>
        <w:t xml:space="preserve">O! ye that love mankind! Ye that dare oppose not only the tyranny but the </w:t>
      </w:r>
      <w:r>
        <w:rPr>
          <w:b/>
          <w:highlight w:val="white"/>
        </w:rPr>
        <w:t>tyrant</w:t>
      </w:r>
      <w:r>
        <w:rPr>
          <w:b/>
          <w:vertAlign w:val="superscript"/>
        </w:rPr>
        <w:t>10</w:t>
      </w:r>
      <w:r>
        <w:rPr>
          <w:b/>
          <w:highlight w:val="white"/>
        </w:rPr>
        <w:t xml:space="preserve">, </w:t>
      </w:r>
      <w:r>
        <w:rPr>
          <w:highlight w:val="white"/>
        </w:rPr>
        <w:t xml:space="preserve">stand forth! Every </w:t>
      </w:r>
      <w:r>
        <w:t xml:space="preserve">spot of the old world is overrun with </w:t>
      </w:r>
      <w:r>
        <w:rPr>
          <w:b/>
        </w:rPr>
        <w:t>oppression</w:t>
      </w:r>
      <w:r w:rsidR="00890F04">
        <w:rPr>
          <w:b/>
        </w:rPr>
        <w:t>.</w:t>
      </w:r>
      <w:r>
        <w:rPr>
          <w:b/>
          <w:vertAlign w:val="superscript"/>
        </w:rPr>
        <w:t>11</w:t>
      </w:r>
      <w:r>
        <w:t xml:space="preserve"> Freedom hath been hunted round the Globe. Asia and Africa have long expelled her. Europe regards her like a stranger, and England hath given her warning to depart. O! receive the </w:t>
      </w:r>
      <w:r>
        <w:rPr>
          <w:b/>
        </w:rPr>
        <w:t>fugitive</w:t>
      </w:r>
      <w:r>
        <w:rPr>
          <w:b/>
          <w:vertAlign w:val="superscript"/>
        </w:rPr>
        <w:t>12</w:t>
      </w:r>
      <w:r w:rsidR="00890F04">
        <w:rPr>
          <w:b/>
          <w:vertAlign w:val="superscript"/>
        </w:rPr>
        <w:t xml:space="preserve"> </w:t>
      </w:r>
      <w:r>
        <w:t xml:space="preserve">and prepare in time an </w:t>
      </w:r>
      <w:r>
        <w:rPr>
          <w:b/>
        </w:rPr>
        <w:t>asylum</w:t>
      </w:r>
      <w:r>
        <w:rPr>
          <w:b/>
          <w:vertAlign w:val="superscript"/>
        </w:rPr>
        <w:t xml:space="preserve">13 </w:t>
      </w:r>
      <w:r>
        <w:t xml:space="preserve">for mankind. </w:t>
      </w:r>
    </w:p>
    <w:p w14:paraId="6B6F8CB9" w14:textId="77777777" w:rsidR="00373DD9" w:rsidRDefault="00373DD9">
      <w:pPr>
        <w:widowControl w:val="0"/>
        <w:spacing w:after="0" w:line="300" w:lineRule="auto"/>
        <w:ind w:left="2" w:right="230" w:firstLine="4"/>
        <w:rPr>
          <w:sz w:val="21"/>
          <w:szCs w:val="21"/>
        </w:rPr>
      </w:pPr>
    </w:p>
    <w:p w14:paraId="317684B4" w14:textId="7A59FC68" w:rsidR="00373DD9" w:rsidRDefault="00000000">
      <w:pPr>
        <w:widowControl w:val="0"/>
        <w:spacing w:after="0" w:line="342" w:lineRule="auto"/>
        <w:ind w:right="425" w:firstLine="7"/>
      </w:pPr>
      <w:r>
        <w:rPr>
          <w:b/>
          <w:vertAlign w:val="superscript"/>
        </w:rPr>
        <w:t>1</w:t>
      </w:r>
      <w:r>
        <w:rPr>
          <w:highlight w:val="white"/>
        </w:rPr>
        <w:t xml:space="preserve">false, not true       </w:t>
      </w:r>
      <w:r>
        <w:rPr>
          <w:vertAlign w:val="superscript"/>
        </w:rPr>
        <w:t>2</w:t>
      </w:r>
      <w:r>
        <w:rPr>
          <w:highlight w:val="white"/>
        </w:rPr>
        <w:t xml:space="preserve">blueprint or rule </w:t>
      </w:r>
      <w:r w:rsidR="00890F04">
        <w:t xml:space="preserve">  </w:t>
      </w:r>
      <w:r>
        <w:rPr>
          <w:vertAlign w:val="superscript"/>
        </w:rPr>
        <w:t>3</w:t>
      </w:r>
      <w:r>
        <w:rPr>
          <w:highlight w:val="white"/>
        </w:rPr>
        <w:t xml:space="preserve">has been successful      </w:t>
      </w:r>
      <w:r>
        <w:rPr>
          <w:vertAlign w:val="superscript"/>
        </w:rPr>
        <w:t>4</w:t>
      </w:r>
      <w:r>
        <w:rPr>
          <w:highlight w:val="white"/>
        </w:rPr>
        <w:t xml:space="preserve">trade and goods       </w:t>
      </w:r>
      <w:r>
        <w:rPr>
          <w:vertAlign w:val="superscript"/>
        </w:rPr>
        <w:t>5</w:t>
      </w:r>
      <w:r>
        <w:rPr>
          <w:highlight w:val="white"/>
        </w:rPr>
        <w:t xml:space="preserve">safe place       </w:t>
      </w:r>
      <w:r>
        <w:rPr>
          <w:vertAlign w:val="superscript"/>
        </w:rPr>
        <w:t>6</w:t>
      </w:r>
      <w:r>
        <w:rPr>
          <w:highlight w:val="white"/>
        </w:rPr>
        <w:t xml:space="preserve">The size of </w:t>
      </w:r>
      <w:r>
        <w:t xml:space="preserve">America </w:t>
      </w:r>
      <w:r>
        <w:rPr>
          <w:highlight w:val="white"/>
        </w:rPr>
        <w:t xml:space="preserve">      </w:t>
      </w:r>
      <w:r>
        <w:rPr>
          <w:vertAlign w:val="superscript"/>
        </w:rPr>
        <w:t>7</w:t>
      </w:r>
      <w:r>
        <w:t xml:space="preserve">the size of Britain </w:t>
      </w:r>
      <w:r>
        <w:rPr>
          <w:highlight w:val="white"/>
        </w:rPr>
        <w:t xml:space="preserve">      </w:t>
      </w:r>
      <w:r>
        <w:rPr>
          <w:vertAlign w:val="superscript"/>
        </w:rPr>
        <w:t>8</w:t>
      </w:r>
      <w:r>
        <w:t xml:space="preserve">King George </w:t>
      </w:r>
      <w:r>
        <w:rPr>
          <w:highlight w:val="white"/>
        </w:rPr>
        <w:t xml:space="preserve">      </w:t>
      </w:r>
      <w:r>
        <w:rPr>
          <w:vertAlign w:val="superscript"/>
        </w:rPr>
        <w:t>9</w:t>
      </w:r>
      <w:r>
        <w:t xml:space="preserve">unjust rule of Britain </w:t>
      </w:r>
      <w:r>
        <w:rPr>
          <w:highlight w:val="white"/>
        </w:rPr>
        <w:t xml:space="preserve">      </w:t>
      </w:r>
      <w:r>
        <w:rPr>
          <w:vertAlign w:val="superscript"/>
        </w:rPr>
        <w:t>10</w:t>
      </w:r>
      <w:r>
        <w:t>King George, as mean and unyielding</w:t>
      </w:r>
      <w:r>
        <w:rPr>
          <w:highlight w:val="white"/>
        </w:rPr>
        <w:t xml:space="preserve">      </w:t>
      </w:r>
      <w:r>
        <w:t xml:space="preserve"> </w:t>
      </w:r>
      <w:r>
        <w:rPr>
          <w:vertAlign w:val="superscript"/>
        </w:rPr>
        <w:t>11</w:t>
      </w:r>
      <w:r>
        <w:t>cruelty</w:t>
      </w:r>
      <w:r>
        <w:rPr>
          <w:highlight w:val="white"/>
        </w:rPr>
        <w:t xml:space="preserve">      </w:t>
      </w:r>
      <w:r>
        <w:t xml:space="preserve"> </w:t>
      </w:r>
      <w:r>
        <w:rPr>
          <w:vertAlign w:val="superscript"/>
        </w:rPr>
        <w:t>12</w:t>
      </w:r>
      <w:r>
        <w:t>only the colonies want this freedom</w:t>
      </w:r>
      <w:r>
        <w:rPr>
          <w:highlight w:val="white"/>
        </w:rPr>
        <w:t xml:space="preserve">      </w:t>
      </w:r>
      <w:r>
        <w:t xml:space="preserve"> </w:t>
      </w:r>
      <w:r>
        <w:rPr>
          <w:vertAlign w:val="superscript"/>
        </w:rPr>
        <w:t>13</w:t>
      </w:r>
      <w:r>
        <w:t xml:space="preserve">safe home </w:t>
      </w:r>
    </w:p>
    <w:p w14:paraId="14E66971" w14:textId="77777777" w:rsidR="008439A0" w:rsidRDefault="008439A0" w:rsidP="008439A0">
      <w:pPr>
        <w:pStyle w:val="Heading3"/>
      </w:pPr>
    </w:p>
    <w:p w14:paraId="3A2FABBF" w14:textId="77777777" w:rsidR="008439A0" w:rsidRDefault="008439A0" w:rsidP="008439A0">
      <w:pPr>
        <w:pStyle w:val="Heading3"/>
      </w:pPr>
    </w:p>
    <w:p w14:paraId="2ACDABA8" w14:textId="6667E100" w:rsidR="00373DD9" w:rsidRDefault="00000000" w:rsidP="008439A0">
      <w:pPr>
        <w:pStyle w:val="Heading3"/>
      </w:pPr>
      <w:r>
        <w:t xml:space="preserve">Source: </w:t>
      </w:r>
    </w:p>
    <w:p w14:paraId="2F3F23B3" w14:textId="77777777" w:rsidR="00373DD9" w:rsidRDefault="00000000" w:rsidP="008439A0">
      <w:pPr>
        <w:pStyle w:val="Heading3"/>
      </w:pPr>
      <w:r>
        <w:rPr>
          <w:highlight w:val="white"/>
        </w:rPr>
        <w:t xml:space="preserve">Paine, T. (1776). Common Sense. The Gilder Lehrman Institute of American History, Retrieved from: http://gilderlehrman.pastperfect-online.com/33267cgi/mweb.exe?request=record;id=407F8541-C845-4A05-B1CD </w:t>
      </w:r>
      <w:proofErr w:type="gramStart"/>
      <w:r>
        <w:rPr>
          <w:highlight w:val="white"/>
        </w:rPr>
        <w:t>201253887840;type</w:t>
      </w:r>
      <w:proofErr w:type="gramEnd"/>
      <w:r>
        <w:rPr>
          <w:highlight w:val="white"/>
        </w:rPr>
        <w:t>=301–</w:t>
      </w:r>
    </w:p>
    <w:sectPr w:rsidR="00373D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D4D0" w14:textId="77777777" w:rsidR="0071730E" w:rsidRDefault="0071730E">
      <w:pPr>
        <w:spacing w:after="0" w:line="240" w:lineRule="auto"/>
      </w:pPr>
      <w:r>
        <w:separator/>
      </w:r>
    </w:p>
  </w:endnote>
  <w:endnote w:type="continuationSeparator" w:id="0">
    <w:p w14:paraId="3C11FB6A" w14:textId="77777777" w:rsidR="0071730E" w:rsidRDefault="0071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417F" w14:textId="77777777" w:rsidR="00373DD9" w:rsidRDefault="00373DD9">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BD84" w14:textId="72A602D9" w:rsidR="00373DD9" w:rsidRDefault="0096221A">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23423EA0" wp14:editId="3BF7E3FC">
              <wp:simplePos x="0" y="0"/>
              <wp:positionH relativeFrom="column">
                <wp:posOffset>2431157</wp:posOffset>
              </wp:positionH>
              <wp:positionV relativeFrom="paragraph">
                <wp:posOffset>-115570</wp:posOffset>
              </wp:positionV>
              <wp:extent cx="2630170" cy="32067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630170" cy="320675"/>
                      </a:xfrm>
                      <a:prstGeom prst="rect">
                        <a:avLst/>
                      </a:prstGeom>
                      <a:noFill/>
                      <a:ln>
                        <a:noFill/>
                      </a:ln>
                    </wps:spPr>
                    <wps:txbx>
                      <w:txbxContent>
                        <w:p w14:paraId="44C78BC5" w14:textId="77777777" w:rsidR="00373DD9" w:rsidRDefault="00000000">
                          <w:pPr>
                            <w:spacing w:after="0" w:line="240" w:lineRule="auto"/>
                            <w:jc w:val="right"/>
                            <w:textDirection w:val="btLr"/>
                          </w:pPr>
                          <w:r>
                            <w:rPr>
                              <w:b/>
                              <w:color w:val="000000"/>
                            </w:rPr>
                            <w:t>GIVE ME LIBERTY OR GIVE ME DEATH</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423EA0" id="Rectangle 1" o:spid="_x0000_s1026" style="position:absolute;margin-left:191.45pt;margin-top:-9.1pt;width:207.1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" filled="f" stroked="f">
              <v:textbox inset="2.53958mm,1.2694mm,2.53958mm,1.2694mm">
                <w:txbxContent>
                  <w:p w14:paraId="44C78BC5" w14:textId="77777777" w:rsidR="00373DD9" w:rsidRDefault="00000000">
                    <w:pPr>
                      <w:spacing w:after="0" w:line="240" w:lineRule="auto"/>
                      <w:jc w:val="right"/>
                      <w:textDirection w:val="btLr"/>
                    </w:pPr>
                    <w:r>
                      <w:rPr>
                        <w:b/>
                        <w:color w:val="000000"/>
                      </w:rPr>
                      <w:t>GIVE ME LIBERTY OR GIVE ME DEATH</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3628192E" wp14:editId="512AB61E">
          <wp:simplePos x="0" y="0"/>
          <wp:positionH relativeFrom="column">
            <wp:posOffset>1110192</wp:posOffset>
          </wp:positionH>
          <wp:positionV relativeFrom="paragraph">
            <wp:posOffset>-115134</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6A9E" w14:textId="77777777" w:rsidR="00373DD9" w:rsidRDefault="00373DD9">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4A0C" w14:textId="77777777" w:rsidR="0071730E" w:rsidRDefault="0071730E">
      <w:pPr>
        <w:spacing w:after="0" w:line="240" w:lineRule="auto"/>
      </w:pPr>
      <w:r>
        <w:separator/>
      </w:r>
    </w:p>
  </w:footnote>
  <w:footnote w:type="continuationSeparator" w:id="0">
    <w:p w14:paraId="5B9D4BFB" w14:textId="77777777" w:rsidR="0071730E" w:rsidRDefault="0071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427E" w14:textId="77777777" w:rsidR="00373DD9" w:rsidRDefault="00373DD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F88B" w14:textId="77777777" w:rsidR="00373DD9" w:rsidRDefault="00373DD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9A98" w14:textId="77777777" w:rsidR="00373DD9" w:rsidRDefault="00373DD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D9"/>
    <w:rsid w:val="00373DD9"/>
    <w:rsid w:val="006255DA"/>
    <w:rsid w:val="006B6844"/>
    <w:rsid w:val="0071730E"/>
    <w:rsid w:val="008439A0"/>
    <w:rsid w:val="00890F04"/>
    <w:rsid w:val="0096221A"/>
    <w:rsid w:val="009B092B"/>
    <w:rsid w:val="00D635F3"/>
    <w:rsid w:val="00E67C7F"/>
    <w:rsid w:val="00FA3A06"/>
    <w:rsid w:val="00FF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834CF"/>
  <w15:docId w15:val="{29B881A6-F233-8247-B491-7BADD1B9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439A0"/>
    <w:rPr>
      <w:rFonts w:eastAsiaTheme="minorHAnsi"/>
      <w:kern w:val="2"/>
      <w:lang w:val="en-US"/>
      <w14:ligatures w14:val="standardContextual"/>
    </w:rPr>
  </w:style>
  <w:style w:type="paragraph" w:styleId="Heading1">
    <w:name w:val="heading 1"/>
    <w:basedOn w:val="Normal"/>
    <w:next w:val="Normal"/>
    <w:link w:val="Heading1Char"/>
    <w:uiPriority w:val="9"/>
    <w:qFormat/>
    <w:rsid w:val="008439A0"/>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8439A0"/>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8439A0"/>
    <w:pPr>
      <w:outlineLvl w:val="2"/>
    </w:pPr>
    <w:rPr>
      <w:i/>
      <w:iCs/>
      <w:sz w:val="18"/>
      <w:szCs w:val="18"/>
    </w:rPr>
  </w:style>
  <w:style w:type="paragraph" w:styleId="Heading4">
    <w:name w:val="heading 4"/>
    <w:basedOn w:val="Footer"/>
    <w:next w:val="Normal"/>
    <w:link w:val="Heading4Char"/>
    <w:uiPriority w:val="9"/>
    <w:unhideWhenUsed/>
    <w:qFormat/>
    <w:rsid w:val="008439A0"/>
    <w:rPr>
      <w:b w:val="0"/>
      <w:bCs w:val="0"/>
    </w:rPr>
  </w:style>
  <w:style w:type="paragraph" w:styleId="Heading5">
    <w:name w:val="heading 5"/>
    <w:basedOn w:val="Normal"/>
    <w:next w:val="Normal"/>
    <w:link w:val="Heading5Char"/>
    <w:uiPriority w:val="9"/>
    <w:semiHidden/>
    <w:unhideWhenUsed/>
    <w:qFormat/>
    <w:rsid w:val="008439A0"/>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843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8439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39A0"/>
  </w:style>
  <w:style w:type="table" w:customStyle="1" w:styleId="TableNormal0">
    <w:name w:val="TableNormal"/>
    <w:tblPr>
      <w:tblCellMar>
        <w:top w:w="0" w:type="dxa"/>
        <w:left w:w="0" w:type="dxa"/>
        <w:bottom w:w="0" w:type="dxa"/>
        <w:right w:w="0" w:type="dxa"/>
      </w:tblCellMar>
    </w:tblPr>
  </w:style>
  <w:style w:type="paragraph" w:styleId="Title">
    <w:name w:val="Title"/>
    <w:aliases w:val="Document Title"/>
    <w:basedOn w:val="Normal"/>
    <w:next w:val="Normal"/>
    <w:link w:val="TitleChar"/>
    <w:uiPriority w:val="10"/>
    <w:qFormat/>
    <w:rsid w:val="008439A0"/>
    <w:rPr>
      <w:b/>
      <w:bCs/>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semiHidden/>
    <w:rsid w:val="008439A0"/>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8439A0"/>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8439A0"/>
    <w:rPr>
      <w:rFonts w:eastAsiaTheme="majorEastAsia" w:cstheme="majorBidi"/>
      <w:color w:val="272727" w:themeColor="text1" w:themeTint="D8"/>
      <w:kern w:val="2"/>
      <w:lang w:val="en-US"/>
      <w14:ligatures w14:val="standardContextual"/>
    </w:rPr>
  </w:style>
  <w:style w:type="character" w:customStyle="1" w:styleId="Heading1Char">
    <w:name w:val="Heading 1 Char"/>
    <w:basedOn w:val="DefaultParagraphFont"/>
    <w:link w:val="Heading1"/>
    <w:uiPriority w:val="9"/>
    <w:rsid w:val="008439A0"/>
    <w:rPr>
      <w:rFonts w:eastAsia="Times New Roman"/>
      <w:b/>
      <w:bCs/>
      <w:color w:val="971D20" w:themeColor="accent3"/>
      <w:kern w:val="36"/>
      <w:lang w:val="en-US"/>
    </w:rPr>
  </w:style>
  <w:style w:type="character" w:customStyle="1" w:styleId="Heading2Char">
    <w:name w:val="Heading 2 Char"/>
    <w:basedOn w:val="DefaultParagraphFont"/>
    <w:link w:val="Heading2"/>
    <w:uiPriority w:val="9"/>
    <w:rsid w:val="008439A0"/>
    <w:rPr>
      <w:rFonts w:eastAsiaTheme="minorHAnsi"/>
      <w:i/>
      <w:iCs/>
      <w:color w:val="971D20" w:themeColor="accent3"/>
      <w:kern w:val="2"/>
      <w:lang w:val="en-US"/>
      <w14:ligatures w14:val="standardContextual"/>
    </w:rPr>
  </w:style>
  <w:style w:type="character" w:customStyle="1" w:styleId="Heading3Char">
    <w:name w:val="Heading 3 Char"/>
    <w:aliases w:val="Caption/Cutline/Citation Char"/>
    <w:basedOn w:val="DefaultParagraphFont"/>
    <w:link w:val="Heading3"/>
    <w:uiPriority w:val="9"/>
    <w:rsid w:val="008439A0"/>
    <w:rPr>
      <w:rFonts w:eastAsiaTheme="minorHAnsi"/>
      <w:i/>
      <w:iCs/>
      <w:kern w:val="2"/>
      <w:sz w:val="18"/>
      <w:szCs w:val="18"/>
      <w:lang w:val="en-US"/>
      <w14:ligatures w14:val="standardContextual"/>
    </w:rPr>
  </w:style>
  <w:style w:type="character" w:customStyle="1" w:styleId="Heading4Char">
    <w:name w:val="Heading 4 Char"/>
    <w:basedOn w:val="DefaultParagraphFont"/>
    <w:link w:val="Heading4"/>
    <w:uiPriority w:val="9"/>
    <w:rsid w:val="008439A0"/>
    <w:rPr>
      <w:rFonts w:eastAsiaTheme="minorHAnsi"/>
      <w:caps/>
      <w:kern w:val="2"/>
      <w:lang w:val="en-US"/>
      <w14:ligatures w14:val="standardContextual"/>
    </w:rPr>
  </w:style>
  <w:style w:type="character" w:customStyle="1" w:styleId="Heading5Char">
    <w:name w:val="Heading 5 Char"/>
    <w:basedOn w:val="DefaultParagraphFont"/>
    <w:link w:val="Heading5"/>
    <w:uiPriority w:val="9"/>
    <w:semiHidden/>
    <w:rsid w:val="008439A0"/>
    <w:rPr>
      <w:rFonts w:eastAsiaTheme="majorEastAsia" w:cstheme="majorBidi"/>
      <w:color w:val="1E6792"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8439A0"/>
    <w:rPr>
      <w:rFonts w:eastAsiaTheme="majorEastAsia" w:cstheme="majorBidi"/>
      <w:i/>
      <w:iCs/>
      <w:color w:val="595959" w:themeColor="text1" w:themeTint="A6"/>
      <w:kern w:val="2"/>
      <w:lang w:val="en-US"/>
      <w14:ligatures w14:val="standardContextual"/>
    </w:rPr>
  </w:style>
  <w:style w:type="character" w:customStyle="1" w:styleId="TitleChar">
    <w:name w:val="Title Char"/>
    <w:aliases w:val="Document Title Char"/>
    <w:basedOn w:val="DefaultParagraphFont"/>
    <w:link w:val="Title"/>
    <w:uiPriority w:val="10"/>
    <w:rsid w:val="008439A0"/>
    <w:rPr>
      <w:rFonts w:eastAsiaTheme="minorHAns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8439A0"/>
    <w:rPr>
      <w:color w:val="288AC3" w:themeColor="followedHyperlink"/>
      <w:u w:val="single"/>
    </w:rPr>
  </w:style>
  <w:style w:type="paragraph" w:styleId="Footer">
    <w:name w:val="footer"/>
    <w:basedOn w:val="Normal"/>
    <w:link w:val="FooterChar"/>
    <w:uiPriority w:val="99"/>
    <w:unhideWhenUsed/>
    <w:rsid w:val="008439A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8439A0"/>
    <w:rPr>
      <w:rFonts w:eastAsiaTheme="minorHAnsi"/>
      <w:b/>
      <w:bCs/>
      <w:caps/>
      <w:kern w:val="2"/>
      <w:lang w:val="en-US"/>
      <w14:ligatures w14:val="standardContextual"/>
    </w:rPr>
  </w:style>
  <w:style w:type="paragraph" w:styleId="NormalWeb">
    <w:name w:val="Normal (Web)"/>
    <w:basedOn w:val="Normal"/>
    <w:uiPriority w:val="99"/>
    <w:semiHidden/>
    <w:unhideWhenUsed/>
    <w:rsid w:val="008439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8439A0"/>
    <w:pPr>
      <w:ind w:left="720"/>
    </w:pPr>
    <w:rPr>
      <w:i/>
    </w:rPr>
  </w:style>
  <w:style w:type="character" w:styleId="Hyperlink">
    <w:name w:val="Hyperlink"/>
    <w:basedOn w:val="DefaultParagraphFont"/>
    <w:uiPriority w:val="99"/>
    <w:unhideWhenUsed/>
    <w:rsid w:val="008439A0"/>
    <w:rPr>
      <w:color w:val="288AC3" w:themeColor="accent1"/>
      <w:u w:val="single"/>
    </w:rPr>
  </w:style>
  <w:style w:type="character" w:styleId="UnresolvedMention">
    <w:name w:val="Unresolved Mention"/>
    <w:basedOn w:val="DefaultParagraphFont"/>
    <w:uiPriority w:val="99"/>
    <w:semiHidden/>
    <w:unhideWhenUsed/>
    <w:rsid w:val="008439A0"/>
    <w:rPr>
      <w:color w:val="605E5C"/>
      <w:shd w:val="clear" w:color="auto" w:fill="E1DFDD"/>
    </w:rPr>
  </w:style>
  <w:style w:type="paragraph" w:customStyle="1" w:styleId="AnswerKey">
    <w:name w:val="Answer Key"/>
    <w:basedOn w:val="Normal"/>
    <w:qFormat/>
    <w:rsid w:val="008439A0"/>
    <w:rPr>
      <w:color w:val="FFFFF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FFFFF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0</TotalTime>
  <Pages>2</Pages>
  <Words>624</Words>
  <Characters>3345</Characters>
  <Application>Microsoft Office Word</Application>
  <DocSecurity>0</DocSecurity>
  <Lines>836</Lines>
  <Paragraphs>165</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Gracia, Ann M.</cp:lastModifiedBy>
  <cp:revision>3</cp:revision>
  <cp:lastPrinted>2025-11-07T22:22:00Z</cp:lastPrinted>
  <dcterms:created xsi:type="dcterms:W3CDTF">2025-11-07T22:22:00Z</dcterms:created>
  <dcterms:modified xsi:type="dcterms:W3CDTF">2025-11-07T22:22:00Z</dcterms:modified>
</cp:coreProperties>
</file>