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F6BB4C" w14:textId="77777777" w:rsidR="00D57F36" w:rsidRDefault="00000000">
      <w:pPr>
        <w:widowControl w:val="0"/>
        <w:pBdr>
          <w:top w:val="nil"/>
          <w:left w:val="nil"/>
          <w:bottom w:val="nil"/>
          <w:right w:val="nil"/>
          <w:between w:val="nil"/>
        </w:pBdr>
        <w:spacing w:line="227" w:lineRule="auto"/>
        <w:ind w:left="5" w:right="601" w:firstLine="18"/>
        <w:rPr>
          <w:rFonts w:ascii="Calibri" w:eastAsia="Calibri" w:hAnsi="Calibri" w:cs="Calibri"/>
          <w:b/>
          <w:color w:val="000000"/>
          <w:sz w:val="32"/>
          <w:szCs w:val="32"/>
        </w:rPr>
      </w:pPr>
      <w:r>
        <w:rPr>
          <w:rFonts w:ascii="Calibri" w:eastAsia="Calibri" w:hAnsi="Calibri" w:cs="Calibri"/>
          <w:b/>
          <w:color w:val="000000"/>
          <w:sz w:val="32"/>
          <w:szCs w:val="32"/>
        </w:rPr>
        <w:t>Gen Alpha Is Here. Can You Understand Their Slang?</w:t>
      </w:r>
    </w:p>
    <w:p w14:paraId="6F7C19CA" w14:textId="77777777" w:rsidR="00D57F36" w:rsidRDefault="00000000">
      <w:pPr>
        <w:widowControl w:val="0"/>
        <w:pBdr>
          <w:top w:val="nil"/>
          <w:left w:val="nil"/>
          <w:bottom w:val="nil"/>
          <w:right w:val="nil"/>
          <w:between w:val="nil"/>
        </w:pBdr>
        <w:spacing w:before="180" w:line="260" w:lineRule="auto"/>
        <w:ind w:left="13" w:right="137" w:hanging="13"/>
        <w:rPr>
          <w:rFonts w:ascii="Calibri" w:eastAsia="Calibri" w:hAnsi="Calibri" w:cs="Calibri"/>
          <w:b/>
          <w:color w:val="910D28"/>
          <w:sz w:val="24"/>
          <w:szCs w:val="24"/>
        </w:rPr>
      </w:pPr>
      <w:r>
        <w:rPr>
          <w:rFonts w:ascii="Calibri" w:eastAsia="Calibri" w:hAnsi="Calibri" w:cs="Calibri"/>
          <w:b/>
          <w:color w:val="910D28"/>
          <w:sz w:val="24"/>
          <w:szCs w:val="24"/>
        </w:rPr>
        <w:t xml:space="preserve">Are you a “sigma”? Do you have “rizz”? The youngest generation is bamboozling its elders with terms all their own. </w:t>
      </w:r>
    </w:p>
    <w:p w14:paraId="06F649A8" w14:textId="77777777" w:rsidR="00D57F36" w:rsidRPr="001D5693" w:rsidRDefault="00000000" w:rsidP="001D5693">
      <w:pPr>
        <w:widowControl w:val="0"/>
        <w:pBdr>
          <w:top w:val="nil"/>
          <w:left w:val="nil"/>
          <w:bottom w:val="nil"/>
          <w:right w:val="nil"/>
          <w:between w:val="nil"/>
        </w:pBdr>
        <w:spacing w:before="327" w:line="299" w:lineRule="auto"/>
        <w:ind w:right="455"/>
        <w:rPr>
          <w:rFonts w:ascii="Calibri" w:eastAsia="Calibri" w:hAnsi="Calibri" w:cs="Calibri"/>
          <w:sz w:val="24"/>
          <w:szCs w:val="24"/>
        </w:rPr>
      </w:pPr>
      <w:r w:rsidRPr="001D5693">
        <w:rPr>
          <w:rFonts w:ascii="Calibri" w:eastAsia="Calibri" w:hAnsi="Calibri" w:cs="Calibri"/>
          <w:sz w:val="24"/>
          <w:szCs w:val="24"/>
        </w:rPr>
        <w:t xml:space="preserve">Do you know what a </w:t>
      </w:r>
      <w:proofErr w:type="spellStart"/>
      <w:r w:rsidRPr="001D5693">
        <w:rPr>
          <w:rFonts w:ascii="Calibri" w:eastAsia="Calibri" w:hAnsi="Calibri" w:cs="Calibri"/>
          <w:i/>
          <w:iCs/>
          <w:sz w:val="24"/>
          <w:szCs w:val="24"/>
        </w:rPr>
        <w:t>gyat</w:t>
      </w:r>
      <w:proofErr w:type="spellEnd"/>
      <w:r w:rsidRPr="001D5693">
        <w:rPr>
          <w:rFonts w:ascii="Calibri" w:eastAsia="Calibri" w:hAnsi="Calibri" w:cs="Calibri"/>
          <w:sz w:val="24"/>
          <w:szCs w:val="24"/>
        </w:rPr>
        <w:t xml:space="preserve"> is? What about a </w:t>
      </w:r>
      <w:proofErr w:type="spellStart"/>
      <w:r w:rsidRPr="001D5693">
        <w:rPr>
          <w:rFonts w:ascii="Calibri" w:eastAsia="Calibri" w:hAnsi="Calibri" w:cs="Calibri"/>
          <w:i/>
          <w:iCs/>
          <w:sz w:val="24"/>
          <w:szCs w:val="24"/>
        </w:rPr>
        <w:t>rizzler</w:t>
      </w:r>
      <w:proofErr w:type="spellEnd"/>
      <w:r w:rsidRPr="001D5693">
        <w:rPr>
          <w:rFonts w:ascii="Calibri" w:eastAsia="Calibri" w:hAnsi="Calibri" w:cs="Calibri"/>
          <w:sz w:val="24"/>
          <w:szCs w:val="24"/>
        </w:rPr>
        <w:t xml:space="preserve">? And how, precisely, does one pay a </w:t>
      </w:r>
      <w:r w:rsidRPr="001D5693">
        <w:rPr>
          <w:rFonts w:ascii="Calibri" w:eastAsia="Calibri" w:hAnsi="Calibri" w:cs="Calibri"/>
          <w:i/>
          <w:iCs/>
          <w:sz w:val="24"/>
          <w:szCs w:val="24"/>
        </w:rPr>
        <w:t>Fanum tax?</w:t>
      </w:r>
      <w:r w:rsidRPr="001D5693">
        <w:rPr>
          <w:rFonts w:ascii="Calibri" w:eastAsia="Calibri" w:hAnsi="Calibri" w:cs="Calibri"/>
          <w:sz w:val="24"/>
          <w:szCs w:val="24"/>
        </w:rPr>
        <w:t xml:space="preserve"> </w:t>
      </w:r>
    </w:p>
    <w:p w14:paraId="31745B78" w14:textId="77777777" w:rsidR="00D57F36" w:rsidRDefault="00000000" w:rsidP="001D5693">
      <w:pPr>
        <w:widowControl w:val="0"/>
        <w:pBdr>
          <w:top w:val="nil"/>
          <w:left w:val="nil"/>
          <w:bottom w:val="nil"/>
          <w:right w:val="nil"/>
          <w:between w:val="nil"/>
        </w:pBdr>
        <w:spacing w:before="250" w:line="299" w:lineRule="auto"/>
        <w:ind w:right="353"/>
        <w:rPr>
          <w:rFonts w:ascii="Calibri" w:eastAsia="Calibri" w:hAnsi="Calibri" w:cs="Calibri"/>
          <w:sz w:val="24"/>
          <w:szCs w:val="24"/>
        </w:rPr>
      </w:pPr>
      <w:r>
        <w:rPr>
          <w:rFonts w:ascii="Calibri" w:eastAsia="Calibri" w:hAnsi="Calibri" w:cs="Calibri"/>
          <w:sz w:val="24"/>
          <w:szCs w:val="24"/>
        </w:rPr>
        <w:t xml:space="preserve">Welcome to the language of Gen Alpha, the cohort coming up right behind Gen Z. These children of millennials have begun a generational rite of passage—employing their own slang terms and memes and befuddling their elders in the process. </w:t>
      </w:r>
    </w:p>
    <w:p w14:paraId="57E5CF3A" w14:textId="77777777" w:rsidR="00D57F36" w:rsidRPr="001D5693" w:rsidRDefault="00000000" w:rsidP="001D5693">
      <w:pPr>
        <w:widowControl w:val="0"/>
        <w:pBdr>
          <w:top w:val="nil"/>
          <w:left w:val="nil"/>
          <w:bottom w:val="nil"/>
          <w:right w:val="nil"/>
          <w:between w:val="nil"/>
        </w:pBdr>
        <w:spacing w:before="250" w:line="299" w:lineRule="auto"/>
        <w:ind w:right="689"/>
        <w:rPr>
          <w:rFonts w:ascii="Calibri" w:eastAsia="Calibri" w:hAnsi="Calibri" w:cs="Calibri"/>
          <w:sz w:val="24"/>
          <w:szCs w:val="24"/>
        </w:rPr>
      </w:pPr>
      <w:r w:rsidRPr="001D5693">
        <w:rPr>
          <w:rFonts w:ascii="Calibri" w:eastAsia="Calibri" w:hAnsi="Calibri" w:cs="Calibri"/>
          <w:sz w:val="24"/>
          <w:szCs w:val="24"/>
        </w:rPr>
        <w:t xml:space="preserve">Which brings us back to </w:t>
      </w:r>
      <w:proofErr w:type="spellStart"/>
      <w:r w:rsidRPr="001D5693">
        <w:rPr>
          <w:rFonts w:ascii="Calibri" w:eastAsia="Calibri" w:hAnsi="Calibri" w:cs="Calibri"/>
          <w:i/>
          <w:iCs/>
          <w:sz w:val="24"/>
          <w:szCs w:val="24"/>
        </w:rPr>
        <w:t>gyat</w:t>
      </w:r>
      <w:proofErr w:type="spellEnd"/>
      <w:r w:rsidRPr="001D5693">
        <w:rPr>
          <w:rFonts w:ascii="Calibri" w:eastAsia="Calibri" w:hAnsi="Calibri" w:cs="Calibri"/>
          <w:sz w:val="24"/>
          <w:szCs w:val="24"/>
        </w:rPr>
        <w:t xml:space="preserve"> (rhymes with “yacht,” with a hard “g” and a firm emphasis on “</w:t>
      </w:r>
      <w:proofErr w:type="spellStart"/>
      <w:r w:rsidRPr="001D5693">
        <w:rPr>
          <w:rFonts w:ascii="Calibri" w:eastAsia="Calibri" w:hAnsi="Calibri" w:cs="Calibri"/>
          <w:sz w:val="24"/>
          <w:szCs w:val="24"/>
        </w:rPr>
        <w:t>yat</w:t>
      </w:r>
      <w:proofErr w:type="spellEnd"/>
      <w:r w:rsidRPr="001D5693">
        <w:rPr>
          <w:rFonts w:ascii="Calibri" w:eastAsia="Calibri" w:hAnsi="Calibri" w:cs="Calibri"/>
          <w:sz w:val="24"/>
          <w:szCs w:val="24"/>
        </w:rPr>
        <w:t xml:space="preserve">”). </w:t>
      </w:r>
    </w:p>
    <w:p w14:paraId="264BCC99" w14:textId="77777777" w:rsidR="00D57F36" w:rsidRDefault="00000000" w:rsidP="001D5693">
      <w:pPr>
        <w:widowControl w:val="0"/>
        <w:pBdr>
          <w:top w:val="nil"/>
          <w:left w:val="nil"/>
          <w:bottom w:val="nil"/>
          <w:right w:val="nil"/>
          <w:between w:val="nil"/>
        </w:pBdr>
        <w:spacing w:before="250" w:line="299" w:lineRule="auto"/>
        <w:ind w:left="3" w:right="245"/>
        <w:rPr>
          <w:rFonts w:ascii="Calibri" w:eastAsia="Calibri" w:hAnsi="Calibri" w:cs="Calibri"/>
          <w:sz w:val="24"/>
          <w:szCs w:val="24"/>
        </w:rPr>
      </w:pPr>
      <w:r>
        <w:rPr>
          <w:rFonts w:ascii="Calibri" w:eastAsia="Calibri" w:hAnsi="Calibri" w:cs="Calibri"/>
          <w:sz w:val="24"/>
          <w:szCs w:val="24"/>
        </w:rPr>
        <w:t>“There’s no cute way to say it—it’s just a word for a big butt,” said Alta, a 13-year-old eighth grader in Pennsylvania. “If someone has a big butt, someone will say ‘</w:t>
      </w:r>
      <w:proofErr w:type="spellStart"/>
      <w:r>
        <w:rPr>
          <w:rFonts w:ascii="Calibri" w:eastAsia="Calibri" w:hAnsi="Calibri" w:cs="Calibri"/>
          <w:sz w:val="24"/>
          <w:szCs w:val="24"/>
        </w:rPr>
        <w:t>gyat</w:t>
      </w:r>
      <w:proofErr w:type="spellEnd"/>
      <w:r>
        <w:rPr>
          <w:rFonts w:ascii="Calibri" w:eastAsia="Calibri" w:hAnsi="Calibri" w:cs="Calibri"/>
          <w:sz w:val="24"/>
          <w:szCs w:val="24"/>
        </w:rPr>
        <w:t xml:space="preserve">’ to it.” </w:t>
      </w:r>
    </w:p>
    <w:p w14:paraId="44F4CBF8" w14:textId="77777777" w:rsidR="00D57F36" w:rsidRDefault="00000000" w:rsidP="001D5693">
      <w:pPr>
        <w:widowControl w:val="0"/>
        <w:pBdr>
          <w:top w:val="nil"/>
          <w:left w:val="nil"/>
          <w:bottom w:val="nil"/>
          <w:right w:val="nil"/>
          <w:between w:val="nil"/>
        </w:pBdr>
        <w:spacing w:before="250" w:line="299" w:lineRule="auto"/>
        <w:ind w:left="3" w:right="69"/>
        <w:rPr>
          <w:rFonts w:ascii="Calibri" w:eastAsia="Calibri" w:hAnsi="Calibri" w:cs="Calibri"/>
          <w:sz w:val="24"/>
          <w:szCs w:val="24"/>
        </w:rPr>
      </w:pPr>
      <w:r>
        <w:rPr>
          <w:rFonts w:ascii="Calibri" w:eastAsia="Calibri" w:hAnsi="Calibri" w:cs="Calibri"/>
          <w:sz w:val="24"/>
          <w:szCs w:val="24"/>
        </w:rPr>
        <w:t xml:space="preserve">Alta and her brother Kai, an 11-year-old sixth grader, said they had learned the word on TikTok and that it had suddenly become popular among their classmates. The internet encyclopedia </w:t>
      </w:r>
      <w:r w:rsidRPr="001D5693">
        <w:rPr>
          <w:rFonts w:ascii="Calibri" w:eastAsia="Calibri" w:hAnsi="Calibri" w:cs="Calibri"/>
          <w:i/>
          <w:iCs/>
          <w:sz w:val="24"/>
          <w:szCs w:val="24"/>
        </w:rPr>
        <w:t>Know Your Meme</w:t>
      </w:r>
      <w:r>
        <w:rPr>
          <w:rFonts w:ascii="Calibri" w:eastAsia="Calibri" w:hAnsi="Calibri" w:cs="Calibri"/>
          <w:sz w:val="24"/>
          <w:szCs w:val="24"/>
        </w:rPr>
        <w:t xml:space="preserve"> credits the sudden popularity of “</w:t>
      </w:r>
      <w:proofErr w:type="spellStart"/>
      <w:r>
        <w:rPr>
          <w:rFonts w:ascii="Calibri" w:eastAsia="Calibri" w:hAnsi="Calibri" w:cs="Calibri"/>
          <w:sz w:val="24"/>
          <w:szCs w:val="24"/>
        </w:rPr>
        <w:t>gyat</w:t>
      </w:r>
      <w:proofErr w:type="spellEnd"/>
      <w:r>
        <w:rPr>
          <w:rFonts w:ascii="Calibri" w:eastAsia="Calibri" w:hAnsi="Calibri" w:cs="Calibri"/>
          <w:sz w:val="24"/>
          <w:szCs w:val="24"/>
        </w:rPr>
        <w:t xml:space="preserve">” to the Twitch </w:t>
      </w:r>
      <w:proofErr w:type="spellStart"/>
      <w:r>
        <w:rPr>
          <w:rFonts w:ascii="Calibri" w:eastAsia="Calibri" w:hAnsi="Calibri" w:cs="Calibri"/>
          <w:sz w:val="24"/>
          <w:szCs w:val="24"/>
        </w:rPr>
        <w:t>livestreamer</w:t>
      </w:r>
      <w:proofErr w:type="spellEnd"/>
      <w:r>
        <w:rPr>
          <w:rFonts w:ascii="Calibri" w:eastAsia="Calibri" w:hAnsi="Calibri" w:cs="Calibri"/>
          <w:sz w:val="24"/>
          <w:szCs w:val="24"/>
        </w:rPr>
        <w:t xml:space="preserve"> Kai Cenat. (In August, Mr. Cenat made headlines when his fans swarmed Union Square Park in Manhattan after he promised to give away gaming consoles at no cost.) </w:t>
      </w:r>
    </w:p>
    <w:p w14:paraId="7E41C062" w14:textId="77777777" w:rsidR="00D57F36" w:rsidRDefault="00000000">
      <w:pPr>
        <w:widowControl w:val="0"/>
        <w:pBdr>
          <w:top w:val="nil"/>
          <w:left w:val="nil"/>
          <w:bottom w:val="nil"/>
          <w:right w:val="nil"/>
          <w:between w:val="nil"/>
        </w:pBdr>
        <w:spacing w:line="299" w:lineRule="auto"/>
        <w:ind w:left="18" w:right="379" w:firstLine="1"/>
        <w:rPr>
          <w:rFonts w:ascii="Calibri" w:eastAsia="Calibri" w:hAnsi="Calibri" w:cs="Calibri"/>
          <w:sz w:val="24"/>
          <w:szCs w:val="24"/>
        </w:rPr>
      </w:pPr>
      <w:r>
        <w:rPr>
          <w:rFonts w:ascii="Calibri" w:eastAsia="Calibri" w:hAnsi="Calibri" w:cs="Calibri"/>
          <w:sz w:val="24"/>
          <w:szCs w:val="24"/>
        </w:rPr>
        <w:t>“I don’t say ‘</w:t>
      </w:r>
      <w:proofErr w:type="spellStart"/>
      <w:r>
        <w:rPr>
          <w:rFonts w:ascii="Calibri" w:eastAsia="Calibri" w:hAnsi="Calibri" w:cs="Calibri"/>
          <w:sz w:val="24"/>
          <w:szCs w:val="24"/>
        </w:rPr>
        <w:t>gyat</w:t>
      </w:r>
      <w:proofErr w:type="spellEnd"/>
      <w:r>
        <w:rPr>
          <w:rFonts w:ascii="Calibri" w:eastAsia="Calibri" w:hAnsi="Calibri" w:cs="Calibri"/>
          <w:sz w:val="24"/>
          <w:szCs w:val="24"/>
        </w:rPr>
        <w:t xml:space="preserve">’ to people, though, unless they’re my friend,” Alta said. “And we say it to our mom.” </w:t>
      </w:r>
    </w:p>
    <w:p w14:paraId="3B7E60E5" w14:textId="7D855274" w:rsidR="00D57F36" w:rsidRDefault="00000000" w:rsidP="001D5693">
      <w:pPr>
        <w:widowControl w:val="0"/>
        <w:pBdr>
          <w:top w:val="nil"/>
          <w:left w:val="nil"/>
          <w:bottom w:val="nil"/>
          <w:right w:val="nil"/>
          <w:between w:val="nil"/>
        </w:pBdr>
        <w:spacing w:before="265" w:line="299" w:lineRule="auto"/>
        <w:ind w:left="8" w:right="81"/>
        <w:rPr>
          <w:rFonts w:ascii="Calibri" w:eastAsia="Calibri" w:hAnsi="Calibri" w:cs="Calibri"/>
          <w:sz w:val="24"/>
          <w:szCs w:val="24"/>
        </w:rPr>
      </w:pPr>
      <w:r>
        <w:rPr>
          <w:rFonts w:ascii="Calibri" w:eastAsia="Calibri" w:hAnsi="Calibri" w:cs="Calibri"/>
          <w:sz w:val="24"/>
          <w:szCs w:val="24"/>
        </w:rPr>
        <w:t>Several other new words have become part of this generation’s vernacular, and six members of Gen Alpha offered their decoding services for this article. (Their parents gave permission for them to be interviewed</w:t>
      </w:r>
      <w:r w:rsidR="001D5693">
        <w:rPr>
          <w:rFonts w:ascii="Calibri" w:eastAsia="Calibri" w:hAnsi="Calibri" w:cs="Calibri"/>
          <w:sz w:val="24"/>
          <w:szCs w:val="24"/>
        </w:rPr>
        <w:t xml:space="preserve"> </w:t>
      </w:r>
      <w:r>
        <w:rPr>
          <w:rFonts w:ascii="Calibri" w:eastAsia="Calibri" w:hAnsi="Calibri" w:cs="Calibri"/>
          <w:sz w:val="24"/>
          <w:szCs w:val="24"/>
        </w:rPr>
        <w:t xml:space="preserve">with the agreement that their last names would not be used.) Many of the children cited a catchy parody song making the rounds on TikTok as a key to the slang’s rising popularity. The lyrics go like this: </w:t>
      </w:r>
    </w:p>
    <w:p w14:paraId="7A57FD3E" w14:textId="77777777" w:rsidR="00D57F36" w:rsidRDefault="00000000">
      <w:pPr>
        <w:widowControl w:val="0"/>
        <w:pBdr>
          <w:top w:val="nil"/>
          <w:left w:val="nil"/>
          <w:bottom w:val="nil"/>
          <w:right w:val="nil"/>
          <w:between w:val="nil"/>
        </w:pBdr>
        <w:spacing w:before="250" w:line="240" w:lineRule="auto"/>
        <w:ind w:left="8"/>
        <w:rPr>
          <w:rFonts w:ascii="Calibri" w:eastAsia="Calibri" w:hAnsi="Calibri" w:cs="Calibri"/>
          <w:i/>
          <w:sz w:val="24"/>
          <w:szCs w:val="24"/>
        </w:rPr>
      </w:pPr>
      <w:r>
        <w:rPr>
          <w:rFonts w:ascii="Calibri" w:eastAsia="Calibri" w:hAnsi="Calibri" w:cs="Calibri"/>
          <w:i/>
          <w:sz w:val="24"/>
          <w:szCs w:val="24"/>
        </w:rPr>
        <w:t xml:space="preserve">Sticking out your </w:t>
      </w:r>
      <w:proofErr w:type="spellStart"/>
      <w:r>
        <w:rPr>
          <w:rFonts w:ascii="Calibri" w:eastAsia="Calibri" w:hAnsi="Calibri" w:cs="Calibri"/>
          <w:i/>
          <w:sz w:val="24"/>
          <w:szCs w:val="24"/>
        </w:rPr>
        <w:t>gyat</w:t>
      </w:r>
      <w:proofErr w:type="spellEnd"/>
      <w:r>
        <w:rPr>
          <w:rFonts w:ascii="Calibri" w:eastAsia="Calibri" w:hAnsi="Calibri" w:cs="Calibri"/>
          <w:i/>
          <w:sz w:val="24"/>
          <w:szCs w:val="24"/>
        </w:rPr>
        <w:t xml:space="preserve"> for the </w:t>
      </w:r>
      <w:proofErr w:type="spellStart"/>
      <w:r>
        <w:rPr>
          <w:rFonts w:ascii="Calibri" w:eastAsia="Calibri" w:hAnsi="Calibri" w:cs="Calibri"/>
          <w:i/>
          <w:sz w:val="24"/>
          <w:szCs w:val="24"/>
        </w:rPr>
        <w:t>rizzler</w:t>
      </w:r>
      <w:proofErr w:type="spellEnd"/>
      <w:r>
        <w:rPr>
          <w:rFonts w:ascii="Calibri" w:eastAsia="Calibri" w:hAnsi="Calibri" w:cs="Calibri"/>
          <w:i/>
          <w:sz w:val="24"/>
          <w:szCs w:val="24"/>
        </w:rPr>
        <w:t xml:space="preserve"> </w:t>
      </w:r>
    </w:p>
    <w:p w14:paraId="1C9B1B60" w14:textId="77777777" w:rsidR="00D57F36" w:rsidRDefault="00000000">
      <w:pPr>
        <w:widowControl w:val="0"/>
        <w:pBdr>
          <w:top w:val="nil"/>
          <w:left w:val="nil"/>
          <w:bottom w:val="nil"/>
          <w:right w:val="nil"/>
          <w:between w:val="nil"/>
        </w:pBdr>
        <w:spacing w:before="324" w:line="240" w:lineRule="auto"/>
        <w:ind w:left="12"/>
        <w:rPr>
          <w:rFonts w:ascii="Calibri" w:eastAsia="Calibri" w:hAnsi="Calibri" w:cs="Calibri"/>
          <w:i/>
          <w:sz w:val="24"/>
          <w:szCs w:val="24"/>
        </w:rPr>
      </w:pPr>
      <w:r>
        <w:rPr>
          <w:rFonts w:ascii="Calibri" w:eastAsia="Calibri" w:hAnsi="Calibri" w:cs="Calibri"/>
          <w:i/>
          <w:sz w:val="24"/>
          <w:szCs w:val="24"/>
        </w:rPr>
        <w:t xml:space="preserve">You’re so </w:t>
      </w:r>
      <w:proofErr w:type="spellStart"/>
      <w:r>
        <w:rPr>
          <w:rFonts w:ascii="Calibri" w:eastAsia="Calibri" w:hAnsi="Calibri" w:cs="Calibri"/>
          <w:i/>
          <w:sz w:val="24"/>
          <w:szCs w:val="24"/>
        </w:rPr>
        <w:t>skibidi</w:t>
      </w:r>
      <w:proofErr w:type="spellEnd"/>
      <w:r>
        <w:rPr>
          <w:rFonts w:ascii="Calibri" w:eastAsia="Calibri" w:hAnsi="Calibri" w:cs="Calibri"/>
          <w:i/>
          <w:sz w:val="24"/>
          <w:szCs w:val="24"/>
        </w:rPr>
        <w:t xml:space="preserve"> </w:t>
      </w:r>
    </w:p>
    <w:p w14:paraId="0576026D" w14:textId="77777777" w:rsidR="00D57F36" w:rsidRDefault="00000000">
      <w:pPr>
        <w:widowControl w:val="0"/>
        <w:pBdr>
          <w:top w:val="nil"/>
          <w:left w:val="nil"/>
          <w:bottom w:val="nil"/>
          <w:right w:val="nil"/>
          <w:between w:val="nil"/>
        </w:pBdr>
        <w:spacing w:before="324" w:line="240" w:lineRule="auto"/>
        <w:ind w:left="12"/>
        <w:rPr>
          <w:rFonts w:ascii="Calibri" w:eastAsia="Calibri" w:hAnsi="Calibri" w:cs="Calibri"/>
          <w:i/>
          <w:sz w:val="24"/>
          <w:szCs w:val="24"/>
        </w:rPr>
      </w:pPr>
      <w:r>
        <w:rPr>
          <w:rFonts w:ascii="Calibri" w:eastAsia="Calibri" w:hAnsi="Calibri" w:cs="Calibri"/>
          <w:i/>
          <w:sz w:val="24"/>
          <w:szCs w:val="24"/>
        </w:rPr>
        <w:t xml:space="preserve">You’re so Fanum tax </w:t>
      </w:r>
    </w:p>
    <w:p w14:paraId="1B47CD31" w14:textId="77777777" w:rsidR="00D57F36" w:rsidRDefault="00000000">
      <w:pPr>
        <w:widowControl w:val="0"/>
        <w:pBdr>
          <w:top w:val="nil"/>
          <w:left w:val="nil"/>
          <w:bottom w:val="nil"/>
          <w:right w:val="nil"/>
          <w:between w:val="nil"/>
        </w:pBdr>
        <w:spacing w:before="324" w:line="240" w:lineRule="auto"/>
        <w:ind w:left="9"/>
        <w:rPr>
          <w:rFonts w:ascii="Calibri" w:eastAsia="Calibri" w:hAnsi="Calibri" w:cs="Calibri"/>
          <w:i/>
          <w:sz w:val="24"/>
          <w:szCs w:val="24"/>
        </w:rPr>
      </w:pPr>
      <w:r>
        <w:rPr>
          <w:rFonts w:ascii="Calibri" w:eastAsia="Calibri" w:hAnsi="Calibri" w:cs="Calibri"/>
          <w:i/>
          <w:sz w:val="24"/>
          <w:szCs w:val="24"/>
        </w:rPr>
        <w:t xml:space="preserve">I just </w:t>
      </w:r>
      <w:proofErr w:type="spellStart"/>
      <w:r>
        <w:rPr>
          <w:rFonts w:ascii="Calibri" w:eastAsia="Calibri" w:hAnsi="Calibri" w:cs="Calibri"/>
          <w:i/>
          <w:sz w:val="24"/>
          <w:szCs w:val="24"/>
        </w:rPr>
        <w:t>wanna</w:t>
      </w:r>
      <w:proofErr w:type="spellEnd"/>
      <w:r>
        <w:rPr>
          <w:rFonts w:ascii="Calibri" w:eastAsia="Calibri" w:hAnsi="Calibri" w:cs="Calibri"/>
          <w:i/>
          <w:sz w:val="24"/>
          <w:szCs w:val="24"/>
        </w:rPr>
        <w:t xml:space="preserve"> be your sigma </w:t>
      </w:r>
    </w:p>
    <w:p w14:paraId="2C97901E" w14:textId="77777777" w:rsidR="00D57F36" w:rsidRPr="001D5693" w:rsidRDefault="00000000" w:rsidP="001D5693">
      <w:pPr>
        <w:widowControl w:val="0"/>
        <w:pBdr>
          <w:top w:val="nil"/>
          <w:left w:val="nil"/>
          <w:bottom w:val="nil"/>
          <w:right w:val="nil"/>
          <w:between w:val="nil"/>
        </w:pBdr>
        <w:spacing w:before="324" w:line="299" w:lineRule="auto"/>
        <w:ind w:right="646"/>
        <w:rPr>
          <w:rFonts w:ascii="Calibri" w:eastAsia="Calibri" w:hAnsi="Calibri" w:cs="Calibri"/>
          <w:sz w:val="24"/>
          <w:szCs w:val="24"/>
        </w:rPr>
      </w:pPr>
      <w:r w:rsidRPr="001D5693">
        <w:rPr>
          <w:rFonts w:ascii="Calibri" w:eastAsia="Calibri" w:hAnsi="Calibri" w:cs="Calibri"/>
          <w:sz w:val="24"/>
          <w:szCs w:val="24"/>
        </w:rPr>
        <w:lastRenderedPageBreak/>
        <w:t xml:space="preserve">A </w:t>
      </w:r>
      <w:proofErr w:type="spellStart"/>
      <w:r w:rsidRPr="001D5693">
        <w:rPr>
          <w:rFonts w:ascii="Calibri" w:eastAsia="Calibri" w:hAnsi="Calibri" w:cs="Calibri"/>
          <w:i/>
          <w:iCs/>
          <w:sz w:val="24"/>
          <w:szCs w:val="24"/>
        </w:rPr>
        <w:t>rizzler</w:t>
      </w:r>
      <w:proofErr w:type="spellEnd"/>
      <w:r w:rsidRPr="001D5693">
        <w:rPr>
          <w:rFonts w:ascii="Calibri" w:eastAsia="Calibri" w:hAnsi="Calibri" w:cs="Calibri"/>
          <w:sz w:val="24"/>
          <w:szCs w:val="24"/>
        </w:rPr>
        <w:t xml:space="preserve"> is a “good person,” according to Malcolm, a 10-year-old in Washington state. </w:t>
      </w:r>
    </w:p>
    <w:p w14:paraId="4D809508" w14:textId="77777777" w:rsidR="00D57F36" w:rsidRDefault="00000000" w:rsidP="001D5693">
      <w:pPr>
        <w:widowControl w:val="0"/>
        <w:pBdr>
          <w:top w:val="nil"/>
          <w:left w:val="nil"/>
          <w:bottom w:val="nil"/>
          <w:right w:val="nil"/>
          <w:between w:val="nil"/>
        </w:pBdr>
        <w:spacing w:before="250" w:line="299" w:lineRule="auto"/>
        <w:ind w:left="6" w:right="249"/>
        <w:rPr>
          <w:rFonts w:ascii="Calibri" w:eastAsia="Calibri" w:hAnsi="Calibri" w:cs="Calibri"/>
          <w:sz w:val="24"/>
          <w:szCs w:val="24"/>
        </w:rPr>
      </w:pPr>
      <w:r>
        <w:rPr>
          <w:rFonts w:ascii="Calibri" w:eastAsia="Calibri" w:hAnsi="Calibri" w:cs="Calibri"/>
          <w:sz w:val="24"/>
          <w:szCs w:val="24"/>
        </w:rPr>
        <w:t xml:space="preserve">“Having rizz is when you have good game,” Alta said. “Being a </w:t>
      </w:r>
      <w:proofErr w:type="spellStart"/>
      <w:r>
        <w:rPr>
          <w:rFonts w:ascii="Calibri" w:eastAsia="Calibri" w:hAnsi="Calibri" w:cs="Calibri"/>
          <w:sz w:val="24"/>
          <w:szCs w:val="24"/>
        </w:rPr>
        <w:t>rizzler</w:t>
      </w:r>
      <w:proofErr w:type="spellEnd"/>
      <w:r>
        <w:rPr>
          <w:rFonts w:ascii="Calibri" w:eastAsia="Calibri" w:hAnsi="Calibri" w:cs="Calibri"/>
          <w:sz w:val="24"/>
          <w:szCs w:val="24"/>
        </w:rPr>
        <w:t xml:space="preserve"> is like when you’re a pro at flirting with people.” (Rizz is short for charisma.) </w:t>
      </w:r>
    </w:p>
    <w:p w14:paraId="58E22E58" w14:textId="77777777" w:rsidR="00D57F36" w:rsidRDefault="00000000" w:rsidP="001D5693">
      <w:pPr>
        <w:widowControl w:val="0"/>
        <w:pBdr>
          <w:top w:val="nil"/>
          <w:left w:val="nil"/>
          <w:bottom w:val="nil"/>
          <w:right w:val="nil"/>
          <w:between w:val="nil"/>
        </w:pBdr>
        <w:spacing w:before="250" w:line="299" w:lineRule="auto"/>
        <w:ind w:left="9" w:right="210"/>
        <w:jc w:val="both"/>
        <w:rPr>
          <w:rFonts w:ascii="Calibri" w:eastAsia="Calibri" w:hAnsi="Calibri" w:cs="Calibri"/>
          <w:sz w:val="24"/>
          <w:szCs w:val="24"/>
        </w:rPr>
      </w:pPr>
      <w:r>
        <w:rPr>
          <w:rFonts w:ascii="Calibri" w:eastAsia="Calibri" w:hAnsi="Calibri" w:cs="Calibri"/>
          <w:sz w:val="24"/>
          <w:szCs w:val="24"/>
        </w:rPr>
        <w:t xml:space="preserve">The word can be used as a compliment or a joke, according to Jaedyn, 12. She said that the boys at her school in New Jersey had been singing the song lately, adding that it gave her a headache. </w:t>
      </w:r>
    </w:p>
    <w:p w14:paraId="7818C905" w14:textId="77777777" w:rsidR="00D57F36" w:rsidRDefault="00000000">
      <w:pPr>
        <w:widowControl w:val="0"/>
        <w:pBdr>
          <w:top w:val="nil"/>
          <w:left w:val="nil"/>
          <w:bottom w:val="nil"/>
          <w:right w:val="nil"/>
          <w:between w:val="nil"/>
        </w:pBdr>
        <w:spacing w:before="250" w:line="299" w:lineRule="auto"/>
        <w:ind w:left="7" w:right="66" w:firstLine="1"/>
        <w:rPr>
          <w:rFonts w:ascii="Calibri" w:eastAsia="Calibri" w:hAnsi="Calibri" w:cs="Calibri"/>
          <w:sz w:val="24"/>
          <w:szCs w:val="24"/>
        </w:rPr>
      </w:pPr>
      <w:r>
        <w:rPr>
          <w:rFonts w:ascii="Calibri" w:eastAsia="Calibri" w:hAnsi="Calibri" w:cs="Calibri"/>
          <w:sz w:val="24"/>
          <w:szCs w:val="24"/>
        </w:rPr>
        <w:t>Jaedyn added that “nobody really knows” the meaning of “</w:t>
      </w:r>
      <w:proofErr w:type="spellStart"/>
      <w:r>
        <w:rPr>
          <w:rFonts w:ascii="Calibri" w:eastAsia="Calibri" w:hAnsi="Calibri" w:cs="Calibri"/>
          <w:sz w:val="24"/>
          <w:szCs w:val="24"/>
        </w:rPr>
        <w:t>skibidi</w:t>
      </w:r>
      <w:proofErr w:type="spellEnd"/>
      <w:r>
        <w:rPr>
          <w:rFonts w:ascii="Calibri" w:eastAsia="Calibri" w:hAnsi="Calibri" w:cs="Calibri"/>
          <w:sz w:val="24"/>
          <w:szCs w:val="24"/>
        </w:rPr>
        <w:t>.” It has entered the lexicon by way of the animated series “</w:t>
      </w:r>
      <w:proofErr w:type="spellStart"/>
      <w:r>
        <w:rPr>
          <w:rFonts w:ascii="Calibri" w:eastAsia="Calibri" w:hAnsi="Calibri" w:cs="Calibri"/>
          <w:sz w:val="24"/>
          <w:szCs w:val="24"/>
        </w:rPr>
        <w:t>Skibidi</w:t>
      </w:r>
      <w:proofErr w:type="spellEnd"/>
      <w:r>
        <w:rPr>
          <w:rFonts w:ascii="Calibri" w:eastAsia="Calibri" w:hAnsi="Calibri" w:cs="Calibri"/>
          <w:sz w:val="24"/>
          <w:szCs w:val="24"/>
        </w:rPr>
        <w:t xml:space="preserve"> Toilet,” which has racked up more than 700 million views on YouTube. A typical episode is about 15 seconds long and features a man who pops his head out of a toilet bowl and launches into a song heavy on the use of the word that gives the show its name. (It’s easier if you just watch it. Boomers might think of “</w:t>
      </w:r>
      <w:proofErr w:type="spellStart"/>
      <w:r>
        <w:rPr>
          <w:rFonts w:ascii="Calibri" w:eastAsia="Calibri" w:hAnsi="Calibri" w:cs="Calibri"/>
          <w:sz w:val="24"/>
          <w:szCs w:val="24"/>
        </w:rPr>
        <w:t>Skibidi</w:t>
      </w:r>
      <w:proofErr w:type="spellEnd"/>
      <w:r>
        <w:rPr>
          <w:rFonts w:ascii="Calibri" w:eastAsia="Calibri" w:hAnsi="Calibri" w:cs="Calibri"/>
          <w:sz w:val="24"/>
          <w:szCs w:val="24"/>
        </w:rPr>
        <w:t xml:space="preserve"> Toilet” as a 2020s answer to the animations of “Monty Python’s Flying Circus.”)</w:t>
      </w:r>
    </w:p>
    <w:p w14:paraId="02210952" w14:textId="77777777" w:rsidR="001D5693" w:rsidRDefault="001D5693" w:rsidP="001D5693">
      <w:pPr>
        <w:widowControl w:val="0"/>
        <w:pBdr>
          <w:top w:val="nil"/>
          <w:left w:val="nil"/>
          <w:bottom w:val="nil"/>
          <w:right w:val="nil"/>
          <w:between w:val="nil"/>
        </w:pBdr>
        <w:spacing w:line="299" w:lineRule="auto"/>
        <w:ind w:left="7" w:right="460"/>
        <w:rPr>
          <w:rFonts w:ascii="Calibri" w:eastAsia="Calibri" w:hAnsi="Calibri" w:cs="Calibri"/>
          <w:sz w:val="24"/>
          <w:szCs w:val="24"/>
        </w:rPr>
      </w:pPr>
    </w:p>
    <w:p w14:paraId="69E4C9F6" w14:textId="2CE25699" w:rsidR="00D57F36" w:rsidRDefault="00000000" w:rsidP="001D5693">
      <w:pPr>
        <w:widowControl w:val="0"/>
        <w:pBdr>
          <w:top w:val="nil"/>
          <w:left w:val="nil"/>
          <w:bottom w:val="nil"/>
          <w:right w:val="nil"/>
          <w:between w:val="nil"/>
        </w:pBdr>
        <w:spacing w:line="299" w:lineRule="auto"/>
        <w:ind w:left="7" w:right="460"/>
        <w:rPr>
          <w:rFonts w:ascii="Calibri" w:eastAsia="Calibri" w:hAnsi="Calibri" w:cs="Calibri"/>
          <w:sz w:val="24"/>
          <w:szCs w:val="24"/>
        </w:rPr>
      </w:pPr>
      <w:r>
        <w:rPr>
          <w:rFonts w:ascii="Calibri" w:eastAsia="Calibri" w:hAnsi="Calibri" w:cs="Calibri"/>
          <w:sz w:val="24"/>
          <w:szCs w:val="24"/>
        </w:rPr>
        <w:t xml:space="preserve">“I don’t like [it],” Tariq, 8, said of the series. “It creeps me out. Every time I go to the toilet, I just want to get it quick done.” Tariq, who lives in New York State and is known online as Corn Kid, said he was not familiar with the other terms. </w:t>
      </w:r>
    </w:p>
    <w:p w14:paraId="0924DA08" w14:textId="77777777" w:rsidR="00D57F36" w:rsidRDefault="00000000" w:rsidP="001D5693">
      <w:pPr>
        <w:widowControl w:val="0"/>
        <w:pBdr>
          <w:top w:val="nil"/>
          <w:left w:val="nil"/>
          <w:bottom w:val="nil"/>
          <w:right w:val="nil"/>
          <w:between w:val="nil"/>
        </w:pBdr>
        <w:spacing w:before="265" w:line="299" w:lineRule="auto"/>
        <w:ind w:left="7" w:right="86"/>
        <w:rPr>
          <w:rFonts w:ascii="Calibri" w:eastAsia="Calibri" w:hAnsi="Calibri" w:cs="Calibri"/>
          <w:sz w:val="24"/>
          <w:szCs w:val="24"/>
        </w:rPr>
      </w:pPr>
      <w:r w:rsidRPr="001D5693">
        <w:rPr>
          <w:rFonts w:ascii="Calibri" w:eastAsia="Calibri" w:hAnsi="Calibri" w:cs="Calibri"/>
          <w:i/>
          <w:iCs/>
          <w:sz w:val="24"/>
          <w:szCs w:val="24"/>
        </w:rPr>
        <w:t>Fanum tax</w:t>
      </w:r>
      <w:r>
        <w:rPr>
          <w:rFonts w:ascii="Calibri" w:eastAsia="Calibri" w:hAnsi="Calibri" w:cs="Calibri"/>
          <w:sz w:val="24"/>
          <w:szCs w:val="24"/>
        </w:rPr>
        <w:t xml:space="preserve"> refers to Fanum, a popular streamer on Twitch who regularly appears online with Mr. Cenat. When friends are eating in Fanum’s presence, he insists that they share some of their food with him. That’s the Fanum tax. </w:t>
      </w:r>
    </w:p>
    <w:p w14:paraId="65CD1B74" w14:textId="77777777" w:rsidR="00D57F36" w:rsidRDefault="00000000" w:rsidP="001D5693">
      <w:pPr>
        <w:widowControl w:val="0"/>
        <w:pBdr>
          <w:top w:val="nil"/>
          <w:left w:val="nil"/>
          <w:bottom w:val="nil"/>
          <w:right w:val="nil"/>
          <w:between w:val="nil"/>
        </w:pBdr>
        <w:spacing w:before="250" w:line="240" w:lineRule="auto"/>
        <w:rPr>
          <w:rFonts w:ascii="Calibri" w:eastAsia="Calibri" w:hAnsi="Calibri" w:cs="Calibri"/>
          <w:sz w:val="24"/>
          <w:szCs w:val="24"/>
        </w:rPr>
      </w:pPr>
      <w:r>
        <w:rPr>
          <w:rFonts w:ascii="Calibri" w:eastAsia="Calibri" w:hAnsi="Calibri" w:cs="Calibri"/>
          <w:sz w:val="24"/>
          <w:szCs w:val="24"/>
        </w:rPr>
        <w:t xml:space="preserve">And </w:t>
      </w:r>
      <w:r w:rsidRPr="001D5693">
        <w:rPr>
          <w:rFonts w:ascii="Calibri" w:eastAsia="Calibri" w:hAnsi="Calibri" w:cs="Calibri"/>
          <w:i/>
          <w:iCs/>
          <w:sz w:val="24"/>
          <w:szCs w:val="24"/>
        </w:rPr>
        <w:t>sigma</w:t>
      </w:r>
      <w:r>
        <w:rPr>
          <w:rFonts w:ascii="Calibri" w:eastAsia="Calibri" w:hAnsi="Calibri" w:cs="Calibri"/>
          <w:sz w:val="24"/>
          <w:szCs w:val="24"/>
        </w:rPr>
        <w:t xml:space="preserve"> has something to do with wolves. </w:t>
      </w:r>
    </w:p>
    <w:p w14:paraId="08A313FA" w14:textId="77777777" w:rsidR="00D57F36" w:rsidRDefault="00000000" w:rsidP="001D5693">
      <w:pPr>
        <w:widowControl w:val="0"/>
        <w:pBdr>
          <w:top w:val="nil"/>
          <w:left w:val="nil"/>
          <w:bottom w:val="nil"/>
          <w:right w:val="nil"/>
          <w:between w:val="nil"/>
        </w:pBdr>
        <w:spacing w:before="324" w:line="299" w:lineRule="auto"/>
        <w:ind w:left="6" w:right="89"/>
        <w:rPr>
          <w:rFonts w:ascii="Calibri" w:eastAsia="Calibri" w:hAnsi="Calibri" w:cs="Calibri"/>
          <w:sz w:val="24"/>
          <w:szCs w:val="24"/>
        </w:rPr>
      </w:pPr>
      <w:r>
        <w:rPr>
          <w:rFonts w:ascii="Calibri" w:eastAsia="Calibri" w:hAnsi="Calibri" w:cs="Calibri"/>
          <w:sz w:val="24"/>
          <w:szCs w:val="24"/>
        </w:rPr>
        <w:t xml:space="preserve">“Everyone in my grade, at least, says it in a way where they’re like the alpha of the pack,” Alta said. “If you’re trying to say you’re dominant and you’re the leader, you’ll call yourself ‘sigma.’” </w:t>
      </w:r>
    </w:p>
    <w:p w14:paraId="73420155" w14:textId="77777777" w:rsidR="00D57F36" w:rsidRDefault="00000000" w:rsidP="001D5693">
      <w:pPr>
        <w:widowControl w:val="0"/>
        <w:pBdr>
          <w:top w:val="nil"/>
          <w:left w:val="nil"/>
          <w:bottom w:val="nil"/>
          <w:right w:val="nil"/>
          <w:between w:val="nil"/>
        </w:pBdr>
        <w:spacing w:before="250" w:line="299" w:lineRule="auto"/>
        <w:ind w:left="7" w:right="149"/>
        <w:rPr>
          <w:rFonts w:ascii="Calibri" w:eastAsia="Calibri" w:hAnsi="Calibri" w:cs="Calibri"/>
          <w:sz w:val="24"/>
          <w:szCs w:val="24"/>
        </w:rPr>
      </w:pPr>
      <w:r>
        <w:rPr>
          <w:rFonts w:ascii="Calibri" w:eastAsia="Calibri" w:hAnsi="Calibri" w:cs="Calibri"/>
          <w:sz w:val="24"/>
          <w:szCs w:val="24"/>
        </w:rPr>
        <w:t xml:space="preserve">In a TikTok video posted in October, Philip Lindsay, a special-education math teacher in Payson, Ariz., listed a few terms he had been hearing in the classroom, including </w:t>
      </w:r>
      <w:r w:rsidRPr="001D5693">
        <w:rPr>
          <w:rFonts w:ascii="Calibri" w:eastAsia="Calibri" w:hAnsi="Calibri" w:cs="Calibri"/>
          <w:i/>
          <w:iCs/>
          <w:sz w:val="24"/>
          <w:szCs w:val="24"/>
        </w:rPr>
        <w:t>Fanum tax</w:t>
      </w:r>
      <w:r>
        <w:rPr>
          <w:rFonts w:ascii="Calibri" w:eastAsia="Calibri" w:hAnsi="Calibri" w:cs="Calibri"/>
          <w:sz w:val="24"/>
          <w:szCs w:val="24"/>
        </w:rPr>
        <w:t xml:space="preserve"> and </w:t>
      </w:r>
      <w:proofErr w:type="spellStart"/>
      <w:r w:rsidRPr="001D5693">
        <w:rPr>
          <w:rFonts w:ascii="Calibri" w:eastAsia="Calibri" w:hAnsi="Calibri" w:cs="Calibri"/>
          <w:i/>
          <w:iCs/>
          <w:sz w:val="24"/>
          <w:szCs w:val="24"/>
        </w:rPr>
        <w:t>gyat</w:t>
      </w:r>
      <w:proofErr w:type="spellEnd"/>
      <w:r>
        <w:rPr>
          <w:rFonts w:ascii="Calibri" w:eastAsia="Calibri" w:hAnsi="Calibri" w:cs="Calibri"/>
          <w:sz w:val="24"/>
          <w:szCs w:val="24"/>
        </w:rPr>
        <w:t xml:space="preserve">. “Which does </w:t>
      </w:r>
      <w:r>
        <w:rPr>
          <w:rFonts w:ascii="Calibri" w:eastAsia="Calibri" w:hAnsi="Calibri" w:cs="Calibri"/>
          <w:i/>
          <w:sz w:val="24"/>
          <w:szCs w:val="24"/>
        </w:rPr>
        <w:t xml:space="preserve">not </w:t>
      </w:r>
      <w:r>
        <w:rPr>
          <w:rFonts w:ascii="Calibri" w:eastAsia="Calibri" w:hAnsi="Calibri" w:cs="Calibri"/>
          <w:sz w:val="24"/>
          <w:szCs w:val="24"/>
        </w:rPr>
        <w:t xml:space="preserve">mean ‘get your act together,’” Mr. Lindsay, 29, said in the video, which has since been viewed over four million times. </w:t>
      </w:r>
    </w:p>
    <w:p w14:paraId="463A1DD4" w14:textId="77777777" w:rsidR="00D57F36" w:rsidRDefault="00000000" w:rsidP="001D5693">
      <w:pPr>
        <w:widowControl w:val="0"/>
        <w:pBdr>
          <w:top w:val="nil"/>
          <w:left w:val="nil"/>
          <w:bottom w:val="nil"/>
          <w:right w:val="nil"/>
          <w:between w:val="nil"/>
        </w:pBdr>
        <w:spacing w:before="250" w:line="299" w:lineRule="auto"/>
        <w:ind w:left="7" w:right="46"/>
        <w:rPr>
          <w:rFonts w:ascii="Calibri" w:eastAsia="Calibri" w:hAnsi="Calibri" w:cs="Calibri"/>
          <w:sz w:val="24"/>
          <w:szCs w:val="24"/>
        </w:rPr>
      </w:pPr>
      <w:r>
        <w:rPr>
          <w:rFonts w:ascii="Calibri" w:eastAsia="Calibri" w:hAnsi="Calibri" w:cs="Calibri"/>
          <w:sz w:val="24"/>
          <w:szCs w:val="24"/>
        </w:rPr>
        <w:t xml:space="preserve">His students tried at first to make him believe that </w:t>
      </w:r>
      <w:proofErr w:type="spellStart"/>
      <w:r w:rsidRPr="001D5693">
        <w:rPr>
          <w:rFonts w:ascii="Calibri" w:eastAsia="Calibri" w:hAnsi="Calibri" w:cs="Calibri"/>
          <w:i/>
          <w:iCs/>
          <w:sz w:val="24"/>
          <w:szCs w:val="24"/>
        </w:rPr>
        <w:t>gyat</w:t>
      </w:r>
      <w:proofErr w:type="spellEnd"/>
      <w:r>
        <w:rPr>
          <w:rFonts w:ascii="Calibri" w:eastAsia="Calibri" w:hAnsi="Calibri" w:cs="Calibri"/>
          <w:sz w:val="24"/>
          <w:szCs w:val="24"/>
        </w:rPr>
        <w:t xml:space="preserve"> was an acronym that stood for “go </w:t>
      </w:r>
      <w:proofErr w:type="gramStart"/>
      <w:r>
        <w:rPr>
          <w:rFonts w:ascii="Calibri" w:eastAsia="Calibri" w:hAnsi="Calibri" w:cs="Calibri"/>
          <w:sz w:val="24"/>
          <w:szCs w:val="24"/>
        </w:rPr>
        <w:t>you</w:t>
      </w:r>
      <w:proofErr w:type="gramEnd"/>
      <w:r>
        <w:rPr>
          <w:rFonts w:ascii="Calibri" w:eastAsia="Calibri" w:hAnsi="Calibri" w:cs="Calibri"/>
          <w:sz w:val="24"/>
          <w:szCs w:val="24"/>
        </w:rPr>
        <w:t xml:space="preserve"> athletic team,” he said in an interview. He recently had to explain </w:t>
      </w:r>
      <w:proofErr w:type="spellStart"/>
      <w:r w:rsidRPr="001D5693">
        <w:rPr>
          <w:rFonts w:ascii="Calibri" w:eastAsia="Calibri" w:hAnsi="Calibri" w:cs="Calibri"/>
          <w:i/>
          <w:iCs/>
          <w:sz w:val="24"/>
          <w:szCs w:val="24"/>
        </w:rPr>
        <w:t>gyat’s</w:t>
      </w:r>
      <w:proofErr w:type="spellEnd"/>
      <w:r>
        <w:rPr>
          <w:rFonts w:ascii="Calibri" w:eastAsia="Calibri" w:hAnsi="Calibri" w:cs="Calibri"/>
          <w:sz w:val="24"/>
          <w:szCs w:val="24"/>
        </w:rPr>
        <w:t xml:space="preserve"> real meaning to a colleague whose students had convinced the teacher to display the word in the classroom. </w:t>
      </w:r>
    </w:p>
    <w:p w14:paraId="3E9722E9" w14:textId="77777777" w:rsidR="00D57F36" w:rsidRDefault="00000000" w:rsidP="001D5693">
      <w:pPr>
        <w:widowControl w:val="0"/>
        <w:pBdr>
          <w:top w:val="nil"/>
          <w:left w:val="nil"/>
          <w:bottom w:val="nil"/>
          <w:right w:val="nil"/>
          <w:between w:val="nil"/>
        </w:pBdr>
        <w:spacing w:before="250" w:line="299" w:lineRule="auto"/>
        <w:ind w:left="7" w:right="39"/>
        <w:jc w:val="both"/>
        <w:rPr>
          <w:rFonts w:ascii="Calibri" w:eastAsia="Calibri" w:hAnsi="Calibri" w:cs="Calibri"/>
          <w:sz w:val="24"/>
          <w:szCs w:val="24"/>
        </w:rPr>
      </w:pPr>
      <w:r>
        <w:rPr>
          <w:rFonts w:ascii="Calibri" w:eastAsia="Calibri" w:hAnsi="Calibri" w:cs="Calibri"/>
          <w:sz w:val="24"/>
          <w:szCs w:val="24"/>
        </w:rPr>
        <w:lastRenderedPageBreak/>
        <w:t xml:space="preserve">Mr. Lindsay said the new words struck him as more “meme-like” than earlier slang terms. He added that he believed they were “driven mainly by social media, TikTok specifically.” </w:t>
      </w:r>
    </w:p>
    <w:p w14:paraId="472316C4" w14:textId="77777777" w:rsidR="00D57F36" w:rsidRDefault="00000000" w:rsidP="001D5693">
      <w:pPr>
        <w:widowControl w:val="0"/>
        <w:pBdr>
          <w:top w:val="nil"/>
          <w:left w:val="nil"/>
          <w:bottom w:val="nil"/>
          <w:right w:val="nil"/>
          <w:between w:val="nil"/>
        </w:pBdr>
        <w:spacing w:before="250" w:line="299" w:lineRule="auto"/>
        <w:ind w:left="12" w:right="14"/>
        <w:rPr>
          <w:rFonts w:ascii="Calibri" w:eastAsia="Calibri" w:hAnsi="Calibri" w:cs="Calibri"/>
          <w:sz w:val="24"/>
          <w:szCs w:val="24"/>
        </w:rPr>
      </w:pPr>
      <w:r>
        <w:rPr>
          <w:rFonts w:ascii="Calibri" w:eastAsia="Calibri" w:hAnsi="Calibri" w:cs="Calibri"/>
          <w:sz w:val="24"/>
          <w:szCs w:val="24"/>
        </w:rPr>
        <w:t xml:space="preserve">Gen Alpha is still being born, according to demographers. Its birth years span from 2010 to 2025, said Mark McCrindle, a generational researcher in Australia who coined the name </w:t>
      </w:r>
      <w:r w:rsidRPr="001D5693">
        <w:rPr>
          <w:rFonts w:ascii="Calibri" w:eastAsia="Calibri" w:hAnsi="Calibri" w:cs="Calibri"/>
          <w:i/>
          <w:iCs/>
          <w:sz w:val="24"/>
          <w:szCs w:val="24"/>
        </w:rPr>
        <w:t xml:space="preserve">Gen Alpha </w:t>
      </w:r>
      <w:r>
        <w:rPr>
          <w:rFonts w:ascii="Calibri" w:eastAsia="Calibri" w:hAnsi="Calibri" w:cs="Calibri"/>
          <w:sz w:val="24"/>
          <w:szCs w:val="24"/>
        </w:rPr>
        <w:t xml:space="preserve">several years ago. </w:t>
      </w:r>
    </w:p>
    <w:p w14:paraId="282D3A0B" w14:textId="77777777" w:rsidR="00D57F36" w:rsidRDefault="00000000" w:rsidP="001D5693">
      <w:pPr>
        <w:widowControl w:val="0"/>
        <w:pBdr>
          <w:top w:val="nil"/>
          <w:left w:val="nil"/>
          <w:bottom w:val="nil"/>
          <w:right w:val="nil"/>
          <w:between w:val="nil"/>
        </w:pBdr>
        <w:spacing w:before="265" w:line="299" w:lineRule="auto"/>
        <w:ind w:left="7" w:right="41"/>
        <w:rPr>
          <w:rFonts w:ascii="Calibri" w:eastAsia="Calibri" w:hAnsi="Calibri" w:cs="Calibri"/>
          <w:sz w:val="24"/>
          <w:szCs w:val="24"/>
        </w:rPr>
      </w:pPr>
      <w:r>
        <w:rPr>
          <w:rFonts w:ascii="Calibri" w:eastAsia="Calibri" w:hAnsi="Calibri" w:cs="Calibri"/>
          <w:sz w:val="24"/>
          <w:szCs w:val="24"/>
        </w:rPr>
        <w:t>Online, members of Gen Z have begun to realize they are no longer the new kids on the digital block—and that Gen Alpha might be coming for them, in the same way that they had once gone after millennials.</w:t>
      </w:r>
    </w:p>
    <w:p w14:paraId="25C28569" w14:textId="77777777" w:rsidR="001D5693" w:rsidRDefault="001D5693" w:rsidP="001D5693">
      <w:pPr>
        <w:widowControl w:val="0"/>
        <w:pBdr>
          <w:top w:val="nil"/>
          <w:left w:val="nil"/>
          <w:bottom w:val="nil"/>
          <w:right w:val="nil"/>
          <w:between w:val="nil"/>
        </w:pBdr>
        <w:spacing w:line="299" w:lineRule="auto"/>
        <w:ind w:left="7" w:right="127"/>
        <w:rPr>
          <w:rFonts w:ascii="Calibri" w:eastAsia="Calibri" w:hAnsi="Calibri" w:cs="Calibri"/>
          <w:sz w:val="24"/>
          <w:szCs w:val="24"/>
        </w:rPr>
      </w:pPr>
    </w:p>
    <w:p w14:paraId="6A186D7E" w14:textId="1A46B60B" w:rsidR="00D57F36" w:rsidRDefault="00000000" w:rsidP="001D5693">
      <w:pPr>
        <w:widowControl w:val="0"/>
        <w:pBdr>
          <w:top w:val="nil"/>
          <w:left w:val="nil"/>
          <w:bottom w:val="nil"/>
          <w:right w:val="nil"/>
          <w:between w:val="nil"/>
        </w:pBdr>
        <w:spacing w:line="299" w:lineRule="auto"/>
        <w:ind w:left="7" w:right="127"/>
        <w:rPr>
          <w:rFonts w:ascii="Calibri" w:eastAsia="Calibri" w:hAnsi="Calibri" w:cs="Calibri"/>
          <w:sz w:val="24"/>
          <w:szCs w:val="24"/>
        </w:rPr>
      </w:pPr>
      <w:r>
        <w:rPr>
          <w:rFonts w:ascii="Calibri" w:eastAsia="Calibri" w:hAnsi="Calibri" w:cs="Calibri"/>
          <w:sz w:val="24"/>
          <w:szCs w:val="24"/>
        </w:rPr>
        <w:t xml:space="preserve">Anthony Mai, a TikTok creator with a large following, recently posted a video of himself wearing a comically deadpan expression as the Gen Alpha-slang song played. “Gen Alpha is making their own memes now,” he wrote in a caption. “It has begun. We are the next cringe gen on the chopping block.” </w:t>
      </w:r>
    </w:p>
    <w:p w14:paraId="462D6F23" w14:textId="77777777" w:rsidR="00D57F36" w:rsidRDefault="00000000" w:rsidP="001D5693">
      <w:pPr>
        <w:widowControl w:val="0"/>
        <w:pBdr>
          <w:top w:val="nil"/>
          <w:left w:val="nil"/>
          <w:bottom w:val="nil"/>
          <w:right w:val="nil"/>
          <w:between w:val="nil"/>
        </w:pBdr>
        <w:spacing w:before="250" w:line="299" w:lineRule="auto"/>
        <w:ind w:left="9" w:right="127"/>
        <w:rPr>
          <w:rFonts w:ascii="Calibri" w:eastAsia="Calibri" w:hAnsi="Calibri" w:cs="Calibri"/>
          <w:sz w:val="24"/>
          <w:szCs w:val="24"/>
        </w:rPr>
      </w:pPr>
      <w:r>
        <w:rPr>
          <w:rFonts w:ascii="Calibri" w:eastAsia="Calibri" w:hAnsi="Calibri" w:cs="Calibri"/>
          <w:sz w:val="24"/>
          <w:szCs w:val="24"/>
        </w:rPr>
        <w:t xml:space="preserve">Intergenerational comedy has become a staple on social media platforms, where creators dramatize the differences between age groups. </w:t>
      </w:r>
      <w:proofErr w:type="spellStart"/>
      <w:r w:rsidRPr="001D5693">
        <w:rPr>
          <w:rFonts w:ascii="Calibri" w:eastAsia="Calibri" w:hAnsi="Calibri" w:cs="Calibri"/>
          <w:i/>
          <w:iCs/>
          <w:sz w:val="24"/>
          <w:szCs w:val="24"/>
        </w:rPr>
        <w:t>Skibidi</w:t>
      </w:r>
      <w:proofErr w:type="spellEnd"/>
      <w:r>
        <w:rPr>
          <w:rFonts w:ascii="Calibri" w:eastAsia="Calibri" w:hAnsi="Calibri" w:cs="Calibri"/>
          <w:sz w:val="24"/>
          <w:szCs w:val="24"/>
        </w:rPr>
        <w:t xml:space="preserve"> and </w:t>
      </w:r>
      <w:proofErr w:type="spellStart"/>
      <w:r w:rsidRPr="001D5693">
        <w:rPr>
          <w:rFonts w:ascii="Calibri" w:eastAsia="Calibri" w:hAnsi="Calibri" w:cs="Calibri"/>
          <w:i/>
          <w:iCs/>
          <w:sz w:val="24"/>
          <w:szCs w:val="24"/>
        </w:rPr>
        <w:t>gyat</w:t>
      </w:r>
      <w:proofErr w:type="spellEnd"/>
      <w:r>
        <w:rPr>
          <w:rFonts w:ascii="Calibri" w:eastAsia="Calibri" w:hAnsi="Calibri" w:cs="Calibri"/>
          <w:sz w:val="24"/>
          <w:szCs w:val="24"/>
        </w:rPr>
        <w:t xml:space="preserve"> fit snugly into the memes and video shorts belonging to this subgenre. </w:t>
      </w:r>
    </w:p>
    <w:p w14:paraId="580D6EED" w14:textId="77777777" w:rsidR="00D57F36" w:rsidRDefault="00000000" w:rsidP="001D5693">
      <w:pPr>
        <w:widowControl w:val="0"/>
        <w:pBdr>
          <w:top w:val="nil"/>
          <w:left w:val="nil"/>
          <w:bottom w:val="nil"/>
          <w:right w:val="nil"/>
          <w:between w:val="nil"/>
        </w:pBdr>
        <w:spacing w:before="250" w:line="299" w:lineRule="auto"/>
        <w:ind w:left="19" w:right="151"/>
        <w:rPr>
          <w:rFonts w:ascii="Calibri" w:eastAsia="Calibri" w:hAnsi="Calibri" w:cs="Calibri"/>
          <w:sz w:val="24"/>
          <w:szCs w:val="24"/>
        </w:rPr>
      </w:pPr>
      <w:r>
        <w:rPr>
          <w:rFonts w:ascii="Calibri" w:eastAsia="Calibri" w:hAnsi="Calibri" w:cs="Calibri"/>
          <w:sz w:val="24"/>
          <w:szCs w:val="24"/>
        </w:rPr>
        <w:t xml:space="preserve">“Whenever I think about the linguistic differences between generations, I just think, </w:t>
      </w:r>
      <w:proofErr w:type="gramStart"/>
      <w:r>
        <w:rPr>
          <w:rFonts w:ascii="Calibri" w:eastAsia="Calibri" w:hAnsi="Calibri" w:cs="Calibri"/>
          <w:sz w:val="24"/>
          <w:szCs w:val="24"/>
        </w:rPr>
        <w:t>Are</w:t>
      </w:r>
      <w:proofErr w:type="gramEnd"/>
      <w:r>
        <w:rPr>
          <w:rFonts w:ascii="Calibri" w:eastAsia="Calibri" w:hAnsi="Calibri" w:cs="Calibri"/>
          <w:sz w:val="24"/>
          <w:szCs w:val="24"/>
        </w:rPr>
        <w:t xml:space="preserve"> we really going to do this again?” said Jessica Maddox, an assistant professor of digital media at the University of Alabama. “Generational differences and divides have always been played up to some extent, even before the heyday of the internet, but social media really exacerbates them.” She cited “OK, boomer,” a retort popularized online by Gen Z in 2019, as an example. </w:t>
      </w:r>
    </w:p>
    <w:p w14:paraId="16655271" w14:textId="77777777" w:rsidR="00D57F36" w:rsidRDefault="00000000" w:rsidP="001D5693">
      <w:pPr>
        <w:widowControl w:val="0"/>
        <w:pBdr>
          <w:top w:val="nil"/>
          <w:left w:val="nil"/>
          <w:bottom w:val="nil"/>
          <w:right w:val="nil"/>
          <w:between w:val="nil"/>
        </w:pBdr>
        <w:spacing w:before="250" w:line="299" w:lineRule="auto"/>
        <w:ind w:left="6" w:right="137"/>
        <w:rPr>
          <w:rFonts w:ascii="Calibri" w:eastAsia="Calibri" w:hAnsi="Calibri" w:cs="Calibri"/>
          <w:sz w:val="24"/>
          <w:szCs w:val="24"/>
        </w:rPr>
      </w:pPr>
      <w:r>
        <w:rPr>
          <w:rFonts w:ascii="Calibri" w:eastAsia="Calibri" w:hAnsi="Calibri" w:cs="Calibri"/>
          <w:sz w:val="24"/>
          <w:szCs w:val="24"/>
        </w:rPr>
        <w:t xml:space="preserve">As Gen Alpha’s slang terms make their way into the wider (read: older) world, the young people responsible for their popularity are ready to move onto what’s next. </w:t>
      </w:r>
    </w:p>
    <w:p w14:paraId="48187272" w14:textId="77777777" w:rsidR="00D57F36" w:rsidRDefault="00000000" w:rsidP="001D5693">
      <w:pPr>
        <w:widowControl w:val="0"/>
        <w:pBdr>
          <w:top w:val="nil"/>
          <w:left w:val="nil"/>
          <w:bottom w:val="nil"/>
          <w:right w:val="nil"/>
          <w:between w:val="nil"/>
        </w:pBdr>
        <w:spacing w:before="250" w:line="299" w:lineRule="auto"/>
        <w:ind w:left="18"/>
        <w:rPr>
          <w:rFonts w:ascii="Calibri" w:eastAsia="Calibri" w:hAnsi="Calibri" w:cs="Calibri"/>
          <w:color w:val="000000"/>
          <w:sz w:val="24"/>
          <w:szCs w:val="24"/>
        </w:rPr>
      </w:pPr>
      <w:r>
        <w:rPr>
          <w:rFonts w:ascii="Calibri" w:eastAsia="Calibri" w:hAnsi="Calibri" w:cs="Calibri"/>
          <w:sz w:val="24"/>
          <w:szCs w:val="24"/>
        </w:rPr>
        <w:t xml:space="preserve">“If millennials start saying them, we’ll be like, ‘We’re done with these now,’” Jaedyn said. </w:t>
      </w:r>
    </w:p>
    <w:p w14:paraId="6CEB5E7F" w14:textId="77777777" w:rsidR="00D57F36" w:rsidRDefault="00D57F36">
      <w:pPr>
        <w:widowControl w:val="0"/>
        <w:pBdr>
          <w:top w:val="nil"/>
          <w:left w:val="nil"/>
          <w:bottom w:val="nil"/>
          <w:right w:val="nil"/>
          <w:between w:val="nil"/>
        </w:pBdr>
        <w:spacing w:before="250" w:line="299" w:lineRule="auto"/>
        <w:ind w:left="18" w:firstLine="1"/>
        <w:rPr>
          <w:rFonts w:ascii="Calibri" w:eastAsia="Calibri" w:hAnsi="Calibri" w:cs="Calibri"/>
          <w:color w:val="000000"/>
          <w:sz w:val="24"/>
          <w:szCs w:val="24"/>
        </w:rPr>
      </w:pPr>
    </w:p>
    <w:p w14:paraId="1C951B3C" w14:textId="77777777" w:rsidR="00D57F36" w:rsidRDefault="00000000">
      <w:pPr>
        <w:widowControl w:val="0"/>
        <w:pBdr>
          <w:top w:val="nil"/>
          <w:left w:val="nil"/>
          <w:bottom w:val="nil"/>
          <w:right w:val="nil"/>
          <w:between w:val="nil"/>
        </w:pBdr>
        <w:spacing w:before="250" w:line="299" w:lineRule="auto"/>
        <w:ind w:left="18" w:firstLine="1"/>
        <w:rPr>
          <w:rFonts w:ascii="Calibri" w:eastAsia="Calibri" w:hAnsi="Calibri" w:cs="Calibri"/>
          <w:color w:val="000000"/>
          <w:sz w:val="24"/>
          <w:szCs w:val="24"/>
        </w:rPr>
      </w:pPr>
      <w:r>
        <w:rPr>
          <w:rFonts w:ascii="Calibri" w:eastAsia="Calibri" w:hAnsi="Calibri" w:cs="Calibri"/>
          <w:i/>
          <w:color w:val="626262"/>
          <w:sz w:val="18"/>
          <w:szCs w:val="18"/>
        </w:rPr>
        <w:t>Kircher, M. M. (2023, Nov 8). Gen Alpha is here. Can you understand their slang?</w:t>
      </w:r>
      <w:r>
        <w:rPr>
          <w:rFonts w:ascii="Calibri" w:eastAsia="Calibri" w:hAnsi="Calibri" w:cs="Calibri"/>
          <w:color w:val="626262"/>
          <w:sz w:val="18"/>
          <w:szCs w:val="18"/>
        </w:rPr>
        <w:t xml:space="preserve"> The New York Times.</w:t>
      </w:r>
      <w:r>
        <w:rPr>
          <w:rFonts w:ascii="Calibri" w:eastAsia="Calibri" w:hAnsi="Calibri" w:cs="Calibri"/>
          <w:i/>
          <w:color w:val="626262"/>
          <w:sz w:val="18"/>
          <w:szCs w:val="18"/>
        </w:rPr>
        <w:t xml:space="preserve"> https://www.nytimes.com/2023/11/08/style/gen-alpha-slang.html </w:t>
      </w:r>
    </w:p>
    <w:sectPr w:rsidR="00D57F36">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586303" w14:textId="77777777" w:rsidR="00EE7482" w:rsidRDefault="00EE7482">
      <w:pPr>
        <w:spacing w:line="240" w:lineRule="auto"/>
      </w:pPr>
      <w:r>
        <w:separator/>
      </w:r>
    </w:p>
  </w:endnote>
  <w:endnote w:type="continuationSeparator" w:id="0">
    <w:p w14:paraId="749E898F" w14:textId="77777777" w:rsidR="00EE7482" w:rsidRDefault="00EE748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DF3D61" w14:textId="77777777" w:rsidR="00D57F36" w:rsidRDefault="00D57F36">
    <w:pPr>
      <w:pBdr>
        <w:top w:val="nil"/>
        <w:left w:val="nil"/>
        <w:bottom w:val="nil"/>
        <w:right w:val="nil"/>
        <w:between w:val="nil"/>
      </w:pBdr>
      <w:tabs>
        <w:tab w:val="center" w:pos="4680"/>
        <w:tab w:val="right" w:pos="9360"/>
      </w:tabs>
      <w:spacing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731897" w14:textId="77777777" w:rsidR="00D57F36" w:rsidRDefault="00000000">
    <w:pPr>
      <w:pBdr>
        <w:top w:val="nil"/>
        <w:left w:val="nil"/>
        <w:bottom w:val="nil"/>
        <w:right w:val="nil"/>
        <w:between w:val="nil"/>
      </w:pBdr>
      <w:tabs>
        <w:tab w:val="center" w:pos="4680"/>
        <w:tab w:val="right" w:pos="9360"/>
      </w:tabs>
      <w:spacing w:line="240" w:lineRule="auto"/>
      <w:ind w:right="1725"/>
      <w:rPr>
        <w:color w:val="000000"/>
      </w:rPr>
    </w:pPr>
    <w:r>
      <w:rPr>
        <w:noProof/>
      </w:rPr>
      <mc:AlternateContent>
        <mc:Choice Requires="wpg">
          <w:drawing>
            <wp:anchor distT="0" distB="0" distL="114300" distR="114300" simplePos="0" relativeHeight="251658240" behindDoc="0" locked="0" layoutInCell="1" hidden="0" allowOverlap="1" wp14:anchorId="62C49B3B" wp14:editId="2B84169A">
              <wp:simplePos x="0" y="0"/>
              <wp:positionH relativeFrom="column">
                <wp:posOffset>1371600</wp:posOffset>
              </wp:positionH>
              <wp:positionV relativeFrom="paragraph">
                <wp:posOffset>0</wp:posOffset>
              </wp:positionV>
              <wp:extent cx="4572000" cy="332722"/>
              <wp:effectExtent l="0" t="0" r="0" b="0"/>
              <wp:wrapNone/>
              <wp:docPr id="1596539086" name="Group 1596539086"/>
              <wp:cNvGraphicFramePr/>
              <a:graphic xmlns:a="http://schemas.openxmlformats.org/drawingml/2006/main">
                <a:graphicData uri="http://schemas.microsoft.com/office/word/2010/wordprocessingGroup">
                  <wpg:wgp>
                    <wpg:cNvGrpSpPr/>
                    <wpg:grpSpPr>
                      <a:xfrm>
                        <a:off x="0" y="0"/>
                        <a:ext cx="4572000" cy="332722"/>
                        <a:chOff x="3060000" y="3613625"/>
                        <a:chExt cx="4572000" cy="332750"/>
                      </a:xfrm>
                    </wpg:grpSpPr>
                    <wpg:grpSp>
                      <wpg:cNvPr id="1922742621" name="Group 1922742621"/>
                      <wpg:cNvGrpSpPr/>
                      <wpg:grpSpPr>
                        <a:xfrm>
                          <a:off x="3060000" y="3613639"/>
                          <a:ext cx="4572000" cy="332722"/>
                          <a:chOff x="0" y="184994"/>
                          <a:chExt cx="4572000" cy="332722"/>
                        </a:xfrm>
                      </wpg:grpSpPr>
                      <wps:wsp>
                        <wps:cNvPr id="786225391" name="Rectangle 786225391"/>
                        <wps:cNvSpPr/>
                        <wps:spPr>
                          <a:xfrm>
                            <a:off x="0" y="184994"/>
                            <a:ext cx="4572000" cy="332700"/>
                          </a:xfrm>
                          <a:prstGeom prst="rect">
                            <a:avLst/>
                          </a:prstGeom>
                          <a:noFill/>
                          <a:ln>
                            <a:noFill/>
                          </a:ln>
                        </wps:spPr>
                        <wps:txbx>
                          <w:txbxContent>
                            <w:p w14:paraId="0563E891" w14:textId="77777777" w:rsidR="00D57F36" w:rsidRDefault="00D57F36">
                              <w:pPr>
                                <w:spacing w:line="240" w:lineRule="auto"/>
                                <w:textDirection w:val="btLr"/>
                              </w:pPr>
                            </w:p>
                          </w:txbxContent>
                        </wps:txbx>
                        <wps:bodyPr spcFirstLastPara="1" wrap="square" lIns="91425" tIns="91425" rIns="91425" bIns="91425" anchor="ctr" anchorCtr="0">
                          <a:noAutofit/>
                        </wps:bodyPr>
                      </wps:wsp>
                      <pic:pic xmlns:pic="http://schemas.openxmlformats.org/drawingml/2006/picture">
                        <pic:nvPicPr>
                          <pic:cNvPr id="4" name="Shape 4"/>
                          <pic:cNvPicPr preferRelativeResize="0"/>
                        </pic:nvPicPr>
                        <pic:blipFill rotWithShape="1">
                          <a:blip r:embed="rId1">
                            <a:alphaModFix/>
                          </a:blip>
                          <a:srcRect/>
                          <a:stretch/>
                        </pic:blipFill>
                        <pic:spPr>
                          <a:xfrm>
                            <a:off x="0" y="200851"/>
                            <a:ext cx="4572000" cy="316865"/>
                          </a:xfrm>
                          <a:prstGeom prst="rect">
                            <a:avLst/>
                          </a:prstGeom>
                          <a:noFill/>
                          <a:ln>
                            <a:noFill/>
                          </a:ln>
                        </pic:spPr>
                      </pic:pic>
                      <wps:wsp>
                        <wps:cNvPr id="486940761" name="Rectangle 486940761"/>
                        <wps:cNvSpPr/>
                        <wps:spPr>
                          <a:xfrm>
                            <a:off x="89855" y="184994"/>
                            <a:ext cx="4019550" cy="304800"/>
                          </a:xfrm>
                          <a:prstGeom prst="rect">
                            <a:avLst/>
                          </a:prstGeom>
                          <a:noFill/>
                          <a:ln>
                            <a:noFill/>
                          </a:ln>
                        </wps:spPr>
                        <wps:txbx>
                          <w:txbxContent>
                            <w:p w14:paraId="287F4965" w14:textId="77777777" w:rsidR="00D57F36" w:rsidRDefault="00000000">
                              <w:pPr>
                                <w:spacing w:line="240" w:lineRule="auto"/>
                                <w:jc w:val="right"/>
                                <w:textDirection w:val="btLr"/>
                              </w:pPr>
                              <w:r>
                                <w:rPr>
                                  <w:rFonts w:ascii="Calibri" w:eastAsia="Calibri" w:hAnsi="Calibri" w:cs="Calibri"/>
                                  <w:b/>
                                  <w:smallCaps/>
                                  <w:color w:val="2D2D2D"/>
                                </w:rPr>
                                <w:t>SLAY THE SLANG!</w:t>
                              </w:r>
                            </w:p>
                          </w:txbxContent>
                        </wps:txbx>
                        <wps:bodyPr spcFirstLastPara="1" wrap="square" lIns="91425" tIns="45700" rIns="91425" bIns="45700" anchor="t" anchorCtr="0">
                          <a:noAutofit/>
                        </wps:bodyPr>
                      </wps:wsp>
                    </wpg:grpSp>
                  </wpg:wgp>
                </a:graphicData>
              </a:graphic>
            </wp:anchor>
          </w:drawing>
        </mc:Choice>
        <mc:Fallback>
          <w:pict>
            <v:group w14:anchorId="62C49B3B" id="Group 1596539086" o:spid="_x0000_s1026" style="position:absolute;margin-left:108pt;margin-top:0;width:5in;height:26.2pt;z-index:251658240" coordorigin="30600,36136" coordsize="45720,3327"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">
              <v:group id="Group 1922742621" o:spid="_x0000_s1027" style="position:absolute;left:30600;top:36136;width:45720;height:3327" coordorigin=",1849" coordsize="45720,33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">
                <v:rect id="Rectangle 786225391" o:spid="_x0000_s1028" style="position:absolute;top:1849;width:45720;height:33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" filled="f" stroked="f">
                  <v:textbox inset="2.53958mm,2.53958mm,2.53958mm,2.53958mm">
                    <w:txbxContent>
                      <w:p w14:paraId="0563E891" w14:textId="77777777" w:rsidR="00D57F36" w:rsidRDefault="00D57F36">
                        <w:pPr>
                          <w:spacing w:line="240" w:lineRule="auto"/>
                          <w:textDirection w:val="btL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4" o:spid="_x0000_s1029" type="#_x0000_t75" style="position:absolute;top:2008;width:45720;height:3169;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">
                  <v:imagedata r:id="rId2" o:title=""/>
                </v:shape>
                <v:rect id="Rectangle 486940761" o:spid="_x0000_s1030" style="position:absolute;left:898;top:1849;width:40196;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" filled="f" stroked="f">
                  <v:textbox inset="2.53958mm,1.2694mm,2.53958mm,1.2694mm">
                    <w:txbxContent>
                      <w:p w14:paraId="287F4965" w14:textId="77777777" w:rsidR="00D57F36" w:rsidRDefault="00000000">
                        <w:pPr>
                          <w:spacing w:line="240" w:lineRule="auto"/>
                          <w:jc w:val="right"/>
                          <w:textDirection w:val="btLr"/>
                        </w:pPr>
                        <w:r>
                          <w:rPr>
                            <w:rFonts w:ascii="Calibri" w:eastAsia="Calibri" w:hAnsi="Calibri" w:cs="Calibri"/>
                            <w:b/>
                            <w:smallCaps/>
                            <w:color w:val="2D2D2D"/>
                          </w:rPr>
                          <w:t>SLAY THE SLANG!</w:t>
                        </w:r>
                      </w:p>
                    </w:txbxContent>
                  </v:textbox>
                </v:rect>
              </v:group>
            </v:group>
          </w:pict>
        </mc:Fallback>
      </mc:AlternateContent>
    </w:r>
  </w:p>
  <w:p w14:paraId="7D835289" w14:textId="77777777" w:rsidR="00D57F36" w:rsidRDefault="00D57F36">
    <w:pPr>
      <w:pBdr>
        <w:top w:val="nil"/>
        <w:left w:val="nil"/>
        <w:bottom w:val="nil"/>
        <w:right w:val="nil"/>
        <w:between w:val="nil"/>
      </w:pBdr>
      <w:tabs>
        <w:tab w:val="center" w:pos="4680"/>
        <w:tab w:val="right" w:pos="9360"/>
      </w:tabs>
      <w:spacing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6245BC" w14:textId="77777777" w:rsidR="00D57F36" w:rsidRDefault="00D57F36">
    <w:pPr>
      <w:pBdr>
        <w:top w:val="nil"/>
        <w:left w:val="nil"/>
        <w:bottom w:val="nil"/>
        <w:right w:val="nil"/>
        <w:between w:val="nil"/>
      </w:pBdr>
      <w:tabs>
        <w:tab w:val="center" w:pos="4680"/>
        <w:tab w:val="right" w:pos="9360"/>
      </w:tabs>
      <w:spacing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2860E2" w14:textId="77777777" w:rsidR="00EE7482" w:rsidRDefault="00EE7482">
      <w:pPr>
        <w:spacing w:line="240" w:lineRule="auto"/>
      </w:pPr>
      <w:r>
        <w:separator/>
      </w:r>
    </w:p>
  </w:footnote>
  <w:footnote w:type="continuationSeparator" w:id="0">
    <w:p w14:paraId="0F540550" w14:textId="77777777" w:rsidR="00EE7482" w:rsidRDefault="00EE748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7FE41B" w14:textId="77777777" w:rsidR="00D57F36" w:rsidRDefault="00D57F36">
    <w:pPr>
      <w:pBdr>
        <w:top w:val="nil"/>
        <w:left w:val="nil"/>
        <w:bottom w:val="nil"/>
        <w:right w:val="nil"/>
        <w:between w:val="nil"/>
      </w:pBdr>
      <w:tabs>
        <w:tab w:val="center" w:pos="4680"/>
        <w:tab w:val="right" w:pos="9360"/>
      </w:tabs>
      <w:spacing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52DA80" w14:textId="77777777" w:rsidR="00D57F36" w:rsidRDefault="00D57F36">
    <w:pPr>
      <w:pBdr>
        <w:top w:val="nil"/>
        <w:left w:val="nil"/>
        <w:bottom w:val="nil"/>
        <w:right w:val="nil"/>
        <w:between w:val="nil"/>
      </w:pBdr>
      <w:tabs>
        <w:tab w:val="center" w:pos="4680"/>
        <w:tab w:val="right" w:pos="9360"/>
      </w:tabs>
      <w:spacing w:line="240" w:lineRule="auto"/>
      <w:ind w:right="2085"/>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F8903E" w14:textId="77777777" w:rsidR="00D57F36" w:rsidRDefault="00D57F36">
    <w:pPr>
      <w:pBdr>
        <w:top w:val="nil"/>
        <w:left w:val="nil"/>
        <w:bottom w:val="nil"/>
        <w:right w:val="nil"/>
        <w:between w:val="nil"/>
      </w:pBdr>
      <w:tabs>
        <w:tab w:val="center" w:pos="4680"/>
        <w:tab w:val="right" w:pos="9360"/>
      </w:tabs>
      <w:spacing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63269C"/>
    <w:multiLevelType w:val="hybridMultilevel"/>
    <w:tmpl w:val="D62CD812"/>
    <w:lvl w:ilvl="0" w:tplc="04090001">
      <w:start w:val="1"/>
      <w:numFmt w:val="bullet"/>
      <w:lvlText w:val=""/>
      <w:lvlJc w:val="left"/>
      <w:pPr>
        <w:ind w:left="373" w:hanging="360"/>
      </w:pPr>
      <w:rPr>
        <w:rFonts w:ascii="Symbol" w:hAnsi="Symbol" w:hint="default"/>
      </w:rPr>
    </w:lvl>
    <w:lvl w:ilvl="1" w:tplc="04090003" w:tentative="1">
      <w:start w:val="1"/>
      <w:numFmt w:val="bullet"/>
      <w:lvlText w:val="o"/>
      <w:lvlJc w:val="left"/>
      <w:pPr>
        <w:ind w:left="1093" w:hanging="360"/>
      </w:pPr>
      <w:rPr>
        <w:rFonts w:ascii="Courier New" w:hAnsi="Courier New" w:cs="Courier New" w:hint="default"/>
      </w:rPr>
    </w:lvl>
    <w:lvl w:ilvl="2" w:tplc="04090005" w:tentative="1">
      <w:start w:val="1"/>
      <w:numFmt w:val="bullet"/>
      <w:lvlText w:val=""/>
      <w:lvlJc w:val="left"/>
      <w:pPr>
        <w:ind w:left="1813" w:hanging="360"/>
      </w:pPr>
      <w:rPr>
        <w:rFonts w:ascii="Wingdings" w:hAnsi="Wingdings" w:hint="default"/>
      </w:rPr>
    </w:lvl>
    <w:lvl w:ilvl="3" w:tplc="04090001" w:tentative="1">
      <w:start w:val="1"/>
      <w:numFmt w:val="bullet"/>
      <w:lvlText w:val=""/>
      <w:lvlJc w:val="left"/>
      <w:pPr>
        <w:ind w:left="2533" w:hanging="360"/>
      </w:pPr>
      <w:rPr>
        <w:rFonts w:ascii="Symbol" w:hAnsi="Symbol" w:hint="default"/>
      </w:rPr>
    </w:lvl>
    <w:lvl w:ilvl="4" w:tplc="04090003" w:tentative="1">
      <w:start w:val="1"/>
      <w:numFmt w:val="bullet"/>
      <w:lvlText w:val="o"/>
      <w:lvlJc w:val="left"/>
      <w:pPr>
        <w:ind w:left="3253" w:hanging="360"/>
      </w:pPr>
      <w:rPr>
        <w:rFonts w:ascii="Courier New" w:hAnsi="Courier New" w:cs="Courier New" w:hint="default"/>
      </w:rPr>
    </w:lvl>
    <w:lvl w:ilvl="5" w:tplc="04090005" w:tentative="1">
      <w:start w:val="1"/>
      <w:numFmt w:val="bullet"/>
      <w:lvlText w:val=""/>
      <w:lvlJc w:val="left"/>
      <w:pPr>
        <w:ind w:left="3973" w:hanging="360"/>
      </w:pPr>
      <w:rPr>
        <w:rFonts w:ascii="Wingdings" w:hAnsi="Wingdings" w:hint="default"/>
      </w:rPr>
    </w:lvl>
    <w:lvl w:ilvl="6" w:tplc="04090001" w:tentative="1">
      <w:start w:val="1"/>
      <w:numFmt w:val="bullet"/>
      <w:lvlText w:val=""/>
      <w:lvlJc w:val="left"/>
      <w:pPr>
        <w:ind w:left="4693" w:hanging="360"/>
      </w:pPr>
      <w:rPr>
        <w:rFonts w:ascii="Symbol" w:hAnsi="Symbol" w:hint="default"/>
      </w:rPr>
    </w:lvl>
    <w:lvl w:ilvl="7" w:tplc="04090003" w:tentative="1">
      <w:start w:val="1"/>
      <w:numFmt w:val="bullet"/>
      <w:lvlText w:val="o"/>
      <w:lvlJc w:val="left"/>
      <w:pPr>
        <w:ind w:left="5413" w:hanging="360"/>
      </w:pPr>
      <w:rPr>
        <w:rFonts w:ascii="Courier New" w:hAnsi="Courier New" w:cs="Courier New" w:hint="default"/>
      </w:rPr>
    </w:lvl>
    <w:lvl w:ilvl="8" w:tplc="04090005" w:tentative="1">
      <w:start w:val="1"/>
      <w:numFmt w:val="bullet"/>
      <w:lvlText w:val=""/>
      <w:lvlJc w:val="left"/>
      <w:pPr>
        <w:ind w:left="6133" w:hanging="360"/>
      </w:pPr>
      <w:rPr>
        <w:rFonts w:ascii="Wingdings" w:hAnsi="Wingdings" w:hint="default"/>
      </w:rPr>
    </w:lvl>
  </w:abstractNum>
  <w:num w:numId="1" w16cid:durableId="696241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7F36"/>
    <w:rsid w:val="001D5693"/>
    <w:rsid w:val="00A43E67"/>
    <w:rsid w:val="00D57F36"/>
    <w:rsid w:val="00EE74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9183B"/>
  <w15:docId w15:val="{4CB76FC9-D83E-4456-8A76-A445FB1D3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9133A1"/>
    <w:pPr>
      <w:tabs>
        <w:tab w:val="center" w:pos="4680"/>
        <w:tab w:val="right" w:pos="9360"/>
      </w:tabs>
      <w:spacing w:line="240" w:lineRule="auto"/>
    </w:pPr>
  </w:style>
  <w:style w:type="character" w:customStyle="1" w:styleId="HeaderChar">
    <w:name w:val="Header Char"/>
    <w:basedOn w:val="DefaultParagraphFont"/>
    <w:link w:val="Header"/>
    <w:uiPriority w:val="99"/>
    <w:rsid w:val="009133A1"/>
  </w:style>
  <w:style w:type="paragraph" w:styleId="Footer">
    <w:name w:val="footer"/>
    <w:basedOn w:val="Normal"/>
    <w:link w:val="FooterChar"/>
    <w:uiPriority w:val="99"/>
    <w:unhideWhenUsed/>
    <w:rsid w:val="009133A1"/>
    <w:pPr>
      <w:tabs>
        <w:tab w:val="center" w:pos="4680"/>
        <w:tab w:val="right" w:pos="9360"/>
      </w:tabs>
      <w:spacing w:line="240" w:lineRule="auto"/>
    </w:pPr>
  </w:style>
  <w:style w:type="character" w:customStyle="1" w:styleId="FooterChar">
    <w:name w:val="Footer Char"/>
    <w:basedOn w:val="DefaultParagraphFont"/>
    <w:link w:val="Footer"/>
    <w:uiPriority w:val="99"/>
    <w:rsid w:val="009133A1"/>
  </w:style>
  <w:style w:type="paragraph" w:styleId="Revision">
    <w:name w:val="Revision"/>
    <w:hidden/>
    <w:uiPriority w:val="99"/>
    <w:semiHidden/>
    <w:rsid w:val="00502EBA"/>
    <w:pPr>
      <w:spacing w:line="240" w:lineRule="auto"/>
    </w:pPr>
  </w:style>
  <w:style w:type="character" w:styleId="CommentReference">
    <w:name w:val="annotation reference"/>
    <w:basedOn w:val="DefaultParagraphFont"/>
    <w:uiPriority w:val="99"/>
    <w:semiHidden/>
    <w:unhideWhenUsed/>
    <w:rsid w:val="00502EBA"/>
    <w:rPr>
      <w:sz w:val="16"/>
      <w:szCs w:val="16"/>
    </w:rPr>
  </w:style>
  <w:style w:type="paragraph" w:styleId="CommentText">
    <w:name w:val="annotation text"/>
    <w:basedOn w:val="Normal"/>
    <w:link w:val="CommentTextChar"/>
    <w:uiPriority w:val="99"/>
    <w:semiHidden/>
    <w:unhideWhenUsed/>
    <w:rsid w:val="00502EBA"/>
    <w:pPr>
      <w:spacing w:line="240" w:lineRule="auto"/>
    </w:pPr>
    <w:rPr>
      <w:sz w:val="20"/>
      <w:szCs w:val="20"/>
    </w:rPr>
  </w:style>
  <w:style w:type="character" w:customStyle="1" w:styleId="CommentTextChar">
    <w:name w:val="Comment Text Char"/>
    <w:basedOn w:val="DefaultParagraphFont"/>
    <w:link w:val="CommentText"/>
    <w:uiPriority w:val="99"/>
    <w:semiHidden/>
    <w:rsid w:val="00502EBA"/>
    <w:rPr>
      <w:sz w:val="20"/>
      <w:szCs w:val="20"/>
    </w:rPr>
  </w:style>
  <w:style w:type="paragraph" w:styleId="CommentSubject">
    <w:name w:val="annotation subject"/>
    <w:basedOn w:val="CommentText"/>
    <w:next w:val="CommentText"/>
    <w:link w:val="CommentSubjectChar"/>
    <w:uiPriority w:val="99"/>
    <w:semiHidden/>
    <w:unhideWhenUsed/>
    <w:rsid w:val="00502EBA"/>
    <w:rPr>
      <w:b/>
      <w:bCs/>
    </w:rPr>
  </w:style>
  <w:style w:type="character" w:customStyle="1" w:styleId="CommentSubjectChar">
    <w:name w:val="Comment Subject Char"/>
    <w:basedOn w:val="CommentTextChar"/>
    <w:link w:val="CommentSubject"/>
    <w:uiPriority w:val="99"/>
    <w:semiHidden/>
    <w:rsid w:val="00502EBA"/>
    <w:rPr>
      <w:b/>
      <w:bCs/>
      <w:sz w:val="20"/>
      <w:szCs w:val="20"/>
    </w:rPr>
  </w:style>
  <w:style w:type="paragraph" w:styleId="ListParagraph">
    <w:name w:val="List Paragraph"/>
    <w:basedOn w:val="Normal"/>
    <w:uiPriority w:val="34"/>
    <w:qFormat/>
    <w:rsid w:val="001D56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nxGnow4iZgsM16ESN08LBcKiF3Q==">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</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916</Words>
  <Characters>5227</Characters>
  <Application>Microsoft Office Word</Application>
  <DocSecurity>0</DocSecurity>
  <Lines>43</Lines>
  <Paragraphs>12</Paragraphs>
  <ScaleCrop>false</ScaleCrop>
  <Company/>
  <LinksUpToDate>false</LinksUpToDate>
  <CharactersWithSpaces>6131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McLeod Porter, Delma</dc:creator>
  <cp:lastModifiedBy>McLeod Porter, Delma</cp:lastModifiedBy>
  <cp:revision>2</cp:revision>
  <dcterms:created xsi:type="dcterms:W3CDTF">2024-11-20T16:56:00Z</dcterms:created>
  <dcterms:modified xsi:type="dcterms:W3CDTF">2024-11-20T16:56:00Z</dcterms:modified>
</cp:coreProperties>
</file>