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B7F4066" w14:textId="733EDE0B" w:rsidR="00DA2303" w:rsidRPr="00F67E20" w:rsidRDefault="00DA2303" w:rsidP="00DA2303">
      <w:pPr>
        <w:pStyle w:val="Title"/>
      </w:pPr>
      <w:r>
        <w:t>Reflections</w:t>
      </w:r>
      <w:r w:rsidRPr="00F67E20">
        <w:t>: Guided Notes</w:t>
      </w:r>
    </w:p>
    <w:p w14:paraId="5BD67925" w14:textId="16DE56D6" w:rsidR="00DA2303" w:rsidRPr="00F67E20" w:rsidRDefault="00E4117B" w:rsidP="00DA2303">
      <w:pPr>
        <w:pStyle w:val="Heading1"/>
      </w:pPr>
      <w:r w:rsidRPr="00E4117B">
        <w:rPr>
          <w:b w:val="0"/>
          <w:bCs/>
          <w:noProof/>
          <w:color w:val="3E5C61" w:themeColor="accent6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3EB520" wp14:editId="24A24916">
                <wp:simplePos x="0" y="0"/>
                <wp:positionH relativeFrom="column">
                  <wp:posOffset>451485</wp:posOffset>
                </wp:positionH>
                <wp:positionV relativeFrom="paragraph">
                  <wp:posOffset>231101</wp:posOffset>
                </wp:positionV>
                <wp:extent cx="114766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6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9A042" w14:textId="3680DA65" w:rsidR="00E4117B" w:rsidRPr="00E4117B" w:rsidRDefault="00E4117B" w:rsidP="00E4117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3E5C61" w:themeColor="text2"/>
                                <w:sz w:val="28"/>
                                <w:szCs w:val="24"/>
                              </w:rPr>
                            </w:pPr>
                            <w:r w:rsidRPr="00E4117B">
                              <w:rPr>
                                <w:b/>
                                <w:bCs/>
                                <w:i/>
                                <w:iCs/>
                                <w:color w:val="3E5C61" w:themeColor="text2"/>
                                <w:sz w:val="28"/>
                                <w:szCs w:val="24"/>
                              </w:rPr>
                              <w:t>reflection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3EB5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55pt;margin-top:18.2pt;width:90.3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" filled="f" stroked="f">
                <v:textbox style="mso-fit-shape-to-text:t">
                  <w:txbxContent>
                    <w:p w14:paraId="0C89A042" w14:textId="3680DA65" w:rsidR="00E4117B" w:rsidRPr="00E4117B" w:rsidRDefault="00E4117B" w:rsidP="00E4117B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3E5C61" w:themeColor="text2"/>
                          <w:sz w:val="28"/>
                          <w:szCs w:val="24"/>
                        </w:rPr>
                      </w:pPr>
                      <w:r w:rsidRPr="00E4117B">
                        <w:rPr>
                          <w:b/>
                          <w:bCs/>
                          <w:i/>
                          <w:iCs/>
                          <w:color w:val="3E5C61" w:themeColor="text2"/>
                          <w:sz w:val="28"/>
                          <w:szCs w:val="24"/>
                        </w:rPr>
                        <w:t>reflection</w:t>
                      </w:r>
                    </w:p>
                  </w:txbxContent>
                </v:textbox>
              </v:shape>
            </w:pict>
          </mc:Fallback>
        </mc:AlternateContent>
      </w:r>
      <w:r w:rsidR="00DA2303" w:rsidRPr="00F67E20">
        <w:t>Vocabulary</w:t>
      </w:r>
    </w:p>
    <w:p w14:paraId="4DF27674" w14:textId="14803E2F" w:rsidR="00DA2303" w:rsidRPr="006F5733" w:rsidRDefault="00DA2303" w:rsidP="00DA2303">
      <w:pPr>
        <w:pStyle w:val="BodyText"/>
        <w:numPr>
          <w:ilvl w:val="0"/>
          <w:numId w:val="12"/>
        </w:numPr>
      </w:pPr>
      <w:r>
        <w:rPr>
          <w:b/>
          <w:bCs/>
          <w:color w:val="3E5C61" w:themeColor="accent6"/>
          <w:u w:val="single"/>
        </w:rPr>
        <w:t>_______________</w:t>
      </w:r>
      <w:r w:rsidRPr="006F5733">
        <w:rPr>
          <w:b/>
          <w:bCs/>
          <w:color w:val="3E5C61" w:themeColor="accent6"/>
        </w:rPr>
        <w:t>:</w:t>
      </w:r>
      <w:r w:rsidRPr="006F5733">
        <w:t xml:space="preserve"> a type of transformation that uses a </w:t>
      </w:r>
      <w:r w:rsidRPr="006F5733">
        <w:rPr>
          <w:i/>
          <w:iCs/>
        </w:rPr>
        <w:t>reflection line</w:t>
      </w:r>
      <w:r w:rsidRPr="006F5733">
        <w:t xml:space="preserve"> like a mirror to create a mirror image; the figure is </w:t>
      </w:r>
      <w:r w:rsidRPr="006F5733">
        <w:rPr>
          <w:b/>
          <w:bCs/>
        </w:rPr>
        <w:t>flipped</w:t>
      </w:r>
      <w:r w:rsidRPr="006F5733">
        <w:t xml:space="preserve"> over the </w:t>
      </w:r>
      <w:r w:rsidRPr="006F5733">
        <w:rPr>
          <w:i/>
          <w:iCs/>
        </w:rPr>
        <w:t>reflection line</w:t>
      </w:r>
    </w:p>
    <w:p w14:paraId="30E81E4C" w14:textId="77777777" w:rsidR="00DA2303" w:rsidRDefault="00DA2303" w:rsidP="00DA2303">
      <w:pPr>
        <w:pStyle w:val="BodyText"/>
      </w:pPr>
    </w:p>
    <w:p w14:paraId="53DF0B3F" w14:textId="0E0CECE6" w:rsidR="00DA2303" w:rsidRDefault="00DA2303" w:rsidP="00DA2303">
      <w:pPr>
        <w:pStyle w:val="Heading1"/>
      </w:pPr>
      <w:r>
        <w:t>Algebraic Rules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597"/>
        <w:gridCol w:w="3613"/>
        <w:gridCol w:w="499"/>
        <w:gridCol w:w="3020"/>
        <w:gridCol w:w="3201"/>
      </w:tblGrid>
      <w:tr w:rsidR="00DA2303" w:rsidRPr="00F67E20" w14:paraId="73B3C879" w14:textId="77777777" w:rsidTr="00DA2303">
        <w:trPr>
          <w:trHeight w:val="315"/>
        </w:trPr>
        <w:tc>
          <w:tcPr>
            <w:tcW w:w="2401" w:type="pct"/>
            <w:gridSpan w:val="2"/>
            <w:tcBorders>
              <w:top w:val="single" w:sz="12" w:space="0" w:color="3E5C61" w:themeColor="accent2"/>
              <w:left w:val="single" w:sz="12" w:space="0" w:color="3E5C61" w:themeColor="accent2"/>
              <w:right w:val="single" w:sz="12" w:space="0" w:color="3E5C61" w:themeColor="accent2"/>
            </w:tcBorders>
            <w:shd w:val="clear" w:color="auto" w:fill="auto"/>
            <w:vAlign w:val="center"/>
          </w:tcPr>
          <w:p w14:paraId="2EBF4E39" w14:textId="01384378" w:rsidR="00DA2303" w:rsidRDefault="00605CC6" w:rsidP="006222BC">
            <w:pPr>
              <w:pStyle w:val="TableColumnHeaders"/>
            </w:pPr>
            <w:r>
              <w:rPr>
                <w:noProof/>
              </w:rPr>
              <w:drawing>
                <wp:inline distT="0" distB="0" distL="0" distR="0" wp14:anchorId="6680F416" wp14:editId="34D3BB96">
                  <wp:extent cx="3749040" cy="1727856"/>
                  <wp:effectExtent l="0" t="0" r="3810" b="5715"/>
                  <wp:docPr id="2108864886" name="Picture 3" descr="A screen shot of a computer g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864886" name="Picture 3" descr="A screen shot of a computer gam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0" cy="1727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" w:type="pct"/>
            <w:tcBorders>
              <w:top w:val="nil"/>
              <w:bottom w:val="nil"/>
              <w:right w:val="single" w:sz="12" w:space="0" w:color="3E5C61" w:themeColor="accent2"/>
            </w:tcBorders>
            <w:shd w:val="clear" w:color="auto" w:fill="auto"/>
          </w:tcPr>
          <w:p w14:paraId="7C28AE7B" w14:textId="77777777" w:rsidR="00DA2303" w:rsidRPr="00A86CBA" w:rsidRDefault="00DA2303" w:rsidP="006222BC">
            <w:pPr>
              <w:pStyle w:val="TableColumnHeaders"/>
              <w:rPr>
                <w:sz w:val="2"/>
                <w:szCs w:val="2"/>
              </w:rPr>
            </w:pPr>
          </w:p>
        </w:tc>
        <w:tc>
          <w:tcPr>
            <w:tcW w:w="2406" w:type="pct"/>
            <w:gridSpan w:val="2"/>
            <w:tcBorders>
              <w:top w:val="single" w:sz="12" w:space="0" w:color="3E5C61" w:themeColor="accent2"/>
              <w:left w:val="single" w:sz="12" w:space="0" w:color="3E5C61" w:themeColor="accent2"/>
              <w:right w:val="single" w:sz="12" w:space="0" w:color="3E5C61" w:themeColor="accent2"/>
            </w:tcBorders>
            <w:shd w:val="clear" w:color="auto" w:fill="auto"/>
            <w:vAlign w:val="center"/>
          </w:tcPr>
          <w:p w14:paraId="3FBA935A" w14:textId="45CAFD4A" w:rsidR="00DA2303" w:rsidRDefault="00605CC6" w:rsidP="006222BC">
            <w:pPr>
              <w:pStyle w:val="TableColumnHeaders"/>
            </w:pPr>
            <w:r>
              <w:rPr>
                <w:noProof/>
              </w:rPr>
              <w:drawing>
                <wp:inline distT="0" distB="0" distL="0" distR="0" wp14:anchorId="1763DFCB" wp14:editId="605EEDC0">
                  <wp:extent cx="3749040" cy="1733352"/>
                  <wp:effectExtent l="0" t="0" r="3810" b="635"/>
                  <wp:docPr id="1983093337" name="Picture 2" descr="A screenshot of a grap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093337" name="Picture 2" descr="A screenshot of a graph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0" cy="173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303" w:rsidRPr="00F67E20" w14:paraId="5862712D" w14:textId="77777777" w:rsidTr="00DA2303">
        <w:trPr>
          <w:trHeight w:val="315"/>
        </w:trPr>
        <w:tc>
          <w:tcPr>
            <w:tcW w:w="1004" w:type="pct"/>
            <w:tcBorders>
              <w:top w:val="single" w:sz="12" w:space="0" w:color="3E5C61" w:themeColor="accent2"/>
              <w:lef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531EAF8F" w14:textId="77777777" w:rsidR="00DA2303" w:rsidRDefault="00DA2303" w:rsidP="006222BC">
            <w:pPr>
              <w:pStyle w:val="TableColumnHeaders"/>
            </w:pPr>
            <w:r>
              <w:t>Reflected over…</w:t>
            </w:r>
          </w:p>
        </w:tc>
        <w:tc>
          <w:tcPr>
            <w:tcW w:w="1397" w:type="pct"/>
            <w:tcBorders>
              <w:top w:val="single" w:sz="12" w:space="0" w:color="3E5C61" w:themeColor="accent2"/>
              <w:righ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5B41E67A" w14:textId="77777777" w:rsidR="00DA2303" w:rsidRDefault="00DA2303" w:rsidP="006222BC">
            <w:pPr>
              <w:pStyle w:val="TableColumnHeaders"/>
            </w:pPr>
            <w:r>
              <w:t xml:space="preserve">Algebraic </w:t>
            </w:r>
            <w:r w:rsidRPr="00F67E20">
              <w:t>Rule</w:t>
            </w:r>
          </w:p>
        </w:tc>
        <w:tc>
          <w:tcPr>
            <w:tcW w:w="193" w:type="pct"/>
            <w:tcBorders>
              <w:top w:val="nil"/>
              <w:bottom w:val="nil"/>
              <w:right w:val="single" w:sz="12" w:space="0" w:color="3E5C61" w:themeColor="accent2"/>
            </w:tcBorders>
            <w:shd w:val="clear" w:color="auto" w:fill="auto"/>
          </w:tcPr>
          <w:p w14:paraId="0A33B4E2" w14:textId="77777777" w:rsidR="00DA2303" w:rsidRPr="00A86CBA" w:rsidRDefault="00DA2303" w:rsidP="006222BC">
            <w:pPr>
              <w:pStyle w:val="TableColumnHeaders"/>
              <w:rPr>
                <w:sz w:val="2"/>
                <w:szCs w:val="2"/>
              </w:rPr>
            </w:pPr>
          </w:p>
        </w:tc>
        <w:tc>
          <w:tcPr>
            <w:tcW w:w="1168" w:type="pct"/>
            <w:tcBorders>
              <w:lef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7CAEFE6A" w14:textId="77777777" w:rsidR="00DA2303" w:rsidRPr="00F67E20" w:rsidRDefault="00DA2303" w:rsidP="006222BC">
            <w:pPr>
              <w:pStyle w:val="TableColumnHeaders"/>
            </w:pPr>
            <w:r>
              <w:t>Reflected over…</w:t>
            </w:r>
          </w:p>
        </w:tc>
        <w:tc>
          <w:tcPr>
            <w:tcW w:w="1239" w:type="pct"/>
            <w:tcBorders>
              <w:righ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6063312D" w14:textId="77777777" w:rsidR="00DA2303" w:rsidRPr="00F67E20" w:rsidRDefault="00DA2303" w:rsidP="006222BC">
            <w:pPr>
              <w:pStyle w:val="TableColumnHeaders"/>
            </w:pPr>
            <w:r>
              <w:t xml:space="preserve">Algebraic </w:t>
            </w:r>
            <w:r w:rsidRPr="00F67E20">
              <w:t>Rule</w:t>
            </w:r>
          </w:p>
        </w:tc>
      </w:tr>
      <w:tr w:rsidR="00DA2303" w:rsidRPr="00F67E20" w14:paraId="7E8E02A5" w14:textId="77777777" w:rsidTr="00DA2303">
        <w:trPr>
          <w:trHeight w:val="432"/>
        </w:trPr>
        <w:tc>
          <w:tcPr>
            <w:tcW w:w="1004" w:type="pct"/>
            <w:tcBorders>
              <w:left w:val="single" w:sz="12" w:space="0" w:color="3E5C61" w:themeColor="accent2"/>
              <w:bottom w:val="single" w:sz="12" w:space="0" w:color="3E5C61" w:themeColor="accent2"/>
            </w:tcBorders>
            <w:vAlign w:val="center"/>
          </w:tcPr>
          <w:p w14:paraId="539C9F6B" w14:textId="77777777" w:rsidR="00DA2303" w:rsidRPr="007513F7" w:rsidRDefault="00DA2303" w:rsidP="006222BC">
            <w:pPr>
              <w:pStyle w:val="TableData"/>
              <w:jc w:val="center"/>
            </w:pPr>
            <w:r>
              <w:t xml:space="preserve">…the </w:t>
            </w:r>
            <w:r w:rsidRPr="00EE32FB">
              <w:rPr>
                <w:rFonts w:ascii="Times New Roman" w:hAnsi="Times New Roman" w:cs="Times New Roman"/>
                <w:i/>
                <w:iCs/>
              </w:rPr>
              <w:t>x</w:t>
            </w:r>
            <w:r>
              <w:t>-axis</w:t>
            </w:r>
          </w:p>
        </w:tc>
        <w:tc>
          <w:tcPr>
            <w:tcW w:w="1397" w:type="pct"/>
            <w:tcBorders>
              <w:bottom w:val="single" w:sz="12" w:space="0" w:color="3E5C61" w:themeColor="accent2"/>
              <w:right w:val="single" w:sz="12" w:space="0" w:color="3E5C61" w:themeColor="accent2"/>
            </w:tcBorders>
            <w:vAlign w:val="center"/>
          </w:tcPr>
          <w:p w14:paraId="3A9C9E11" w14:textId="0DBEEF8E" w:rsidR="00DA2303" w:rsidRDefault="00E4117B" w:rsidP="006222BC">
            <w:pPr>
              <w:pStyle w:val="TableData"/>
            </w:pPr>
            <w:r w:rsidRPr="00EE32FB">
              <w:rPr>
                <w:i/>
                <w:iCs/>
                <w:position w:val="-14"/>
              </w:rPr>
              <w:object w:dxaOrig="1760" w:dyaOrig="400" w14:anchorId="656C7B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65pt;height:20.05pt" o:ole="">
                  <v:imagedata r:id="rId10" o:title=""/>
                </v:shape>
                <o:OLEObject Type="Embed" ProgID="Equation.DSMT4" ShapeID="_x0000_i1025" DrawAspect="Content" ObjectID="_1802242743" r:id="rId11"/>
              </w:object>
            </w:r>
          </w:p>
        </w:tc>
        <w:tc>
          <w:tcPr>
            <w:tcW w:w="193" w:type="pct"/>
            <w:tcBorders>
              <w:top w:val="nil"/>
              <w:bottom w:val="nil"/>
              <w:right w:val="single" w:sz="12" w:space="0" w:color="3E5C61" w:themeColor="accent2"/>
            </w:tcBorders>
          </w:tcPr>
          <w:p w14:paraId="2568D5FB" w14:textId="77777777" w:rsidR="00DA2303" w:rsidRPr="00A86CBA" w:rsidRDefault="00DA2303" w:rsidP="006222BC">
            <w:pPr>
              <w:pStyle w:val="TableData"/>
              <w:jc w:val="center"/>
              <w:rPr>
                <w:sz w:val="2"/>
                <w:szCs w:val="2"/>
              </w:rPr>
            </w:pPr>
          </w:p>
        </w:tc>
        <w:tc>
          <w:tcPr>
            <w:tcW w:w="1168" w:type="pct"/>
            <w:tcBorders>
              <w:left w:val="single" w:sz="12" w:space="0" w:color="3E5C61" w:themeColor="accent2"/>
              <w:bottom w:val="single" w:sz="12" w:space="0" w:color="3E5C61" w:themeColor="accent2"/>
            </w:tcBorders>
            <w:vAlign w:val="center"/>
          </w:tcPr>
          <w:p w14:paraId="41E5D5ED" w14:textId="77777777" w:rsidR="00DA2303" w:rsidRPr="00F67E20" w:rsidRDefault="00DA2303" w:rsidP="006222BC">
            <w:pPr>
              <w:pStyle w:val="TableData"/>
              <w:jc w:val="center"/>
            </w:pPr>
            <w:r>
              <w:t xml:space="preserve">…the </w:t>
            </w:r>
            <w:r w:rsidRPr="00EE32FB">
              <w:rPr>
                <w:rFonts w:ascii="Times New Roman" w:hAnsi="Times New Roman" w:cs="Times New Roman"/>
                <w:i/>
                <w:iCs/>
              </w:rPr>
              <w:t>y</w:t>
            </w:r>
            <w:r>
              <w:t>-axis</w:t>
            </w:r>
          </w:p>
        </w:tc>
        <w:tc>
          <w:tcPr>
            <w:tcW w:w="1239" w:type="pct"/>
            <w:tcBorders>
              <w:bottom w:val="single" w:sz="12" w:space="0" w:color="3E5C61" w:themeColor="accent2"/>
              <w:right w:val="single" w:sz="12" w:space="0" w:color="3E5C61" w:themeColor="accent2"/>
            </w:tcBorders>
            <w:vAlign w:val="center"/>
          </w:tcPr>
          <w:p w14:paraId="294CB379" w14:textId="4ADBED53" w:rsidR="00DA2303" w:rsidRPr="00F67E20" w:rsidRDefault="00E4117B" w:rsidP="006222BC">
            <w:pPr>
              <w:pStyle w:val="TableData"/>
              <w:jc w:val="both"/>
              <w:rPr>
                <w:i/>
                <w:iCs/>
              </w:rPr>
            </w:pPr>
            <w:r w:rsidRPr="00EE32FB">
              <w:rPr>
                <w:i/>
                <w:iCs/>
                <w:position w:val="-14"/>
              </w:rPr>
              <w:object w:dxaOrig="1719" w:dyaOrig="400" w14:anchorId="1F38387E">
                <v:shape id="_x0000_i1026" type="#_x0000_t75" style="width:85.8pt;height:20.05pt" o:ole="">
                  <v:imagedata r:id="rId12" o:title=""/>
                </v:shape>
                <o:OLEObject Type="Embed" ProgID="Equation.DSMT4" ShapeID="_x0000_i1026" DrawAspect="Content" ObjectID="_1802242744" r:id="rId13"/>
              </w:object>
            </w:r>
          </w:p>
        </w:tc>
      </w:tr>
    </w:tbl>
    <w:p w14:paraId="244151EB" w14:textId="77777777" w:rsidR="00605CC6" w:rsidRDefault="00605CC6" w:rsidP="00605CC6"/>
    <w:p w14:paraId="5E9FE7B4" w14:textId="77777777" w:rsidR="00605CC6" w:rsidRDefault="00605CC6">
      <w:pPr>
        <w:spacing w:after="160" w:line="259" w:lineRule="auto"/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</w:pPr>
      <w:r>
        <w:br w:type="page"/>
      </w:r>
    </w:p>
    <w:p w14:paraId="410C8744" w14:textId="1C2BFD44" w:rsidR="00DA2303" w:rsidRDefault="00DA2303" w:rsidP="00DA2303">
      <w:pPr>
        <w:pStyle w:val="Heading1"/>
      </w:pPr>
      <w:r w:rsidRPr="005F28E3">
        <w:lastRenderedPageBreak/>
        <w:t xml:space="preserve">Applying </w:t>
      </w:r>
      <w:r>
        <w:t>Algebraic</w:t>
      </w:r>
      <w:r w:rsidRPr="005F28E3">
        <w:t xml:space="preserve"> Rules</w:t>
      </w:r>
    </w:p>
    <w:p w14:paraId="0AA2BF0D" w14:textId="170D5CB5" w:rsidR="00DA2303" w:rsidRPr="00F67E20" w:rsidRDefault="00DA2303" w:rsidP="00DA2303">
      <w:pPr>
        <w:pStyle w:val="BodyText"/>
      </w:pPr>
      <w:r>
        <w:t>Draw the image and c</w:t>
      </w:r>
      <w:r w:rsidRPr="005F28E3">
        <w:t>omplete the table</w:t>
      </w:r>
      <w:r w:rsidRPr="00F67E20">
        <w:t xml:space="preserve"> below for </w:t>
      </w:r>
      <w:bookmarkStart w:id="0" w:name="_Hlk189550238"/>
      <w:r w:rsidR="004D3943">
        <w:t>each given</w:t>
      </w:r>
      <w:bookmarkEnd w:id="0"/>
      <w:r w:rsidRPr="00F67E20">
        <w:t xml:space="preserve"> </w:t>
      </w:r>
      <w:r>
        <w:t>un</w:t>
      </w:r>
      <w:r w:rsidRPr="00F67E20">
        <w:t xml:space="preserve">shaded </w:t>
      </w:r>
      <w:proofErr w:type="gramStart"/>
      <w:r w:rsidRPr="00F67E20">
        <w:t>preimage</w:t>
      </w:r>
      <w:proofErr w:type="gramEnd"/>
      <w:r w:rsidRPr="00F67E20">
        <w:t>.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221"/>
        <w:gridCol w:w="4736"/>
        <w:gridCol w:w="3983"/>
      </w:tblGrid>
      <w:tr w:rsidR="00DA2303" w:rsidRPr="00F67E20" w14:paraId="457411D6" w14:textId="77777777" w:rsidTr="00CC7136">
        <w:trPr>
          <w:cantSplit/>
          <w:trHeight w:val="315"/>
          <w:tblHeader/>
        </w:trPr>
        <w:tc>
          <w:tcPr>
            <w:tcW w:w="1631" w:type="pct"/>
            <w:shd w:val="clear" w:color="auto" w:fill="3E5C61" w:themeFill="accent2"/>
            <w:vAlign w:val="center"/>
          </w:tcPr>
          <w:p w14:paraId="2088151D" w14:textId="77777777" w:rsidR="00DA2303" w:rsidRPr="00F67E20" w:rsidRDefault="00DA2303" w:rsidP="006222BC">
            <w:pPr>
              <w:pStyle w:val="TableColumnHeaders"/>
            </w:pPr>
            <w:bookmarkStart w:id="1" w:name="_Hlk189032510"/>
            <w:r w:rsidRPr="00F67E20">
              <w:t>Graph</w:t>
            </w:r>
          </w:p>
        </w:tc>
        <w:tc>
          <w:tcPr>
            <w:tcW w:w="1830" w:type="pct"/>
            <w:shd w:val="clear" w:color="auto" w:fill="3E5C61" w:themeFill="accent2"/>
            <w:vAlign w:val="center"/>
          </w:tcPr>
          <w:p w14:paraId="1F9EC6A4" w14:textId="77777777" w:rsidR="00DA2303" w:rsidRPr="00F67E20" w:rsidRDefault="00DA2303" w:rsidP="006222BC">
            <w:pPr>
              <w:pStyle w:val="TableColumnHeaders"/>
            </w:pPr>
            <w:r w:rsidRPr="00F67E20">
              <w:t>Verbal Description</w:t>
            </w:r>
          </w:p>
        </w:tc>
        <w:tc>
          <w:tcPr>
            <w:tcW w:w="1539" w:type="pct"/>
            <w:shd w:val="clear" w:color="auto" w:fill="3E5C61" w:themeFill="accent2"/>
            <w:vAlign w:val="center"/>
          </w:tcPr>
          <w:p w14:paraId="29373189" w14:textId="77777777" w:rsidR="00DA2303" w:rsidRPr="00F67E20" w:rsidRDefault="00DA2303" w:rsidP="006222BC">
            <w:pPr>
              <w:pStyle w:val="TableColumnHeaders"/>
            </w:pPr>
            <w:r>
              <w:t xml:space="preserve">Algebraic </w:t>
            </w:r>
            <w:r w:rsidRPr="00F67E20">
              <w:t>Rule</w:t>
            </w:r>
          </w:p>
        </w:tc>
      </w:tr>
      <w:tr w:rsidR="00CC7136" w:rsidRPr="00F67E20" w14:paraId="632C125C" w14:textId="77777777" w:rsidTr="00CC7136">
        <w:tc>
          <w:tcPr>
            <w:tcW w:w="1631" w:type="pct"/>
            <w:vAlign w:val="center"/>
          </w:tcPr>
          <w:p w14:paraId="10DD1A02" w14:textId="119D5DC8" w:rsidR="00CC7136" w:rsidRPr="00CC7136" w:rsidRDefault="00E4117B" w:rsidP="00CC7136">
            <w:pPr>
              <w:pStyle w:val="RowHeader"/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D236C10" wp14:editId="32F59AAC">
                  <wp:extent cx="2078062" cy="2057400"/>
                  <wp:effectExtent l="0" t="0" r="0" b="0"/>
                  <wp:docPr id="1744074412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074412" name="Graphic 1744074412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062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pct"/>
            <w:vAlign w:val="center"/>
          </w:tcPr>
          <w:p w14:paraId="0D3B7B59" w14:textId="70AA43B1" w:rsidR="00CC7136" w:rsidRPr="00E4117B" w:rsidRDefault="00E4117B" w:rsidP="00E4117B">
            <w:pPr>
              <w:pStyle w:val="TableData"/>
              <w:spacing w:line="360" w:lineRule="auto"/>
              <w:jc w:val="center"/>
              <w:rPr>
                <w:i/>
                <w:iCs/>
                <w:color w:val="6B081C"/>
              </w:rPr>
            </w:pPr>
            <w:r w:rsidRPr="00E4117B">
              <w:rPr>
                <w:i/>
                <w:iCs/>
                <w:color w:val="6B081C"/>
              </w:rPr>
              <w:t>The preimage is</w:t>
            </w:r>
            <w:r w:rsidRPr="00E4117B">
              <w:rPr>
                <w:i/>
                <w:iCs/>
                <w:color w:val="6B081C"/>
              </w:rPr>
              <w:br/>
              <w:t xml:space="preserve">reflected over the </w:t>
            </w:r>
            <w:r w:rsidRPr="00E4117B">
              <w:rPr>
                <w:rFonts w:ascii="Times New Roman" w:hAnsi="Times New Roman" w:cs="Times New Roman"/>
                <w:i/>
                <w:iCs/>
                <w:color w:val="6B081C"/>
              </w:rPr>
              <w:t>y</w:t>
            </w:r>
            <w:r w:rsidRPr="00E4117B">
              <w:rPr>
                <w:i/>
                <w:iCs/>
                <w:color w:val="6B081C"/>
              </w:rPr>
              <w:t>-axis.</w:t>
            </w:r>
          </w:p>
        </w:tc>
        <w:tc>
          <w:tcPr>
            <w:tcW w:w="1539" w:type="pct"/>
            <w:vAlign w:val="center"/>
          </w:tcPr>
          <w:p w14:paraId="3DF7B6C9" w14:textId="3593710A" w:rsidR="00CC7136" w:rsidRPr="00F67E20" w:rsidRDefault="00CC7136" w:rsidP="00CC7136">
            <w:pPr>
              <w:pStyle w:val="TableData"/>
              <w:jc w:val="center"/>
              <w:rPr>
                <w:i/>
                <w:iCs/>
              </w:rPr>
            </w:pPr>
            <w:r w:rsidRPr="00EE32FB">
              <w:rPr>
                <w:i/>
                <w:iCs/>
                <w:position w:val="-14"/>
              </w:rPr>
              <w:object w:dxaOrig="1760" w:dyaOrig="400" w14:anchorId="10E17D5F">
                <v:shape id="_x0000_i1027" type="#_x0000_t75" style="width:88.15pt;height:19.9pt" o:ole="">
                  <v:imagedata r:id="rId16" o:title=""/>
                </v:shape>
                <o:OLEObject Type="Embed" ProgID="Equation.DSMT4" ShapeID="_x0000_i1027" DrawAspect="Content" ObjectID="_1802242745" r:id="rId17"/>
              </w:object>
            </w:r>
          </w:p>
        </w:tc>
      </w:tr>
      <w:tr w:rsidR="00CC7136" w:rsidRPr="00F67E20" w14:paraId="4EFCF17A" w14:textId="77777777" w:rsidTr="00CC7136">
        <w:tc>
          <w:tcPr>
            <w:tcW w:w="1631" w:type="pct"/>
            <w:vAlign w:val="center"/>
          </w:tcPr>
          <w:p w14:paraId="4BE6341D" w14:textId="56816EFF" w:rsidR="00CC7136" w:rsidRPr="00CC7136" w:rsidRDefault="00E4117B" w:rsidP="00CC7136">
            <w:pPr>
              <w:pStyle w:val="RowHeader"/>
              <w:jc w:val="center"/>
              <w:rPr>
                <w:noProof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E8C1AC8" wp14:editId="1FEC44F2">
                  <wp:extent cx="2080040" cy="2057400"/>
                  <wp:effectExtent l="0" t="0" r="0" b="0"/>
                  <wp:docPr id="1131446053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446053" name="Graphic 1131446053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pct"/>
            <w:vAlign w:val="center"/>
          </w:tcPr>
          <w:p w14:paraId="596A0D4E" w14:textId="61EB570D" w:rsidR="00CC7136" w:rsidRDefault="00CC7136" w:rsidP="00CC7136">
            <w:pPr>
              <w:pStyle w:val="TableData"/>
              <w:jc w:val="center"/>
            </w:pPr>
            <w:r>
              <w:t xml:space="preserve">The preimage is reflected over the </w:t>
            </w:r>
            <w:r w:rsidRPr="00CC7136">
              <w:rPr>
                <w:i/>
                <w:iCs/>
              </w:rPr>
              <w:t>x</w:t>
            </w:r>
            <w:r>
              <w:t>-axis.</w:t>
            </w:r>
          </w:p>
        </w:tc>
        <w:tc>
          <w:tcPr>
            <w:tcW w:w="1539" w:type="pct"/>
            <w:vAlign w:val="center"/>
          </w:tcPr>
          <w:p w14:paraId="548D6232" w14:textId="1D2A7D49" w:rsidR="00CC7136" w:rsidRPr="00EE32FB" w:rsidRDefault="00E4117B" w:rsidP="00CC7136">
            <w:pPr>
              <w:pStyle w:val="TableData"/>
              <w:jc w:val="center"/>
              <w:rPr>
                <w:i/>
                <w:iCs/>
              </w:rPr>
            </w:pPr>
            <w:r w:rsidRPr="00EE32FB">
              <w:rPr>
                <w:i/>
                <w:iCs/>
                <w:position w:val="-14"/>
              </w:rPr>
              <w:object w:dxaOrig="1800" w:dyaOrig="400" w14:anchorId="5B9E0692">
                <v:shape id="_x0000_i1028" type="#_x0000_t75" style="width:90pt;height:19.9pt" o:ole="">
                  <v:imagedata r:id="rId20" o:title=""/>
                </v:shape>
                <o:OLEObject Type="Embed" ProgID="Equation.DSMT4" ShapeID="_x0000_i1028" DrawAspect="Content" ObjectID="_1802242746" r:id="rId21"/>
              </w:object>
            </w:r>
          </w:p>
        </w:tc>
      </w:tr>
      <w:bookmarkEnd w:id="1"/>
    </w:tbl>
    <w:p w14:paraId="66FF69DC" w14:textId="57FADB67" w:rsidR="00E4117B" w:rsidRPr="00E4117B" w:rsidRDefault="00E4117B" w:rsidP="00E4117B"/>
    <w:sectPr w:rsidR="00E4117B" w:rsidRPr="00E4117B" w:rsidSect="008E4D00">
      <w:footerReference w:type="default" r:id="rId22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80B59" w14:textId="77777777" w:rsidR="00080F55" w:rsidRDefault="00080F55" w:rsidP="00293785">
      <w:pPr>
        <w:spacing w:after="0" w:line="240" w:lineRule="auto"/>
      </w:pPr>
      <w:r>
        <w:separator/>
      </w:r>
    </w:p>
  </w:endnote>
  <w:endnote w:type="continuationSeparator" w:id="0">
    <w:p w14:paraId="02965D74" w14:textId="77777777" w:rsidR="00080F55" w:rsidRDefault="00080F55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3FEAE" w14:textId="3BCBCBFB" w:rsidR="00293785" w:rsidRDefault="00DB1929">
    <w:pPr>
      <w:pStyle w:val="Footer"/>
    </w:pP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6270234D" wp14:editId="6E9B8C36">
          <wp:simplePos x="0" y="0"/>
          <wp:positionH relativeFrom="column">
            <wp:posOffset>3657600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E4D00"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F1C528B" wp14:editId="6683F003">
              <wp:simplePos x="0" y="0"/>
              <wp:positionH relativeFrom="column">
                <wp:posOffset>3771900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E67DD5" w14:textId="6A08BC09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D213254EBBCC4296A8CAA04637342D3F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C8552E">
                                <w:t>Symmetric Designs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1C528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297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" filled="f" stroked="f">
              <v:textbox>
                <w:txbxContent>
                  <w:p w14:paraId="46E67DD5" w14:textId="6A08BC09" w:rsidR="00293785" w:rsidRDefault="000000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D213254EBBCC4296A8CAA04637342D3F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C8552E">
                          <w:t>Symmetric Designs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88A70" w14:textId="77777777" w:rsidR="00080F55" w:rsidRDefault="00080F55" w:rsidP="00293785">
      <w:pPr>
        <w:spacing w:after="0" w:line="240" w:lineRule="auto"/>
      </w:pPr>
      <w:r>
        <w:separator/>
      </w:r>
    </w:p>
  </w:footnote>
  <w:footnote w:type="continuationSeparator" w:id="0">
    <w:p w14:paraId="013B95BA" w14:textId="77777777" w:rsidR="00080F55" w:rsidRDefault="00080F55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300C74"/>
    <w:multiLevelType w:val="hybridMultilevel"/>
    <w:tmpl w:val="D28E2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7154028">
    <w:abstractNumId w:val="7"/>
  </w:num>
  <w:num w:numId="2" w16cid:durableId="1168209891">
    <w:abstractNumId w:val="8"/>
  </w:num>
  <w:num w:numId="3" w16cid:durableId="926159314">
    <w:abstractNumId w:val="1"/>
  </w:num>
  <w:num w:numId="4" w16cid:durableId="74518366">
    <w:abstractNumId w:val="3"/>
  </w:num>
  <w:num w:numId="5" w16cid:durableId="1546328046">
    <w:abstractNumId w:val="4"/>
  </w:num>
  <w:num w:numId="6" w16cid:durableId="631256901">
    <w:abstractNumId w:val="6"/>
  </w:num>
  <w:num w:numId="7" w16cid:durableId="782967772">
    <w:abstractNumId w:val="5"/>
  </w:num>
  <w:num w:numId="8" w16cid:durableId="1425684222">
    <w:abstractNumId w:val="9"/>
  </w:num>
  <w:num w:numId="9" w16cid:durableId="418988455">
    <w:abstractNumId w:val="10"/>
  </w:num>
  <w:num w:numId="10" w16cid:durableId="291987456">
    <w:abstractNumId w:val="11"/>
  </w:num>
  <w:num w:numId="11" w16cid:durableId="958603663">
    <w:abstractNumId w:val="2"/>
  </w:num>
  <w:num w:numId="12" w16cid:durableId="1530139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303"/>
    <w:rsid w:val="0004006F"/>
    <w:rsid w:val="00053775"/>
    <w:rsid w:val="0005619A"/>
    <w:rsid w:val="000639CB"/>
    <w:rsid w:val="000716BE"/>
    <w:rsid w:val="00073521"/>
    <w:rsid w:val="00080F55"/>
    <w:rsid w:val="0011259B"/>
    <w:rsid w:val="00116FDD"/>
    <w:rsid w:val="00125621"/>
    <w:rsid w:val="001872E7"/>
    <w:rsid w:val="0019433D"/>
    <w:rsid w:val="001C12AA"/>
    <w:rsid w:val="001D0BBF"/>
    <w:rsid w:val="001E1F85"/>
    <w:rsid w:val="001E236D"/>
    <w:rsid w:val="001F125D"/>
    <w:rsid w:val="002345CC"/>
    <w:rsid w:val="002463C4"/>
    <w:rsid w:val="00293785"/>
    <w:rsid w:val="002C0879"/>
    <w:rsid w:val="002C37B4"/>
    <w:rsid w:val="0036040A"/>
    <w:rsid w:val="00371E0D"/>
    <w:rsid w:val="00373A0E"/>
    <w:rsid w:val="00446C13"/>
    <w:rsid w:val="00464127"/>
    <w:rsid w:val="004D3943"/>
    <w:rsid w:val="005078B4"/>
    <w:rsid w:val="0053328A"/>
    <w:rsid w:val="00540FC6"/>
    <w:rsid w:val="0059698D"/>
    <w:rsid w:val="00605CC6"/>
    <w:rsid w:val="00645D7F"/>
    <w:rsid w:val="00656940"/>
    <w:rsid w:val="00666C03"/>
    <w:rsid w:val="00686DAB"/>
    <w:rsid w:val="00691385"/>
    <w:rsid w:val="00696D80"/>
    <w:rsid w:val="006C5106"/>
    <w:rsid w:val="006E1542"/>
    <w:rsid w:val="00721EA4"/>
    <w:rsid w:val="007B055F"/>
    <w:rsid w:val="007D4DF2"/>
    <w:rsid w:val="007F6F58"/>
    <w:rsid w:val="00880013"/>
    <w:rsid w:val="00895E9E"/>
    <w:rsid w:val="008E4D00"/>
    <w:rsid w:val="008F5386"/>
    <w:rsid w:val="00913172"/>
    <w:rsid w:val="00981E19"/>
    <w:rsid w:val="009B52E4"/>
    <w:rsid w:val="009C5132"/>
    <w:rsid w:val="009D6E8D"/>
    <w:rsid w:val="00A101E8"/>
    <w:rsid w:val="00A471FD"/>
    <w:rsid w:val="00A66FF7"/>
    <w:rsid w:val="00A72ACD"/>
    <w:rsid w:val="00AC349E"/>
    <w:rsid w:val="00AC75FD"/>
    <w:rsid w:val="00B068F9"/>
    <w:rsid w:val="00B92DBF"/>
    <w:rsid w:val="00BD119F"/>
    <w:rsid w:val="00C4332C"/>
    <w:rsid w:val="00C73EA1"/>
    <w:rsid w:val="00C8552E"/>
    <w:rsid w:val="00CB27A0"/>
    <w:rsid w:val="00CC4F77"/>
    <w:rsid w:val="00CC7136"/>
    <w:rsid w:val="00CD3CF6"/>
    <w:rsid w:val="00CE317F"/>
    <w:rsid w:val="00CE336D"/>
    <w:rsid w:val="00D106FF"/>
    <w:rsid w:val="00D626EB"/>
    <w:rsid w:val="00DA2303"/>
    <w:rsid w:val="00DB1929"/>
    <w:rsid w:val="00DB1DA7"/>
    <w:rsid w:val="00E4117B"/>
    <w:rsid w:val="00E715F8"/>
    <w:rsid w:val="00E82674"/>
    <w:rsid w:val="00E97B5C"/>
    <w:rsid w:val="00ED24C8"/>
    <w:rsid w:val="00EE3A34"/>
    <w:rsid w:val="00F377E2"/>
    <w:rsid w:val="00F50748"/>
    <w:rsid w:val="00F72D02"/>
    <w:rsid w:val="00FA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D88FD0"/>
  <w15:docId w15:val="{C9D139D4-88AA-4134-855C-32611095B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  <w:style w:type="paragraph" w:customStyle="1" w:styleId="TableData">
    <w:name w:val="Table Data"/>
    <w:basedOn w:val="Normal"/>
    <w:qFormat/>
    <w:rsid w:val="00DA23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23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9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Horizont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213254EBBCC4296A8CAA04637342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1DCED-C269-40D1-9606-3C8C74F82B39}"/>
      </w:docPartPr>
      <w:docPartBody>
        <w:p w:rsidR="003B5EF1" w:rsidRDefault="003B5EF1">
          <w:pPr>
            <w:pStyle w:val="D213254EBBCC4296A8CAA04637342D3F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EF1"/>
    <w:rsid w:val="000639CB"/>
    <w:rsid w:val="00073521"/>
    <w:rsid w:val="003B5EF1"/>
    <w:rsid w:val="00496DB4"/>
    <w:rsid w:val="006C5106"/>
    <w:rsid w:val="00A66FF7"/>
    <w:rsid w:val="00DB1DA7"/>
    <w:rsid w:val="00E715F8"/>
    <w:rsid w:val="00FA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213254EBBCC4296A8CAA04637342D3F">
    <w:name w:val="D213254EBBCC4296A8CAA04637342D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251F8-FE80-4A41-AAFF-71C8C7A98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LEARN Attachment with Instructions.dotx</Template>
  <TotalTime>162</TotalTime>
  <Pages>2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Symmetric Designs</vt:lpstr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Symmetric Designs</dc:title>
  <dc:creator>Michell</dc:creator>
  <cp:lastModifiedBy>McNaughton, Jason M.</cp:lastModifiedBy>
  <cp:revision>9</cp:revision>
  <cp:lastPrinted>2016-07-14T14:08:00Z</cp:lastPrinted>
  <dcterms:created xsi:type="dcterms:W3CDTF">2025-01-29T14:19:00Z</dcterms:created>
  <dcterms:modified xsi:type="dcterms:W3CDTF">2025-02-28T16:13:00Z</dcterms:modified>
</cp:coreProperties>
</file>