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3FEEF0AF" w:rsidR="00A841D3" w:rsidRPr="002B50D1" w:rsidRDefault="002B50D1" w:rsidP="002B50D1">
      <w:pPr>
        <w:rPr>
          <w:rStyle w:val="subtext"/>
          <w:rFonts w:asciiTheme="majorHAnsi" w:eastAsiaTheme="majorEastAsia" w:hAnsiTheme="majorHAnsi" w:cstheme="majorBidi"/>
          <w:b/>
          <w:bCs/>
          <w:color w:val="2E2E2E" w:themeColor="text1"/>
          <w:sz w:val="28"/>
          <w:szCs w:val="32"/>
        </w:rPr>
      </w:pPr>
      <w:r>
        <w:rPr>
          <w:rStyle w:val="Heading1Char"/>
          <w:lang w:val="es"/>
        </w:rPr>
        <w:t xml:space="preserve">POSIBLES SITIOS DE INVESTIGACIÓN PARA EL DIAGRAMA DE FLUJO DE CAUSA Y EFECTO </w:t>
      </w:r>
    </w:p>
    <w:p w14:paraId="0A0E1E15" w14:textId="7C8C48C1" w:rsidR="002B50D1" w:rsidRDefault="002B50D1" w:rsidP="002B50D1">
      <w:pPr>
        <w:suppressAutoHyphens/>
        <w:spacing w:before="180"/>
        <w:rPr>
          <w:szCs w:val="18"/>
        </w:rPr>
      </w:pPr>
      <w:r>
        <w:rPr>
          <w:rStyle w:val="Heading2Char"/>
          <w:lang w:val="es"/>
        </w:rPr>
        <w:t>GOLFO DE TONKÍN-ENTRADA EN GUERRA</w:t>
      </w:r>
    </w:p>
    <w:p w14:paraId="4C9AEC50" w14:textId="5AA4BA4F" w:rsid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>Incidente del Golfo de Tonkín:</w:t>
      </w:r>
      <w:r>
        <w:rPr>
          <w:szCs w:val="18"/>
          <w:lang w:val="es"/>
        </w:rPr>
        <w:br/>
      </w:r>
      <w:hyperlink r:id="rId6" w:history="1">
        <w:r>
          <w:rPr>
            <w:rStyle w:val="Hyperlink"/>
            <w:szCs w:val="18"/>
            <w:lang w:val="es"/>
          </w:rPr>
          <w:t>http://en.wikipedia.org/wiki/Gulf_of_Tonkin_incident</w:t>
        </w:r>
      </w:hyperlink>
    </w:p>
    <w:p w14:paraId="7FCE3C71" w14:textId="1EE58E4E" w:rsidR="00B441CE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>La verdad sobre el incidente del Golfo de Tonkín:</w:t>
      </w:r>
      <w:r>
        <w:rPr>
          <w:szCs w:val="18"/>
          <w:lang w:val="es"/>
        </w:rPr>
        <w:br/>
      </w:r>
      <w:hyperlink r:id="rId7" w:history="1">
        <w:r>
          <w:rPr>
            <w:rStyle w:val="Hyperlink"/>
            <w:szCs w:val="18"/>
            <w:lang w:val="es"/>
          </w:rPr>
          <w:t>http://www.usni.org/magazines/navalhistory/2008-02/truth-about-tonkin</w:t>
        </w:r>
      </w:hyperlink>
    </w:p>
    <w:p w14:paraId="63F48433" w14:textId="77777777" w:rsidR="002B50D1" w:rsidRDefault="002B50D1" w:rsidP="002B50D1">
      <w:pPr>
        <w:suppressAutoHyphens/>
        <w:spacing w:before="180"/>
        <w:rPr>
          <w:szCs w:val="18"/>
        </w:rPr>
      </w:pPr>
    </w:p>
    <w:p w14:paraId="0B4C1F6E" w14:textId="1876CC00" w:rsidR="002B50D1" w:rsidRPr="002B50D1" w:rsidRDefault="002B50D1" w:rsidP="002B50D1">
      <w:pPr>
        <w:pStyle w:val="Heading2"/>
      </w:pPr>
      <w:r>
        <w:rPr>
          <w:lang w:val="es"/>
        </w:rPr>
        <w:t>BATALLAS Y ACONTECIMIENTOS GENERALES DE LA GUERRA DE VIETNAM</w:t>
      </w:r>
    </w:p>
    <w:p w14:paraId="5CD7892B" w14:textId="7CC76F84" w:rsidR="002B50D1" w:rsidRP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>Sitio web de PBS. Campo de batalla: Vietnam - acontecimientos y resultados de la guerra</w:t>
      </w:r>
      <w:r>
        <w:rPr>
          <w:szCs w:val="18"/>
          <w:lang w:val="es"/>
        </w:rPr>
        <w:br/>
      </w:r>
      <w:hyperlink r:id="rId8" w:history="1">
        <w:r>
          <w:rPr>
            <w:rStyle w:val="Hyperlink"/>
            <w:szCs w:val="18"/>
            <w:lang w:val="es"/>
          </w:rPr>
          <w:t>http://www.pbs.org/battlefieldvietnam/history/index.html</w:t>
        </w:r>
      </w:hyperlink>
    </w:p>
    <w:p w14:paraId="0E92A4F4" w14:textId="0C1E3196" w:rsidR="002B50D1" w:rsidRP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 xml:space="preserve">La ofensiva del </w:t>
      </w:r>
      <w:proofErr w:type="spellStart"/>
      <w:r>
        <w:rPr>
          <w:szCs w:val="18"/>
          <w:lang w:val="es"/>
        </w:rPr>
        <w:t>Tet</w:t>
      </w:r>
      <w:proofErr w:type="spellEnd"/>
      <w:r>
        <w:rPr>
          <w:szCs w:val="18"/>
          <w:lang w:val="es"/>
        </w:rPr>
        <w:t>:</w:t>
      </w:r>
      <w:r>
        <w:rPr>
          <w:szCs w:val="18"/>
          <w:lang w:val="es"/>
        </w:rPr>
        <w:br/>
      </w:r>
      <w:hyperlink r:id="rId9" w:history="1">
        <w:r>
          <w:rPr>
            <w:rStyle w:val="Hyperlink"/>
            <w:szCs w:val="18"/>
            <w:lang w:val="es"/>
          </w:rPr>
          <w:t>http://history1900s.about.com/od/1960s/qt/tetoffensive.htm</w:t>
        </w:r>
      </w:hyperlink>
    </w:p>
    <w:p w14:paraId="1FBBB31C" w14:textId="7ED30931" w:rsidR="002B50D1" w:rsidRP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 xml:space="preserve">Masacre de </w:t>
      </w:r>
      <w:proofErr w:type="spellStart"/>
      <w:r>
        <w:rPr>
          <w:szCs w:val="18"/>
          <w:lang w:val="es"/>
        </w:rPr>
        <w:t>My</w:t>
      </w:r>
      <w:proofErr w:type="spellEnd"/>
      <w:r>
        <w:rPr>
          <w:szCs w:val="18"/>
          <w:lang w:val="es"/>
        </w:rPr>
        <w:t xml:space="preserve"> </w:t>
      </w:r>
      <w:proofErr w:type="spellStart"/>
      <w:r>
        <w:rPr>
          <w:szCs w:val="18"/>
          <w:lang w:val="es"/>
        </w:rPr>
        <w:t>Lai</w:t>
      </w:r>
      <w:proofErr w:type="spellEnd"/>
      <w:r>
        <w:rPr>
          <w:szCs w:val="18"/>
          <w:lang w:val="es"/>
        </w:rPr>
        <w:t>: History.com</w:t>
      </w:r>
      <w:r>
        <w:rPr>
          <w:szCs w:val="18"/>
          <w:lang w:val="es"/>
        </w:rPr>
        <w:br/>
      </w:r>
      <w:hyperlink r:id="rId10" w:history="1">
        <w:r>
          <w:rPr>
            <w:rStyle w:val="Hyperlink"/>
            <w:szCs w:val="18"/>
            <w:lang w:val="es"/>
          </w:rPr>
          <w:t>http://www.history.com/topics/vietnam-war/my-lai-massacre</w:t>
        </w:r>
      </w:hyperlink>
    </w:p>
    <w:p w14:paraId="32620BA0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7664BD62" w14:textId="0ECC81A1" w:rsidR="002B50D1" w:rsidRPr="002B50D1" w:rsidRDefault="002B50D1" w:rsidP="002B50D1">
      <w:pPr>
        <w:pStyle w:val="Heading2"/>
      </w:pPr>
      <w:r>
        <w:rPr>
          <w:lang w:val="es"/>
        </w:rPr>
        <w:t>REACCIÓN DE ESTUDIANTES Y SOLDADOS A LA GUERRA DE VIETNAM</w:t>
      </w:r>
    </w:p>
    <w:p w14:paraId="2AB6D7C5" w14:textId="71D5C004" w:rsidR="002B50D1" w:rsidRP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 xml:space="preserve">Testimonio del </w:t>
      </w:r>
      <w:proofErr w:type="gramStart"/>
      <w:r>
        <w:rPr>
          <w:szCs w:val="18"/>
          <w:lang w:val="es"/>
        </w:rPr>
        <w:t>Teniente</w:t>
      </w:r>
      <w:proofErr w:type="gramEnd"/>
      <w:r>
        <w:rPr>
          <w:szCs w:val="18"/>
          <w:lang w:val="es"/>
        </w:rPr>
        <w:t xml:space="preserve"> John Kerry ante el Comité de Relaciones Exteriores del Senado en nombre de </w:t>
      </w:r>
      <w:r>
        <w:rPr>
          <w:szCs w:val="18"/>
          <w:lang w:val="es"/>
        </w:rPr>
        <w:br/>
        <w:t>Veteranos de Vietnam contra la Guerra</w:t>
      </w:r>
      <w:r>
        <w:rPr>
          <w:szCs w:val="18"/>
          <w:lang w:val="es"/>
        </w:rPr>
        <w:br/>
      </w:r>
      <w:hyperlink r:id="rId11" w:history="1">
        <w:r>
          <w:rPr>
            <w:rStyle w:val="Hyperlink"/>
            <w:szCs w:val="18"/>
            <w:lang w:val="es"/>
          </w:rPr>
          <w:t>http://www.lib.berkeley.edu/MRC/pacificaviet/kerry.pdf</w:t>
        </w:r>
      </w:hyperlink>
    </w:p>
    <w:p w14:paraId="2B50D49F" w14:textId="0E5DEE03" w:rsidR="002B50D1" w:rsidRP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  <w:lang w:val="es"/>
        </w:rPr>
        <w:t>Sitio web de la UC Berkley sobre el activismo político durante la guerra de Vietnam:</w:t>
      </w:r>
      <w:r>
        <w:rPr>
          <w:szCs w:val="18"/>
          <w:lang w:val="es"/>
        </w:rPr>
        <w:br/>
      </w:r>
      <w:hyperlink r:id="rId12" w:history="1">
        <w:r>
          <w:rPr>
            <w:rStyle w:val="Hyperlink"/>
            <w:szCs w:val="18"/>
            <w:lang w:val="es"/>
          </w:rPr>
          <w:t>http://www.lib.berkeley.edu/MRC/pacificaviet.html</w:t>
        </w:r>
      </w:hyperlink>
    </w:p>
    <w:p w14:paraId="0ADBF0FA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32B853A1" w14:textId="14BB5B95" w:rsidR="002B50D1" w:rsidRPr="002B50D1" w:rsidRDefault="002B50D1" w:rsidP="002B50D1">
      <w:pPr>
        <w:pStyle w:val="Heading2"/>
      </w:pPr>
      <w:r>
        <w:rPr>
          <w:lang w:val="es"/>
        </w:rPr>
        <w:t>LOS MEDIOS DE COMUNICACIÓN ESTADOUNIDENSES Y LA GUERRA DE VIETNAM</w:t>
      </w:r>
    </w:p>
    <w:p w14:paraId="4776BE47" w14:textId="4E2A344F" w:rsidR="002B50D1" w:rsidRPr="002B50D1" w:rsidRDefault="005B071D" w:rsidP="002B50D1">
      <w:pPr>
        <w:suppressAutoHyphens/>
        <w:spacing w:before="180"/>
        <w:rPr>
          <w:szCs w:val="18"/>
        </w:rPr>
      </w:pPr>
      <w:hyperlink r:id="rId13" w:history="1">
        <w:r w:rsidR="00D42DD4">
          <w:rPr>
            <w:rStyle w:val="Hyperlink"/>
            <w:szCs w:val="18"/>
            <w:lang w:val="es"/>
          </w:rPr>
          <w:t>http://en.wikipedia.org/wiki/U.S._news_media_and_the_Vietnam_War</w:t>
        </w:r>
      </w:hyperlink>
    </w:p>
    <w:p w14:paraId="316E7D0A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76BFBAE7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368078D0" w14:textId="77777777" w:rsidR="002B50D1" w:rsidRDefault="002B50D1" w:rsidP="002B50D1">
      <w:pPr>
        <w:suppressAutoHyphens/>
        <w:spacing w:before="180"/>
        <w:rPr>
          <w:szCs w:val="18"/>
        </w:rPr>
      </w:pPr>
    </w:p>
    <w:p w14:paraId="4C9437E0" w14:textId="77777777" w:rsidR="002B50D1" w:rsidRDefault="002B50D1" w:rsidP="002B50D1">
      <w:pPr>
        <w:suppressAutoHyphens/>
        <w:spacing w:before="180"/>
        <w:rPr>
          <w:szCs w:val="18"/>
        </w:rPr>
      </w:pPr>
    </w:p>
    <w:p w14:paraId="6D305F18" w14:textId="77777777" w:rsidR="002B50D1" w:rsidRPr="00981C31" w:rsidRDefault="002B50D1" w:rsidP="002B50D1">
      <w:pPr>
        <w:suppressAutoHyphens/>
        <w:spacing w:before="180"/>
        <w:rPr>
          <w:rStyle w:val="subtext"/>
          <w:i/>
        </w:rPr>
      </w:pPr>
    </w:p>
    <w:sectPr w:rsidR="002B50D1" w:rsidRPr="00981C31" w:rsidSect="00B441CE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A497" w14:textId="77777777" w:rsidR="00D42DD4" w:rsidRDefault="00D42DD4" w:rsidP="000858BD">
      <w:r>
        <w:separator/>
      </w:r>
    </w:p>
  </w:endnote>
  <w:endnote w:type="continuationSeparator" w:id="0">
    <w:p w14:paraId="43629879" w14:textId="77777777" w:rsidR="00D42DD4" w:rsidRDefault="00D42DD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190C07" w:rsidRDefault="00190C07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760F6F61" w:rsidR="005B2A6C" w:rsidRDefault="008D07C0" w:rsidP="002B50D1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THE EVE OF DESTRUCTION?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269DF973" w14:textId="760F6F61" w:rsidR="005B2A6C" w:rsidRDefault="008D07C0" w:rsidP="002B50D1">
                    <w:pPr>
                      <w:jc w:val="right"/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THE EVE OF DESTRUCTION?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1266" w14:textId="77777777" w:rsidR="00D42DD4" w:rsidRDefault="00D42DD4" w:rsidP="000858BD">
      <w:r>
        <w:separator/>
      </w:r>
    </w:p>
  </w:footnote>
  <w:footnote w:type="continuationSeparator" w:id="0">
    <w:p w14:paraId="2CB1E14E" w14:textId="77777777" w:rsidR="00D42DD4" w:rsidRDefault="00D42DD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90C07"/>
    <w:rsid w:val="002B50D1"/>
    <w:rsid w:val="005B2A6C"/>
    <w:rsid w:val="00600DD7"/>
    <w:rsid w:val="008D07C0"/>
    <w:rsid w:val="0092346C"/>
    <w:rsid w:val="00970F8C"/>
    <w:rsid w:val="00981C31"/>
    <w:rsid w:val="00A57937"/>
    <w:rsid w:val="00A841D3"/>
    <w:rsid w:val="00AB38AC"/>
    <w:rsid w:val="00B441CE"/>
    <w:rsid w:val="00C70C64"/>
    <w:rsid w:val="00CE032A"/>
    <w:rsid w:val="00CE24CC"/>
    <w:rsid w:val="00D42DD4"/>
    <w:rsid w:val="00D77E23"/>
    <w:rsid w:val="00E263C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character" w:styleId="Hyperlink">
    <w:name w:val="Hyperlink"/>
    <w:basedOn w:val="DefaultParagraphFont"/>
    <w:uiPriority w:val="99"/>
    <w:unhideWhenUsed/>
    <w:rsid w:val="002B50D1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D1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B5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D1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battlefieldvietnam/history/index.html" TargetMode="External"/><Relationship Id="rId13" Type="http://schemas.openxmlformats.org/officeDocument/2006/relationships/hyperlink" Target="http://en.wikipedia.org/wiki/U.S._news_media_and_the_Vietnam_W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ni.org/magazines/navalhistory/2008-02/truth-about-tonkin" TargetMode="External"/><Relationship Id="rId12" Type="http://schemas.openxmlformats.org/officeDocument/2006/relationships/hyperlink" Target="http://www.lib.berkeley.edu/MRC/pacificaviet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ulf_of_Tonkin_incident" TargetMode="External"/><Relationship Id="rId11" Type="http://schemas.openxmlformats.org/officeDocument/2006/relationships/hyperlink" Target="http://www.lib.berkeley.edu/MRC/pacificaviet/kerry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history.com/topics/vietnam-war/my-lai-massac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istory1900s.about.com/od/1960s/qt/tetoffensive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1541</Characters>
  <Application>Microsoft Office Word</Application>
  <DocSecurity>0</DocSecurity>
  <Lines>12</Lines>
  <Paragraphs>3</Paragraphs>
  <ScaleCrop>false</ScaleCrop>
  <Company>K20 Center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8</cp:revision>
  <cp:lastPrinted>2022-06-13T20:08:00Z</cp:lastPrinted>
  <dcterms:created xsi:type="dcterms:W3CDTF">2015-04-07T20:47:00Z</dcterms:created>
  <dcterms:modified xsi:type="dcterms:W3CDTF">2022-06-13T20:08:00Z</dcterms:modified>
</cp:coreProperties>
</file>