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67CBA" w14:textId="3FE73083" w:rsidR="0036040A" w:rsidRDefault="007F298F" w:rsidP="00A87575">
      <w:pPr>
        <w:pStyle w:val="Title"/>
      </w:pPr>
      <w:r>
        <w:t>Handwriting Analysis</w:t>
      </w:r>
    </w:p>
    <w:p w14:paraId="29A9B4D6" w14:textId="5821CD72" w:rsidR="007F298F" w:rsidRPr="0091153F" w:rsidRDefault="007F298F" w:rsidP="0091153F">
      <w:pPr>
        <w:pStyle w:val="Heading1"/>
        <w:spacing w:before="0" w:after="0"/>
        <w:rPr>
          <w:sz w:val="22"/>
          <w:szCs w:val="28"/>
        </w:rPr>
      </w:pPr>
      <w:r w:rsidRPr="00A87575">
        <w:rPr>
          <w:sz w:val="22"/>
          <w:szCs w:val="28"/>
        </w:rPr>
        <w:t>Analysis of Your Own Handwriting</w:t>
      </w:r>
      <w:r w:rsidR="0091153F">
        <w:rPr>
          <w:sz w:val="22"/>
          <w:szCs w:val="28"/>
        </w:rPr>
        <w:t xml:space="preserve">: </w:t>
      </w:r>
      <w:r w:rsidR="00D56C1D" w:rsidRPr="00A87575">
        <w:t>Procedures</w:t>
      </w:r>
    </w:p>
    <w:p w14:paraId="1787FA07" w14:textId="111FDE78" w:rsidR="00984C52" w:rsidRPr="00A87575" w:rsidRDefault="009D44D9" w:rsidP="00984C52">
      <w:pPr>
        <w:pStyle w:val="ListParagraph"/>
        <w:numPr>
          <w:ilvl w:val="0"/>
          <w:numId w:val="13"/>
        </w:numPr>
        <w:rPr>
          <w:sz w:val="22"/>
          <w:szCs w:val="20"/>
        </w:rPr>
      </w:pPr>
      <w:r w:rsidRPr="00A87575">
        <w:rPr>
          <w:sz w:val="22"/>
          <w:szCs w:val="20"/>
        </w:rPr>
        <w:t>Get out both c</w:t>
      </w:r>
      <w:r w:rsidR="00C9067E" w:rsidRPr="00A87575">
        <w:rPr>
          <w:sz w:val="22"/>
          <w:szCs w:val="20"/>
        </w:rPr>
        <w:t>opies of</w:t>
      </w:r>
      <w:r w:rsidRPr="00A87575">
        <w:rPr>
          <w:sz w:val="22"/>
          <w:szCs w:val="20"/>
        </w:rPr>
        <w:t xml:space="preserve"> the </w:t>
      </w:r>
      <w:r w:rsidR="00205A8F" w:rsidRPr="00A87575">
        <w:rPr>
          <w:sz w:val="22"/>
          <w:szCs w:val="20"/>
        </w:rPr>
        <w:t xml:space="preserve">Fourth Amendment </w:t>
      </w:r>
      <w:r w:rsidRPr="00A87575">
        <w:rPr>
          <w:sz w:val="22"/>
          <w:szCs w:val="20"/>
        </w:rPr>
        <w:t>you copied previously.</w:t>
      </w:r>
      <w:r w:rsidR="00205A8F" w:rsidRPr="00A87575">
        <w:rPr>
          <w:sz w:val="22"/>
          <w:szCs w:val="20"/>
        </w:rPr>
        <w:t xml:space="preserve"> </w:t>
      </w:r>
    </w:p>
    <w:p w14:paraId="59C35AE3" w14:textId="722090EF" w:rsidR="00205A8F" w:rsidRPr="00A87575" w:rsidRDefault="00205A8F" w:rsidP="00984C52">
      <w:pPr>
        <w:pStyle w:val="ListParagraph"/>
        <w:numPr>
          <w:ilvl w:val="0"/>
          <w:numId w:val="13"/>
        </w:numPr>
        <w:rPr>
          <w:sz w:val="22"/>
          <w:szCs w:val="20"/>
        </w:rPr>
      </w:pPr>
      <w:r w:rsidRPr="00A87575">
        <w:rPr>
          <w:sz w:val="22"/>
          <w:szCs w:val="20"/>
        </w:rPr>
        <w:t xml:space="preserve">Review the descriptions and examples of the 12 </w:t>
      </w:r>
      <w:r w:rsidR="00C9067E" w:rsidRPr="00A87575">
        <w:rPr>
          <w:sz w:val="22"/>
          <w:szCs w:val="20"/>
        </w:rPr>
        <w:t>characteristics</w:t>
      </w:r>
      <w:r w:rsidRPr="00A87575">
        <w:rPr>
          <w:sz w:val="22"/>
          <w:szCs w:val="20"/>
        </w:rPr>
        <w:t xml:space="preserve"> of handwriting traits.</w:t>
      </w:r>
    </w:p>
    <w:p w14:paraId="4D2F9C24" w14:textId="3E3119FC" w:rsidR="00205A8F" w:rsidRPr="00A87575" w:rsidRDefault="00C9067E" w:rsidP="00984C52">
      <w:pPr>
        <w:pStyle w:val="ListParagraph"/>
        <w:numPr>
          <w:ilvl w:val="0"/>
          <w:numId w:val="13"/>
        </w:numPr>
        <w:rPr>
          <w:sz w:val="22"/>
          <w:szCs w:val="20"/>
        </w:rPr>
      </w:pPr>
      <w:r w:rsidRPr="00A87575">
        <w:rPr>
          <w:sz w:val="22"/>
          <w:szCs w:val="20"/>
        </w:rPr>
        <w:t>P</w:t>
      </w:r>
      <w:r w:rsidR="00205A8F" w:rsidRPr="00A87575">
        <w:rPr>
          <w:sz w:val="22"/>
          <w:szCs w:val="20"/>
        </w:rPr>
        <w:t>erform a handwriting analysis of your own handwriting</w:t>
      </w:r>
      <w:r w:rsidRPr="00A87575">
        <w:rPr>
          <w:sz w:val="22"/>
          <w:szCs w:val="20"/>
        </w:rPr>
        <w:t xml:space="preserve"> using one copy of the </w:t>
      </w:r>
      <w:r w:rsidR="00205A8F" w:rsidRPr="00A87575">
        <w:rPr>
          <w:sz w:val="22"/>
          <w:szCs w:val="20"/>
        </w:rPr>
        <w:t>Fourth Amendment</w:t>
      </w:r>
      <w:r w:rsidRPr="00A87575">
        <w:rPr>
          <w:sz w:val="22"/>
          <w:szCs w:val="20"/>
        </w:rPr>
        <w:t>.</w:t>
      </w:r>
    </w:p>
    <w:p w14:paraId="315AEB97" w14:textId="408DE2A3" w:rsidR="00205A8F" w:rsidRPr="00A87575" w:rsidRDefault="00205A8F" w:rsidP="00984C52">
      <w:pPr>
        <w:pStyle w:val="ListParagraph"/>
        <w:numPr>
          <w:ilvl w:val="1"/>
          <w:numId w:val="13"/>
        </w:numPr>
        <w:rPr>
          <w:sz w:val="22"/>
          <w:szCs w:val="20"/>
        </w:rPr>
      </w:pPr>
      <w:r w:rsidRPr="00A87575">
        <w:rPr>
          <w:sz w:val="22"/>
          <w:szCs w:val="20"/>
        </w:rPr>
        <w:t xml:space="preserve">Use highlighters or colored pencils to circle letters, words, or lines that demonstrate unusual characteristics or traits. </w:t>
      </w:r>
    </w:p>
    <w:p w14:paraId="19D5756D" w14:textId="356482BE" w:rsidR="00205A8F" w:rsidRPr="00A87575" w:rsidRDefault="00205A8F" w:rsidP="00984C52">
      <w:pPr>
        <w:pStyle w:val="ListParagraph"/>
        <w:numPr>
          <w:ilvl w:val="1"/>
          <w:numId w:val="13"/>
        </w:numPr>
        <w:rPr>
          <w:sz w:val="22"/>
          <w:szCs w:val="20"/>
        </w:rPr>
      </w:pPr>
      <w:r w:rsidRPr="00A87575">
        <w:rPr>
          <w:sz w:val="22"/>
          <w:szCs w:val="20"/>
        </w:rPr>
        <w:t xml:space="preserve">For some of the </w:t>
      </w:r>
      <w:r w:rsidR="00C9067E" w:rsidRPr="00A87575">
        <w:rPr>
          <w:sz w:val="22"/>
          <w:szCs w:val="20"/>
        </w:rPr>
        <w:t>characteristics</w:t>
      </w:r>
      <w:r w:rsidRPr="00A87575">
        <w:rPr>
          <w:sz w:val="22"/>
          <w:szCs w:val="20"/>
        </w:rPr>
        <w:t xml:space="preserve">, it is important that you use a ruler or a caliper to measure the letters or spacing. For example, in </w:t>
      </w:r>
      <w:r w:rsidR="00C9067E" w:rsidRPr="00A87575">
        <w:rPr>
          <w:sz w:val="22"/>
          <w:szCs w:val="20"/>
        </w:rPr>
        <w:t>characteristic</w:t>
      </w:r>
      <w:r w:rsidRPr="00A87575">
        <w:rPr>
          <w:sz w:val="22"/>
          <w:szCs w:val="20"/>
        </w:rPr>
        <w:t xml:space="preserve"> </w:t>
      </w:r>
      <w:r w:rsidR="009048EE" w:rsidRPr="00A87575">
        <w:rPr>
          <w:sz w:val="22"/>
          <w:szCs w:val="20"/>
        </w:rPr>
        <w:t>#</w:t>
      </w:r>
      <w:r w:rsidRPr="00A87575">
        <w:rPr>
          <w:sz w:val="22"/>
          <w:szCs w:val="20"/>
        </w:rPr>
        <w:t xml:space="preserve">2, you will need to measure the spacing between words. Note if it is consistent. Note the size of the distance between words. Include your measurements </w:t>
      </w:r>
      <w:r w:rsidR="00A87575" w:rsidRPr="00A87575">
        <w:rPr>
          <w:sz w:val="22"/>
          <w:szCs w:val="20"/>
        </w:rPr>
        <w:t>in the comments</w:t>
      </w:r>
      <w:r w:rsidRPr="00A87575">
        <w:rPr>
          <w:sz w:val="22"/>
          <w:szCs w:val="20"/>
        </w:rPr>
        <w:t>.</w:t>
      </w:r>
    </w:p>
    <w:p w14:paraId="1661581A" w14:textId="4C1AF17C" w:rsidR="00984C52" w:rsidRPr="0064415B" w:rsidRDefault="00205A8F" w:rsidP="0064415B">
      <w:pPr>
        <w:pStyle w:val="ListParagraph"/>
        <w:numPr>
          <w:ilvl w:val="1"/>
          <w:numId w:val="13"/>
        </w:numPr>
        <w:rPr>
          <w:sz w:val="22"/>
          <w:szCs w:val="20"/>
        </w:rPr>
      </w:pPr>
      <w:r w:rsidRPr="00A87575">
        <w:rPr>
          <w:sz w:val="22"/>
          <w:szCs w:val="20"/>
        </w:rPr>
        <w:t xml:space="preserve">You will need to complete the entire </w:t>
      </w:r>
      <w:r w:rsidR="00C9067E" w:rsidRPr="00A87575">
        <w:rPr>
          <w:sz w:val="22"/>
          <w:szCs w:val="20"/>
        </w:rPr>
        <w:t>data table below</w:t>
      </w:r>
      <w:r w:rsidRPr="00A87575">
        <w:rPr>
          <w:sz w:val="22"/>
          <w:szCs w:val="20"/>
        </w:rPr>
        <w:t xml:space="preserve"> as you analyze the handwriting using the different </w:t>
      </w:r>
      <w:r w:rsidR="00A87575" w:rsidRPr="00A87575">
        <w:rPr>
          <w:sz w:val="22"/>
          <w:szCs w:val="20"/>
        </w:rPr>
        <w:t>characteristics</w:t>
      </w:r>
      <w:r w:rsidRPr="00A87575">
        <w:rPr>
          <w:sz w:val="22"/>
          <w:szCs w:val="20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44"/>
        <w:gridCol w:w="541"/>
        <w:gridCol w:w="541"/>
        <w:gridCol w:w="9264"/>
      </w:tblGrid>
      <w:tr w:rsidR="00205A8F" w:rsidRPr="009A0EF8" w14:paraId="51A0958D" w14:textId="77777777" w:rsidTr="009C581B">
        <w:tc>
          <w:tcPr>
            <w:tcW w:w="1405" w:type="pct"/>
            <w:vAlign w:val="center"/>
          </w:tcPr>
          <w:p w14:paraId="11EAF942" w14:textId="078A4B7B" w:rsidR="00D56C1D" w:rsidRPr="009A0EF8" w:rsidRDefault="00D56C1D" w:rsidP="00205A8F">
            <w:pPr>
              <w:pStyle w:val="BodyText"/>
              <w:spacing w:after="0"/>
              <w:rPr>
                <w:b/>
                <w:bCs/>
                <w:sz w:val="22"/>
                <w:szCs w:val="20"/>
              </w:rPr>
            </w:pPr>
            <w:r w:rsidRPr="009A0EF8">
              <w:rPr>
                <w:b/>
                <w:bCs/>
                <w:sz w:val="22"/>
                <w:szCs w:val="20"/>
              </w:rPr>
              <w:t>Characteristic #</w:t>
            </w:r>
          </w:p>
        </w:tc>
        <w:tc>
          <w:tcPr>
            <w:tcW w:w="188" w:type="pct"/>
            <w:vAlign w:val="center"/>
          </w:tcPr>
          <w:p w14:paraId="7E690AF3" w14:textId="1B49A203" w:rsidR="00D56C1D" w:rsidRPr="009A0EF8" w:rsidRDefault="00D56C1D" w:rsidP="00205A8F">
            <w:pPr>
              <w:pStyle w:val="BodyText"/>
              <w:spacing w:after="0"/>
              <w:jc w:val="center"/>
              <w:rPr>
                <w:b/>
                <w:bCs/>
                <w:sz w:val="22"/>
                <w:szCs w:val="20"/>
              </w:rPr>
            </w:pPr>
            <w:r w:rsidRPr="009A0EF8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88" w:type="pct"/>
            <w:vAlign w:val="center"/>
          </w:tcPr>
          <w:p w14:paraId="1ED61267" w14:textId="0B3C5DBD" w:rsidR="00D56C1D" w:rsidRPr="009A0EF8" w:rsidRDefault="00D56C1D" w:rsidP="00205A8F">
            <w:pPr>
              <w:pStyle w:val="BodyText"/>
              <w:spacing w:after="0"/>
              <w:jc w:val="center"/>
              <w:rPr>
                <w:b/>
                <w:bCs/>
                <w:sz w:val="22"/>
                <w:szCs w:val="20"/>
              </w:rPr>
            </w:pPr>
            <w:r w:rsidRPr="009A0EF8">
              <w:rPr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3219" w:type="pct"/>
            <w:vAlign w:val="center"/>
          </w:tcPr>
          <w:p w14:paraId="158CB24B" w14:textId="17CC7F33" w:rsidR="00D56C1D" w:rsidRPr="009A0EF8" w:rsidRDefault="00D56C1D" w:rsidP="00205A8F">
            <w:pPr>
              <w:pStyle w:val="BodyText"/>
              <w:spacing w:after="0"/>
              <w:rPr>
                <w:b/>
                <w:bCs/>
                <w:sz w:val="22"/>
                <w:szCs w:val="20"/>
              </w:rPr>
            </w:pPr>
            <w:r w:rsidRPr="009A0EF8">
              <w:rPr>
                <w:b/>
                <w:bCs/>
                <w:sz w:val="22"/>
                <w:szCs w:val="20"/>
              </w:rPr>
              <w:t>Comments and measurements</w:t>
            </w:r>
            <w:r w:rsidR="009A0EF8" w:rsidRPr="009A0EF8">
              <w:rPr>
                <w:b/>
                <w:bCs/>
                <w:sz w:val="22"/>
                <w:szCs w:val="20"/>
              </w:rPr>
              <w:t xml:space="preserve"> in mm</w:t>
            </w:r>
            <w:r w:rsidRPr="009A0EF8">
              <w:rPr>
                <w:b/>
                <w:bCs/>
                <w:sz w:val="22"/>
                <w:szCs w:val="20"/>
              </w:rPr>
              <w:t xml:space="preserve"> (if required)</w:t>
            </w:r>
          </w:p>
        </w:tc>
      </w:tr>
      <w:tr w:rsidR="00205A8F" w14:paraId="7FD905BA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189625CE" w14:textId="32F50D26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1. Is the line quality smooth?</w:t>
            </w:r>
          </w:p>
        </w:tc>
        <w:tc>
          <w:tcPr>
            <w:tcW w:w="188" w:type="pct"/>
            <w:vAlign w:val="center"/>
          </w:tcPr>
          <w:p w14:paraId="533512AC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361A2B39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24F90246" w14:textId="77777777" w:rsidR="00D56C1D" w:rsidRDefault="00D56C1D" w:rsidP="009C581B">
            <w:pPr>
              <w:pStyle w:val="BodyText"/>
              <w:spacing w:after="0" w:line="240" w:lineRule="auto"/>
            </w:pPr>
          </w:p>
        </w:tc>
      </w:tr>
      <w:tr w:rsidR="00205A8F" w14:paraId="56615E4A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43BDA9A8" w14:textId="2509469B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2. Are words and margins evenly spaced?</w:t>
            </w:r>
          </w:p>
        </w:tc>
        <w:tc>
          <w:tcPr>
            <w:tcW w:w="188" w:type="pct"/>
            <w:vAlign w:val="center"/>
          </w:tcPr>
          <w:p w14:paraId="5E2259E3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66DF3AB8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60AB89E7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Margins:</w:t>
            </w:r>
          </w:p>
          <w:p w14:paraId="1CDC9C35" w14:textId="3C4E20B5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Words:</w:t>
            </w:r>
          </w:p>
        </w:tc>
      </w:tr>
      <w:tr w:rsidR="00205A8F" w14:paraId="33B127F9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706B3032" w14:textId="18C12032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3. Is the ratio of small letters to capital letters consistent?</w:t>
            </w:r>
          </w:p>
        </w:tc>
        <w:tc>
          <w:tcPr>
            <w:tcW w:w="188" w:type="pct"/>
            <w:vAlign w:val="center"/>
          </w:tcPr>
          <w:p w14:paraId="5B24DCE8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303B9C1B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79E079E4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05A8F" w14:paraId="1A4507DD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2E5756F2" w14:textId="77A43822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4. Is the writing continuous?</w:t>
            </w:r>
          </w:p>
        </w:tc>
        <w:tc>
          <w:tcPr>
            <w:tcW w:w="188" w:type="pct"/>
            <w:vAlign w:val="center"/>
          </w:tcPr>
          <w:p w14:paraId="67AF536F" w14:textId="7DCB3459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4C20BB24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1EB82A8C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05A8F" w14:paraId="4D8FAD3E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654B7C4E" w14:textId="4F2A3807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5. Are letters connected between capitals and lowercase letters?</w:t>
            </w:r>
          </w:p>
        </w:tc>
        <w:tc>
          <w:tcPr>
            <w:tcW w:w="188" w:type="pct"/>
            <w:vAlign w:val="center"/>
          </w:tcPr>
          <w:p w14:paraId="1BECA011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5FC57CF2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365748C6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05A8F" w14:paraId="733FFA1A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37B531A4" w14:textId="78E0C00D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6. Are letter formations complete?</w:t>
            </w:r>
          </w:p>
        </w:tc>
        <w:tc>
          <w:tcPr>
            <w:tcW w:w="188" w:type="pct"/>
            <w:vAlign w:val="center"/>
          </w:tcPr>
          <w:p w14:paraId="3D3E3566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16935536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2D38B336" w14:textId="6CFC98B3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(</w:t>
            </w:r>
            <w:r w:rsidR="00205A8F">
              <w:rPr>
                <w:sz w:val="20"/>
                <w:szCs w:val="18"/>
              </w:rPr>
              <w:t>W</w:t>
            </w:r>
            <w:r w:rsidRPr="00205A8F">
              <w:rPr>
                <w:sz w:val="20"/>
                <w:szCs w:val="18"/>
              </w:rPr>
              <w:t>hich letters?)</w:t>
            </w:r>
          </w:p>
        </w:tc>
      </w:tr>
      <w:tr w:rsidR="00205A8F" w14:paraId="119F7092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45A10F27" w14:textId="6D925796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7. Is </w:t>
            </w:r>
            <w:proofErr w:type="gramStart"/>
            <w:r w:rsidRPr="00205A8F">
              <w:rPr>
                <w:sz w:val="22"/>
                <w:szCs w:val="20"/>
              </w:rPr>
              <w:t>all of</w:t>
            </w:r>
            <w:proofErr w:type="gramEnd"/>
            <w:r w:rsidRPr="00205A8F">
              <w:rPr>
                <w:sz w:val="22"/>
                <w:szCs w:val="20"/>
              </w:rPr>
              <w:t xml:space="preserve"> the writing cursive?</w:t>
            </w:r>
          </w:p>
        </w:tc>
        <w:tc>
          <w:tcPr>
            <w:tcW w:w="188" w:type="pct"/>
            <w:vAlign w:val="center"/>
          </w:tcPr>
          <w:p w14:paraId="4ECF2F46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7D555DAD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4EF7C077" w14:textId="317B0ADB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05A8F" w14:paraId="43A2A3DD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7BC03ACB" w14:textId="334DF9B9" w:rsidR="00D56C1D" w:rsidRPr="00205A8F" w:rsidRDefault="00D56C1D" w:rsidP="00A87575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8. Is the pen pressure the same</w:t>
            </w:r>
            <w:r w:rsidR="00A87575">
              <w:rPr>
                <w:sz w:val="22"/>
                <w:szCs w:val="20"/>
              </w:rPr>
              <w:t xml:space="preserve"> </w:t>
            </w:r>
            <w:r w:rsidRPr="00205A8F">
              <w:rPr>
                <w:sz w:val="22"/>
                <w:szCs w:val="20"/>
              </w:rPr>
              <w:t>throughout?</w:t>
            </w:r>
          </w:p>
        </w:tc>
        <w:tc>
          <w:tcPr>
            <w:tcW w:w="188" w:type="pct"/>
            <w:vAlign w:val="center"/>
          </w:tcPr>
          <w:p w14:paraId="189C8418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47845A6B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3B8DA293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05A8F" w14:paraId="5C8D8BDE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42074A99" w14:textId="7B0E6E60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9. Do all letters slant to the right?</w:t>
            </w:r>
          </w:p>
        </w:tc>
        <w:tc>
          <w:tcPr>
            <w:tcW w:w="188" w:type="pct"/>
            <w:vAlign w:val="center"/>
          </w:tcPr>
          <w:p w14:paraId="2CC5981D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336963C8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6D25C1ED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05A8F" w14:paraId="0CE9451B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62A6ED6A" w14:textId="6A50F37B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10. Are all letters written on the line?</w:t>
            </w:r>
          </w:p>
        </w:tc>
        <w:tc>
          <w:tcPr>
            <w:tcW w:w="188" w:type="pct"/>
            <w:vAlign w:val="center"/>
          </w:tcPr>
          <w:p w14:paraId="38EEEF7F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4166BBDF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1D422099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05A8F" w14:paraId="77473307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581EBABB" w14:textId="7BE7E6E1" w:rsidR="00D56C1D" w:rsidRPr="00205A8F" w:rsidRDefault="00D56C1D" w:rsidP="00205A8F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11. Are there fancy curls or loops?</w:t>
            </w:r>
          </w:p>
        </w:tc>
        <w:tc>
          <w:tcPr>
            <w:tcW w:w="188" w:type="pct"/>
            <w:vAlign w:val="center"/>
          </w:tcPr>
          <w:p w14:paraId="2DEE6B55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2E9855BA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251D7CBD" w14:textId="6FE6FA70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(Which letters?)</w:t>
            </w:r>
          </w:p>
        </w:tc>
      </w:tr>
      <w:tr w:rsidR="00205A8F" w14:paraId="59714614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78DBF07E" w14:textId="77777777" w:rsidR="009C581B" w:rsidRDefault="009C581B" w:rsidP="009C581B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12. Are all </w:t>
            </w:r>
            <w:proofErr w:type="gramStart"/>
            <w:r w:rsidRPr="00205A8F">
              <w:rPr>
                <w:sz w:val="22"/>
                <w:szCs w:val="20"/>
              </w:rPr>
              <w:t>i’s</w:t>
            </w:r>
            <w:proofErr w:type="gramEnd"/>
            <w:r w:rsidRPr="00205A8F">
              <w:rPr>
                <w:sz w:val="22"/>
                <w:szCs w:val="20"/>
              </w:rPr>
              <w:t xml:space="preserve"> and t’s dotted an</w:t>
            </w:r>
            <w:r>
              <w:rPr>
                <w:sz w:val="22"/>
                <w:szCs w:val="20"/>
              </w:rPr>
              <w:t>d</w:t>
            </w:r>
            <w:r w:rsidRPr="00205A8F">
              <w:rPr>
                <w:sz w:val="22"/>
                <w:szCs w:val="20"/>
              </w:rPr>
              <w:t xml:space="preserve"> crossed</w:t>
            </w:r>
            <w:r>
              <w:rPr>
                <w:sz w:val="22"/>
                <w:szCs w:val="20"/>
              </w:rPr>
              <w:t xml:space="preserve">? </w:t>
            </w:r>
          </w:p>
          <w:p w14:paraId="5EA44BC0" w14:textId="28A60A7C" w:rsidR="00D56C1D" w:rsidRPr="00205A8F" w:rsidRDefault="009C581B" w:rsidP="009C581B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Pr="00605D63">
              <w:rPr>
                <w:b/>
                <w:bCs/>
                <w:sz w:val="22"/>
                <w:szCs w:val="20"/>
              </w:rPr>
              <w:t>i's</w:t>
            </w:r>
            <w:r>
              <w:rPr>
                <w:sz w:val="22"/>
                <w:szCs w:val="20"/>
              </w:rPr>
              <w:t xml:space="preserve">: L, R, center / </w:t>
            </w:r>
            <w:r w:rsidRPr="00605D63">
              <w:rPr>
                <w:b/>
                <w:bCs/>
                <w:sz w:val="22"/>
                <w:szCs w:val="20"/>
              </w:rPr>
              <w:t>t’s</w:t>
            </w:r>
            <w:r>
              <w:rPr>
                <w:sz w:val="22"/>
                <w:szCs w:val="20"/>
              </w:rPr>
              <w:t>: top, middle, bottom)</w:t>
            </w:r>
          </w:p>
        </w:tc>
        <w:tc>
          <w:tcPr>
            <w:tcW w:w="188" w:type="pct"/>
            <w:vAlign w:val="center"/>
          </w:tcPr>
          <w:p w14:paraId="5FFAE21C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36C13273" w14:textId="77777777" w:rsidR="00D56C1D" w:rsidRDefault="00D56C1D" w:rsidP="00205A8F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4033C092" w14:textId="77777777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i's:</w:t>
            </w:r>
          </w:p>
          <w:p w14:paraId="2CB93D4C" w14:textId="66F0572E" w:rsidR="00D56C1D" w:rsidRPr="00205A8F" w:rsidRDefault="00D56C1D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t’s:</w:t>
            </w:r>
          </w:p>
        </w:tc>
      </w:tr>
    </w:tbl>
    <w:p w14:paraId="2DA2A40A" w14:textId="7E1972CB" w:rsidR="00984C52" w:rsidRDefault="00984C52" w:rsidP="0091153F">
      <w:pPr>
        <w:pStyle w:val="Heading1"/>
      </w:pPr>
      <w:r>
        <w:lastRenderedPageBreak/>
        <w:t>Analysis of a Classmate’s Handwriting</w:t>
      </w:r>
      <w:r w:rsidR="0091153F">
        <w:t xml:space="preserve">: </w:t>
      </w:r>
      <w:r>
        <w:t>Procedures</w:t>
      </w:r>
    </w:p>
    <w:p w14:paraId="32EAE2AB" w14:textId="024BBC8E" w:rsidR="00984C52" w:rsidRPr="00984C52" w:rsidRDefault="00984C52" w:rsidP="00A87575">
      <w:pPr>
        <w:pStyle w:val="BodyText"/>
        <w:numPr>
          <w:ilvl w:val="0"/>
          <w:numId w:val="15"/>
        </w:numPr>
        <w:spacing w:after="0"/>
      </w:pPr>
      <w:r w:rsidRPr="00984C52">
        <w:t xml:space="preserve">After completing the analysis of your own handwriting, exchange </w:t>
      </w:r>
      <w:r w:rsidR="00C9067E">
        <w:t xml:space="preserve">your second Fourth Amendment sample </w:t>
      </w:r>
      <w:r w:rsidRPr="00984C52">
        <w:t>with a classmate.</w:t>
      </w:r>
    </w:p>
    <w:p w14:paraId="61188B7E" w14:textId="19209109" w:rsidR="00984C52" w:rsidRDefault="00984C52" w:rsidP="00A87575">
      <w:pPr>
        <w:pStyle w:val="BodyText"/>
        <w:numPr>
          <w:ilvl w:val="0"/>
          <w:numId w:val="15"/>
        </w:numPr>
        <w:spacing w:after="0"/>
      </w:pPr>
      <w:r w:rsidRPr="00984C52">
        <w:t xml:space="preserve">Analyze </w:t>
      </w:r>
      <w:r w:rsidR="00C9067E">
        <w:t>your</w:t>
      </w:r>
      <w:r w:rsidRPr="00984C52">
        <w:t xml:space="preserve"> classmate's handwriting </w:t>
      </w:r>
      <w:r w:rsidR="00C9067E">
        <w:t xml:space="preserve">the same way you did your own, </w:t>
      </w:r>
      <w:r w:rsidRPr="00984C52">
        <w:t xml:space="preserve">by </w:t>
      </w:r>
      <w:r w:rsidR="00C9067E">
        <w:t>completing the data table</w:t>
      </w:r>
      <w:r w:rsidRPr="00984C52">
        <w:t>. Be</w:t>
      </w:r>
      <w:r>
        <w:t xml:space="preserve"> </w:t>
      </w:r>
      <w:r w:rsidRPr="00984C52">
        <w:t>sure to use highlighters or colored pencils to mark any unusual traits.</w:t>
      </w:r>
      <w:r>
        <w:t xml:space="preserve"> </w:t>
      </w:r>
      <w:r w:rsidRPr="00984C52">
        <w:t>Include measurements where necessary.</w:t>
      </w:r>
    </w:p>
    <w:p w14:paraId="71C07886" w14:textId="77777777" w:rsidR="00984C52" w:rsidRDefault="00984C52" w:rsidP="00A87575">
      <w:pPr>
        <w:pStyle w:val="BodyText"/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44"/>
        <w:gridCol w:w="541"/>
        <w:gridCol w:w="541"/>
        <w:gridCol w:w="9264"/>
      </w:tblGrid>
      <w:tr w:rsidR="009C581B" w:rsidRPr="008C2F7E" w14:paraId="5A7B7934" w14:textId="77777777" w:rsidTr="009C581B">
        <w:tc>
          <w:tcPr>
            <w:tcW w:w="1405" w:type="pct"/>
            <w:vAlign w:val="center"/>
          </w:tcPr>
          <w:p w14:paraId="44B0DB06" w14:textId="77777777" w:rsidR="00984C52" w:rsidRPr="008C2F7E" w:rsidRDefault="00984C52" w:rsidP="00794620">
            <w:pPr>
              <w:pStyle w:val="BodyText"/>
              <w:spacing w:after="0"/>
              <w:rPr>
                <w:b/>
                <w:bCs/>
                <w:sz w:val="22"/>
                <w:szCs w:val="20"/>
              </w:rPr>
            </w:pPr>
            <w:r w:rsidRPr="008C2F7E">
              <w:rPr>
                <w:b/>
                <w:bCs/>
                <w:sz w:val="22"/>
                <w:szCs w:val="20"/>
              </w:rPr>
              <w:t>Characteristic #</w:t>
            </w:r>
          </w:p>
        </w:tc>
        <w:tc>
          <w:tcPr>
            <w:tcW w:w="188" w:type="pct"/>
            <w:vAlign w:val="center"/>
          </w:tcPr>
          <w:p w14:paraId="4FCF4713" w14:textId="77777777" w:rsidR="00984C52" w:rsidRPr="008C2F7E" w:rsidRDefault="00984C52" w:rsidP="00794620">
            <w:pPr>
              <w:pStyle w:val="BodyText"/>
              <w:spacing w:after="0"/>
              <w:jc w:val="center"/>
              <w:rPr>
                <w:b/>
                <w:bCs/>
                <w:sz w:val="22"/>
                <w:szCs w:val="20"/>
              </w:rPr>
            </w:pPr>
            <w:r w:rsidRPr="008C2F7E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88" w:type="pct"/>
            <w:vAlign w:val="center"/>
          </w:tcPr>
          <w:p w14:paraId="5DE69232" w14:textId="77777777" w:rsidR="00984C52" w:rsidRPr="008C2F7E" w:rsidRDefault="00984C52" w:rsidP="00794620">
            <w:pPr>
              <w:pStyle w:val="BodyText"/>
              <w:spacing w:after="0"/>
              <w:jc w:val="center"/>
              <w:rPr>
                <w:b/>
                <w:bCs/>
                <w:sz w:val="22"/>
                <w:szCs w:val="20"/>
              </w:rPr>
            </w:pPr>
            <w:r w:rsidRPr="008C2F7E">
              <w:rPr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3219" w:type="pct"/>
            <w:vAlign w:val="center"/>
          </w:tcPr>
          <w:p w14:paraId="71837063" w14:textId="77777777" w:rsidR="00984C52" w:rsidRPr="008C2F7E" w:rsidRDefault="00984C52" w:rsidP="00794620">
            <w:pPr>
              <w:pStyle w:val="BodyText"/>
              <w:spacing w:after="0"/>
              <w:rPr>
                <w:b/>
                <w:bCs/>
                <w:sz w:val="22"/>
                <w:szCs w:val="20"/>
              </w:rPr>
            </w:pPr>
            <w:r w:rsidRPr="008C2F7E">
              <w:rPr>
                <w:b/>
                <w:bCs/>
                <w:sz w:val="22"/>
                <w:szCs w:val="20"/>
              </w:rPr>
              <w:t>Comments and measurements (if required)</w:t>
            </w:r>
          </w:p>
        </w:tc>
      </w:tr>
      <w:tr w:rsidR="009C581B" w14:paraId="14A2169C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4DE5A7D1" w14:textId="6D5A25A9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1. </w:t>
            </w:r>
            <w:r w:rsidR="004A6427">
              <w:rPr>
                <w:sz w:val="22"/>
                <w:szCs w:val="20"/>
              </w:rPr>
              <w:t>Are the</w:t>
            </w:r>
            <w:r w:rsidRPr="00205A8F">
              <w:rPr>
                <w:sz w:val="22"/>
                <w:szCs w:val="20"/>
              </w:rPr>
              <w:t xml:space="preserve"> line</w:t>
            </w:r>
            <w:r w:rsidR="004A6427">
              <w:rPr>
                <w:sz w:val="22"/>
                <w:szCs w:val="20"/>
              </w:rPr>
              <w:t xml:space="preserve">s </w:t>
            </w:r>
            <w:r w:rsidRPr="00205A8F">
              <w:rPr>
                <w:sz w:val="22"/>
                <w:szCs w:val="20"/>
              </w:rPr>
              <w:t>smooth?</w:t>
            </w:r>
          </w:p>
        </w:tc>
        <w:tc>
          <w:tcPr>
            <w:tcW w:w="188" w:type="pct"/>
            <w:vAlign w:val="center"/>
          </w:tcPr>
          <w:p w14:paraId="7E63D44A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56D41324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20EF3A73" w14:textId="77777777" w:rsidR="00984C52" w:rsidRDefault="00984C52" w:rsidP="009C581B">
            <w:pPr>
              <w:pStyle w:val="BodyText"/>
              <w:spacing w:after="0" w:line="240" w:lineRule="auto"/>
            </w:pPr>
          </w:p>
        </w:tc>
      </w:tr>
      <w:tr w:rsidR="009C581B" w14:paraId="4988E39D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294A276E" w14:textId="77777777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2. Are words and margins evenly spaced?</w:t>
            </w:r>
          </w:p>
        </w:tc>
        <w:tc>
          <w:tcPr>
            <w:tcW w:w="188" w:type="pct"/>
            <w:vAlign w:val="center"/>
          </w:tcPr>
          <w:p w14:paraId="1CD768C0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0EDA53A9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68C83FED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Margins:</w:t>
            </w:r>
          </w:p>
          <w:p w14:paraId="65495684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Words:</w:t>
            </w:r>
          </w:p>
        </w:tc>
      </w:tr>
      <w:tr w:rsidR="009C581B" w14:paraId="08C58C2C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2390D9D3" w14:textId="76BBA33A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3. </w:t>
            </w:r>
            <w:r w:rsidR="004A6427">
              <w:rPr>
                <w:sz w:val="22"/>
                <w:szCs w:val="20"/>
              </w:rPr>
              <w:t>Are the</w:t>
            </w:r>
            <w:r w:rsidRPr="00205A8F">
              <w:rPr>
                <w:sz w:val="22"/>
                <w:szCs w:val="20"/>
              </w:rPr>
              <w:t xml:space="preserve"> </w:t>
            </w:r>
            <w:r w:rsidR="002C49AD">
              <w:rPr>
                <w:sz w:val="22"/>
                <w:szCs w:val="20"/>
              </w:rPr>
              <w:t>lowercase</w:t>
            </w:r>
            <w:r w:rsidRPr="00205A8F">
              <w:rPr>
                <w:sz w:val="22"/>
                <w:szCs w:val="20"/>
              </w:rPr>
              <w:t xml:space="preserve"> letters</w:t>
            </w:r>
            <w:r w:rsidR="002C49AD">
              <w:rPr>
                <w:sz w:val="22"/>
                <w:szCs w:val="20"/>
              </w:rPr>
              <w:t xml:space="preserve"> and</w:t>
            </w:r>
            <w:r w:rsidRPr="00205A8F">
              <w:rPr>
                <w:sz w:val="22"/>
                <w:szCs w:val="20"/>
              </w:rPr>
              <w:t xml:space="preserve"> capital letters consistent</w:t>
            </w:r>
            <w:r w:rsidR="004A6427">
              <w:rPr>
                <w:sz w:val="22"/>
                <w:szCs w:val="20"/>
              </w:rPr>
              <w:t xml:space="preserve"> sizes</w:t>
            </w:r>
            <w:r w:rsidRPr="00205A8F">
              <w:rPr>
                <w:sz w:val="22"/>
                <w:szCs w:val="20"/>
              </w:rPr>
              <w:t xml:space="preserve">? </w:t>
            </w:r>
          </w:p>
        </w:tc>
        <w:tc>
          <w:tcPr>
            <w:tcW w:w="188" w:type="pct"/>
            <w:vAlign w:val="center"/>
          </w:tcPr>
          <w:p w14:paraId="07013AB0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55352CE8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7408983F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9C581B" w14:paraId="459B38A7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1D9F1B06" w14:textId="77777777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4. Is the writing continuous?</w:t>
            </w:r>
          </w:p>
        </w:tc>
        <w:tc>
          <w:tcPr>
            <w:tcW w:w="188" w:type="pct"/>
            <w:vAlign w:val="center"/>
          </w:tcPr>
          <w:p w14:paraId="7BDC8101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554DFCAC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2BE32F52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9C581B" w14:paraId="6F62D287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6ED92CAA" w14:textId="0CA946EF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5. </w:t>
            </w:r>
            <w:r w:rsidR="004A6427">
              <w:rPr>
                <w:sz w:val="22"/>
                <w:szCs w:val="20"/>
              </w:rPr>
              <w:t>Do</w:t>
            </w:r>
            <w:r w:rsidRPr="00205A8F">
              <w:rPr>
                <w:sz w:val="22"/>
                <w:szCs w:val="20"/>
              </w:rPr>
              <w:t xml:space="preserve"> capitals and lowercase letters</w:t>
            </w:r>
            <w:r w:rsidR="004A6427">
              <w:rPr>
                <w:sz w:val="22"/>
                <w:szCs w:val="20"/>
              </w:rPr>
              <w:t xml:space="preserve"> connect</w:t>
            </w:r>
            <w:r w:rsidRPr="00205A8F">
              <w:rPr>
                <w:sz w:val="22"/>
                <w:szCs w:val="20"/>
              </w:rPr>
              <w:t>?</w:t>
            </w:r>
          </w:p>
        </w:tc>
        <w:tc>
          <w:tcPr>
            <w:tcW w:w="188" w:type="pct"/>
            <w:vAlign w:val="center"/>
          </w:tcPr>
          <w:p w14:paraId="1C937956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60A28A38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569D661A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9C581B" w14:paraId="672FA8C7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3D337224" w14:textId="3C951142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6. Are letter</w:t>
            </w:r>
            <w:r w:rsidR="004A6427">
              <w:rPr>
                <w:sz w:val="22"/>
                <w:szCs w:val="20"/>
              </w:rPr>
              <w:t xml:space="preserve">s </w:t>
            </w:r>
            <w:r w:rsidRPr="00205A8F">
              <w:rPr>
                <w:sz w:val="22"/>
                <w:szCs w:val="20"/>
              </w:rPr>
              <w:t>complete</w:t>
            </w:r>
            <w:r w:rsidR="004A6427">
              <w:rPr>
                <w:sz w:val="22"/>
                <w:szCs w:val="20"/>
              </w:rPr>
              <w:t xml:space="preserve"> (i.e., not missing parts)</w:t>
            </w:r>
            <w:r w:rsidRPr="00205A8F">
              <w:rPr>
                <w:sz w:val="22"/>
                <w:szCs w:val="20"/>
              </w:rPr>
              <w:t>?</w:t>
            </w:r>
          </w:p>
        </w:tc>
        <w:tc>
          <w:tcPr>
            <w:tcW w:w="188" w:type="pct"/>
            <w:vAlign w:val="center"/>
          </w:tcPr>
          <w:p w14:paraId="79AE9489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39853438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46312A46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W</w:t>
            </w:r>
            <w:r w:rsidRPr="00205A8F">
              <w:rPr>
                <w:sz w:val="20"/>
                <w:szCs w:val="18"/>
              </w:rPr>
              <w:t>hich letters?)</w:t>
            </w:r>
          </w:p>
        </w:tc>
      </w:tr>
      <w:tr w:rsidR="009C581B" w14:paraId="15919F85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2A6AC2F8" w14:textId="77777777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7. Is </w:t>
            </w:r>
            <w:proofErr w:type="gramStart"/>
            <w:r w:rsidRPr="00205A8F">
              <w:rPr>
                <w:sz w:val="22"/>
                <w:szCs w:val="20"/>
              </w:rPr>
              <w:t>all of</w:t>
            </w:r>
            <w:proofErr w:type="gramEnd"/>
            <w:r w:rsidRPr="00205A8F">
              <w:rPr>
                <w:sz w:val="22"/>
                <w:szCs w:val="20"/>
              </w:rPr>
              <w:t xml:space="preserve"> the writing cursive?</w:t>
            </w:r>
          </w:p>
        </w:tc>
        <w:tc>
          <w:tcPr>
            <w:tcW w:w="188" w:type="pct"/>
            <w:vAlign w:val="center"/>
          </w:tcPr>
          <w:p w14:paraId="5CC6746A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446CFBEC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2409586A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9C581B" w14:paraId="64229F68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0EA16FF6" w14:textId="7D3D8DC2" w:rsidR="00984C52" w:rsidRPr="00205A8F" w:rsidRDefault="00984C52" w:rsidP="009C581B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8. </w:t>
            </w:r>
            <w:r w:rsidR="004A6427">
              <w:rPr>
                <w:sz w:val="22"/>
                <w:szCs w:val="20"/>
              </w:rPr>
              <w:t xml:space="preserve">Are lines the same thickness </w:t>
            </w:r>
            <w:r w:rsidRPr="00205A8F">
              <w:rPr>
                <w:sz w:val="22"/>
                <w:szCs w:val="20"/>
              </w:rPr>
              <w:t>throughout?</w:t>
            </w:r>
          </w:p>
        </w:tc>
        <w:tc>
          <w:tcPr>
            <w:tcW w:w="188" w:type="pct"/>
            <w:vAlign w:val="center"/>
          </w:tcPr>
          <w:p w14:paraId="6250DE26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536730F8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38CE79C7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9C581B" w14:paraId="25AC2492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1F4A4A00" w14:textId="77777777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9. Do all letters slant to the right?</w:t>
            </w:r>
          </w:p>
        </w:tc>
        <w:tc>
          <w:tcPr>
            <w:tcW w:w="188" w:type="pct"/>
            <w:vAlign w:val="center"/>
          </w:tcPr>
          <w:p w14:paraId="0005A717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73E7BC99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1C3B2FF9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9C581B" w14:paraId="5CAA4550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5803C8F5" w14:textId="77777777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10. Are all letters written on the line?</w:t>
            </w:r>
          </w:p>
        </w:tc>
        <w:tc>
          <w:tcPr>
            <w:tcW w:w="188" w:type="pct"/>
            <w:vAlign w:val="center"/>
          </w:tcPr>
          <w:p w14:paraId="244149A1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77B26B2B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12C64DFB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9C581B" w14:paraId="47CD19E3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0B31F192" w14:textId="77777777" w:rsidR="00984C52" w:rsidRPr="00205A8F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>11. Are there fancy curls or loops?</w:t>
            </w:r>
          </w:p>
        </w:tc>
        <w:tc>
          <w:tcPr>
            <w:tcW w:w="188" w:type="pct"/>
            <w:vAlign w:val="center"/>
          </w:tcPr>
          <w:p w14:paraId="160D29E9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120D8825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2C2CA545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(Which letters?)</w:t>
            </w:r>
          </w:p>
        </w:tc>
      </w:tr>
      <w:tr w:rsidR="009C581B" w14:paraId="66438773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01289984" w14:textId="77777777" w:rsidR="00984C52" w:rsidRDefault="00984C52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12. Are all </w:t>
            </w:r>
            <w:proofErr w:type="gramStart"/>
            <w:r w:rsidRPr="00205A8F">
              <w:rPr>
                <w:sz w:val="22"/>
                <w:szCs w:val="20"/>
              </w:rPr>
              <w:t>i’s</w:t>
            </w:r>
            <w:proofErr w:type="gramEnd"/>
            <w:r w:rsidRPr="00205A8F">
              <w:rPr>
                <w:sz w:val="22"/>
                <w:szCs w:val="20"/>
              </w:rPr>
              <w:t xml:space="preserve"> and t’s dotted an</w:t>
            </w:r>
            <w:r w:rsidR="00C9067E">
              <w:rPr>
                <w:sz w:val="22"/>
                <w:szCs w:val="20"/>
              </w:rPr>
              <w:t>d</w:t>
            </w:r>
            <w:r w:rsidRPr="00205A8F">
              <w:rPr>
                <w:sz w:val="22"/>
                <w:szCs w:val="20"/>
              </w:rPr>
              <w:t xml:space="preserve"> crossed</w:t>
            </w:r>
            <w:r w:rsidR="004A6427">
              <w:rPr>
                <w:sz w:val="22"/>
                <w:szCs w:val="20"/>
              </w:rPr>
              <w:t xml:space="preserve">? </w:t>
            </w:r>
          </w:p>
          <w:p w14:paraId="226700CB" w14:textId="3AC36328" w:rsidR="004A6427" w:rsidRPr="00205A8F" w:rsidRDefault="004A6427" w:rsidP="00794620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Pr="00605D63">
              <w:rPr>
                <w:b/>
                <w:bCs/>
                <w:sz w:val="22"/>
                <w:szCs w:val="20"/>
              </w:rPr>
              <w:t>i's</w:t>
            </w:r>
            <w:r>
              <w:rPr>
                <w:sz w:val="22"/>
                <w:szCs w:val="20"/>
              </w:rPr>
              <w:t xml:space="preserve">: </w:t>
            </w:r>
            <w:r w:rsidR="00605D63">
              <w:rPr>
                <w:sz w:val="22"/>
                <w:szCs w:val="20"/>
              </w:rPr>
              <w:t>L</w:t>
            </w:r>
            <w:r>
              <w:rPr>
                <w:sz w:val="22"/>
                <w:szCs w:val="20"/>
              </w:rPr>
              <w:t xml:space="preserve">, </w:t>
            </w:r>
            <w:r w:rsidR="00605D63">
              <w:rPr>
                <w:sz w:val="22"/>
                <w:szCs w:val="20"/>
              </w:rPr>
              <w:t>R</w:t>
            </w:r>
            <w:r>
              <w:rPr>
                <w:sz w:val="22"/>
                <w:szCs w:val="20"/>
              </w:rPr>
              <w:t>, center</w:t>
            </w:r>
            <w:r w:rsidR="00605D63">
              <w:rPr>
                <w:sz w:val="22"/>
                <w:szCs w:val="20"/>
              </w:rPr>
              <w:t xml:space="preserve"> / </w:t>
            </w:r>
            <w:r w:rsidRPr="00605D63">
              <w:rPr>
                <w:b/>
                <w:bCs/>
                <w:sz w:val="22"/>
                <w:szCs w:val="20"/>
              </w:rPr>
              <w:t>t’s</w:t>
            </w:r>
            <w:r>
              <w:rPr>
                <w:sz w:val="22"/>
                <w:szCs w:val="20"/>
              </w:rPr>
              <w:t>: top, middle, bottom)</w:t>
            </w:r>
          </w:p>
        </w:tc>
        <w:tc>
          <w:tcPr>
            <w:tcW w:w="188" w:type="pct"/>
            <w:vAlign w:val="center"/>
          </w:tcPr>
          <w:p w14:paraId="649631BA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188" w:type="pct"/>
            <w:vAlign w:val="center"/>
          </w:tcPr>
          <w:p w14:paraId="70FE9F6F" w14:textId="77777777" w:rsidR="00984C52" w:rsidRDefault="00984C52" w:rsidP="00794620">
            <w:pPr>
              <w:pStyle w:val="BodyText"/>
              <w:spacing w:after="0"/>
            </w:pPr>
          </w:p>
        </w:tc>
        <w:tc>
          <w:tcPr>
            <w:tcW w:w="3219" w:type="pct"/>
            <w:vAlign w:val="center"/>
          </w:tcPr>
          <w:p w14:paraId="7337509E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i's:</w:t>
            </w:r>
          </w:p>
          <w:p w14:paraId="2C1CC1CC" w14:textId="77777777" w:rsidR="00984C52" w:rsidRPr="00205A8F" w:rsidRDefault="00984C52" w:rsidP="009C581B">
            <w:pPr>
              <w:pStyle w:val="BodyText"/>
              <w:spacing w:after="0" w:line="240" w:lineRule="auto"/>
              <w:rPr>
                <w:sz w:val="20"/>
                <w:szCs w:val="18"/>
              </w:rPr>
            </w:pPr>
            <w:r w:rsidRPr="00205A8F">
              <w:rPr>
                <w:sz w:val="20"/>
                <w:szCs w:val="18"/>
              </w:rPr>
              <w:t>t’s:</w:t>
            </w:r>
          </w:p>
        </w:tc>
      </w:tr>
    </w:tbl>
    <w:p w14:paraId="53405759" w14:textId="40503D95" w:rsidR="00A259DB" w:rsidRDefault="00A259DB" w:rsidP="004C245A">
      <w:r>
        <w:br w:type="page"/>
      </w:r>
    </w:p>
    <w:p w14:paraId="15B52497" w14:textId="46F9ADF0" w:rsidR="00A259DB" w:rsidRDefault="00A259DB" w:rsidP="00A259DB">
      <w:pPr>
        <w:pStyle w:val="Heading1"/>
      </w:pPr>
      <w:r>
        <w:lastRenderedPageBreak/>
        <w:t>Analysis of Ransom Note</w:t>
      </w:r>
    </w:p>
    <w:p w14:paraId="6FE686F9" w14:textId="1812B177" w:rsidR="00A259DB" w:rsidRPr="009C581B" w:rsidRDefault="00A259DB" w:rsidP="009C581B">
      <w:pPr>
        <w:pStyle w:val="Heading2"/>
      </w:pPr>
      <w:r w:rsidRPr="009C581B">
        <w:t>Scenario</w:t>
      </w:r>
    </w:p>
    <w:p w14:paraId="0CDE5232" w14:textId="77777777" w:rsidR="00DA4E14" w:rsidRPr="00DA4E14" w:rsidRDefault="00DA4E14" w:rsidP="00DA4E14">
      <w:pPr>
        <w:rPr>
          <w:sz w:val="22"/>
          <w:szCs w:val="20"/>
        </w:rPr>
      </w:pPr>
      <w:r w:rsidRPr="00DA4E14">
        <w:rPr>
          <w:sz w:val="22"/>
          <w:szCs w:val="20"/>
        </w:rPr>
        <w:t>A child from a wealthy family has been abducted. His parents received a ransom note requesting a large amount of money in exchange for his safe return. They immediately contacted the police and gave them the ransom note.</w:t>
      </w:r>
    </w:p>
    <w:p w14:paraId="4005AFB6" w14:textId="4803FFD6" w:rsidR="00A259DB" w:rsidRPr="009C581B" w:rsidRDefault="00DA4E14" w:rsidP="00DA4E14">
      <w:pPr>
        <w:rPr>
          <w:sz w:val="22"/>
          <w:szCs w:val="20"/>
        </w:rPr>
      </w:pPr>
      <w:r w:rsidRPr="00DA4E14">
        <w:rPr>
          <w:sz w:val="22"/>
          <w:szCs w:val="20"/>
        </w:rPr>
        <w:t>The police got a lead pointing to several suspects. After taking the suspects into custody, the police obtained handwriting samples from each of them. They then called you in as a handwriting expert to analyze the ransom note and compare it to the samples.</w:t>
      </w:r>
    </w:p>
    <w:p w14:paraId="7C0AC917" w14:textId="1DAC98A7" w:rsidR="00A259DB" w:rsidRPr="009C581B" w:rsidRDefault="00A259DB" w:rsidP="009C581B">
      <w:pPr>
        <w:rPr>
          <w:sz w:val="22"/>
          <w:szCs w:val="20"/>
        </w:rPr>
      </w:pPr>
      <w:r w:rsidRPr="009C581B">
        <w:rPr>
          <w:sz w:val="22"/>
          <w:szCs w:val="20"/>
        </w:rPr>
        <w:t>Study the ransom note provided by your instructor</w:t>
      </w:r>
      <w:r w:rsidR="009C581B" w:rsidRPr="009C581B">
        <w:rPr>
          <w:sz w:val="22"/>
          <w:szCs w:val="20"/>
        </w:rPr>
        <w:t xml:space="preserve"> and analyze it </w:t>
      </w:r>
      <w:r w:rsidRPr="009C581B">
        <w:rPr>
          <w:sz w:val="22"/>
          <w:szCs w:val="20"/>
        </w:rPr>
        <w:t xml:space="preserve">using the 12 </w:t>
      </w:r>
      <w:r w:rsidR="009C581B" w:rsidRPr="009C581B">
        <w:rPr>
          <w:sz w:val="22"/>
          <w:szCs w:val="20"/>
        </w:rPr>
        <w:t>characteristics.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44"/>
        <w:gridCol w:w="541"/>
        <w:gridCol w:w="541"/>
        <w:gridCol w:w="9264"/>
      </w:tblGrid>
      <w:tr w:rsidR="00AD7692" w:rsidRPr="009C581B" w14:paraId="3780754F" w14:textId="77777777" w:rsidTr="00AD7692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2B15116" w14:textId="5B77E9AA" w:rsidR="00AD7692" w:rsidRPr="00AD7692" w:rsidRDefault="00AD7692" w:rsidP="00AD7692">
            <w:pPr>
              <w:pStyle w:val="BodyText"/>
              <w:spacing w:after="0"/>
              <w:jc w:val="center"/>
              <w:rPr>
                <w:b/>
                <w:bCs/>
                <w:szCs w:val="24"/>
              </w:rPr>
            </w:pPr>
            <w:r w:rsidRPr="00AD7692">
              <w:rPr>
                <w:b/>
                <w:bCs/>
                <w:szCs w:val="24"/>
              </w:rPr>
              <w:t>Ransom Note</w:t>
            </w:r>
          </w:p>
        </w:tc>
      </w:tr>
      <w:tr w:rsidR="009C581B" w:rsidRPr="009C581B" w14:paraId="173496ED" w14:textId="77777777" w:rsidTr="009C581B">
        <w:tc>
          <w:tcPr>
            <w:tcW w:w="1405" w:type="pct"/>
            <w:vAlign w:val="center"/>
          </w:tcPr>
          <w:p w14:paraId="1B61C724" w14:textId="77777777" w:rsidR="00A259DB" w:rsidRPr="009C581B" w:rsidRDefault="00A259DB" w:rsidP="00794620">
            <w:pPr>
              <w:pStyle w:val="BodyText"/>
              <w:spacing w:after="0"/>
              <w:rPr>
                <w:b/>
                <w:bCs/>
                <w:sz w:val="22"/>
              </w:rPr>
            </w:pPr>
            <w:bookmarkStart w:id="0" w:name="_Hlk196741917"/>
            <w:r w:rsidRPr="009C581B">
              <w:rPr>
                <w:b/>
                <w:bCs/>
                <w:sz w:val="22"/>
              </w:rPr>
              <w:t>Characteristic #</w:t>
            </w:r>
          </w:p>
        </w:tc>
        <w:tc>
          <w:tcPr>
            <w:tcW w:w="188" w:type="pct"/>
            <w:vAlign w:val="center"/>
          </w:tcPr>
          <w:p w14:paraId="11216CFF" w14:textId="77777777" w:rsidR="00A259DB" w:rsidRPr="009C581B" w:rsidRDefault="00A259DB" w:rsidP="00794620">
            <w:pPr>
              <w:pStyle w:val="BodyText"/>
              <w:spacing w:after="0"/>
              <w:jc w:val="center"/>
              <w:rPr>
                <w:b/>
                <w:bCs/>
                <w:sz w:val="22"/>
              </w:rPr>
            </w:pPr>
            <w:r w:rsidRPr="009C581B">
              <w:rPr>
                <w:b/>
                <w:bCs/>
                <w:sz w:val="22"/>
              </w:rPr>
              <w:t>Yes</w:t>
            </w:r>
          </w:p>
        </w:tc>
        <w:tc>
          <w:tcPr>
            <w:tcW w:w="188" w:type="pct"/>
            <w:vAlign w:val="center"/>
          </w:tcPr>
          <w:p w14:paraId="4A5F3FF6" w14:textId="77777777" w:rsidR="00A259DB" w:rsidRPr="009C581B" w:rsidRDefault="00A259DB" w:rsidP="00794620">
            <w:pPr>
              <w:pStyle w:val="BodyText"/>
              <w:spacing w:after="0"/>
              <w:jc w:val="center"/>
              <w:rPr>
                <w:b/>
                <w:bCs/>
                <w:sz w:val="22"/>
              </w:rPr>
            </w:pPr>
            <w:r w:rsidRPr="009C581B">
              <w:rPr>
                <w:b/>
                <w:bCs/>
                <w:sz w:val="22"/>
              </w:rPr>
              <w:t>No</w:t>
            </w:r>
          </w:p>
        </w:tc>
        <w:tc>
          <w:tcPr>
            <w:tcW w:w="3219" w:type="pct"/>
            <w:vAlign w:val="center"/>
          </w:tcPr>
          <w:p w14:paraId="4325AB97" w14:textId="77777777" w:rsidR="00A259DB" w:rsidRPr="009C581B" w:rsidRDefault="00A259DB" w:rsidP="00794620">
            <w:pPr>
              <w:pStyle w:val="BodyText"/>
              <w:spacing w:after="0"/>
              <w:rPr>
                <w:b/>
                <w:bCs/>
                <w:sz w:val="22"/>
              </w:rPr>
            </w:pPr>
            <w:r w:rsidRPr="009C581B">
              <w:rPr>
                <w:b/>
                <w:bCs/>
                <w:sz w:val="22"/>
              </w:rPr>
              <w:t>Comments and measurements (if required)</w:t>
            </w:r>
          </w:p>
        </w:tc>
      </w:tr>
      <w:tr w:rsidR="009C581B" w:rsidRPr="009C581B" w14:paraId="2C214B68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578EB81F" w14:textId="5F0E4B3B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1. Are the lines smooth?</w:t>
            </w:r>
          </w:p>
        </w:tc>
        <w:tc>
          <w:tcPr>
            <w:tcW w:w="188" w:type="pct"/>
            <w:vAlign w:val="center"/>
          </w:tcPr>
          <w:p w14:paraId="193A55AE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6DF5B492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061D465F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4BC99FA6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1456A4A8" w14:textId="5154A264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2. Are words and margins evenly spaced?</w:t>
            </w:r>
          </w:p>
        </w:tc>
        <w:tc>
          <w:tcPr>
            <w:tcW w:w="188" w:type="pct"/>
            <w:vAlign w:val="center"/>
          </w:tcPr>
          <w:p w14:paraId="5AF78CA2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65DB0741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1EB231BD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Margins:</w:t>
            </w:r>
          </w:p>
          <w:p w14:paraId="352AF36E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Words:</w:t>
            </w:r>
          </w:p>
        </w:tc>
      </w:tr>
      <w:tr w:rsidR="009C581B" w:rsidRPr="009C581B" w14:paraId="75AC993B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10FE713C" w14:textId="4BD029FB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 xml:space="preserve">3. Are the lowercase letters and capital letters consistent sizes? </w:t>
            </w:r>
          </w:p>
        </w:tc>
        <w:tc>
          <w:tcPr>
            <w:tcW w:w="188" w:type="pct"/>
            <w:vAlign w:val="center"/>
          </w:tcPr>
          <w:p w14:paraId="0C4ABAAE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29E85B50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5203C515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3A15223F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797F6E22" w14:textId="4737D30A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4. Is the writing continuous?</w:t>
            </w:r>
          </w:p>
        </w:tc>
        <w:tc>
          <w:tcPr>
            <w:tcW w:w="188" w:type="pct"/>
            <w:vAlign w:val="center"/>
          </w:tcPr>
          <w:p w14:paraId="28B0F860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2835559D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2122409A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4AB0B47F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57CF9D9B" w14:textId="1F497214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5. Do capitals and lowercase letters connect?</w:t>
            </w:r>
          </w:p>
        </w:tc>
        <w:tc>
          <w:tcPr>
            <w:tcW w:w="188" w:type="pct"/>
            <w:vAlign w:val="center"/>
          </w:tcPr>
          <w:p w14:paraId="52DE3187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311EE94D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09E8FFF9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6FCA2643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78093916" w14:textId="20228866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6. Are letters complete (i.e., not missing parts)?</w:t>
            </w:r>
          </w:p>
        </w:tc>
        <w:tc>
          <w:tcPr>
            <w:tcW w:w="188" w:type="pct"/>
            <w:vAlign w:val="center"/>
          </w:tcPr>
          <w:p w14:paraId="14DFEFBD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6DFCEB1E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1AD4C65A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(Which letters?)</w:t>
            </w:r>
          </w:p>
        </w:tc>
      </w:tr>
      <w:tr w:rsidR="009C581B" w:rsidRPr="009C581B" w14:paraId="09470E0B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392AC1B1" w14:textId="504663E7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 xml:space="preserve">7. Is </w:t>
            </w:r>
            <w:proofErr w:type="gramStart"/>
            <w:r w:rsidRPr="009C581B">
              <w:rPr>
                <w:sz w:val="22"/>
              </w:rPr>
              <w:t>all of</w:t>
            </w:r>
            <w:proofErr w:type="gramEnd"/>
            <w:r w:rsidRPr="009C581B">
              <w:rPr>
                <w:sz w:val="22"/>
              </w:rPr>
              <w:t xml:space="preserve"> the writing cursive?</w:t>
            </w:r>
          </w:p>
        </w:tc>
        <w:tc>
          <w:tcPr>
            <w:tcW w:w="188" w:type="pct"/>
            <w:vAlign w:val="center"/>
          </w:tcPr>
          <w:p w14:paraId="385565C3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3F2DC81A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5A625440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29B0C725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05F279F7" w14:textId="6119A968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8. Are lines the same thickness throughout?</w:t>
            </w:r>
          </w:p>
        </w:tc>
        <w:tc>
          <w:tcPr>
            <w:tcW w:w="188" w:type="pct"/>
            <w:vAlign w:val="center"/>
          </w:tcPr>
          <w:p w14:paraId="423DB486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54435092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3576CD5A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681BD734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7DD49AEC" w14:textId="76AEFD76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9. Do all letters slant to the right?</w:t>
            </w:r>
          </w:p>
        </w:tc>
        <w:tc>
          <w:tcPr>
            <w:tcW w:w="188" w:type="pct"/>
            <w:vAlign w:val="center"/>
          </w:tcPr>
          <w:p w14:paraId="604850AF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514C3AA4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74728316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1EB908A2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0F1BDB9B" w14:textId="23491FB9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10. Are all letters written on the line?</w:t>
            </w:r>
          </w:p>
        </w:tc>
        <w:tc>
          <w:tcPr>
            <w:tcW w:w="188" w:type="pct"/>
            <w:vAlign w:val="center"/>
          </w:tcPr>
          <w:p w14:paraId="3AC48A7F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21020507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65879DAE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</w:p>
        </w:tc>
      </w:tr>
      <w:tr w:rsidR="009C581B" w:rsidRPr="009C581B" w14:paraId="50301BD6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3B8D0253" w14:textId="4DA2D649" w:rsidR="00D25067" w:rsidRPr="009C581B" w:rsidRDefault="00D25067" w:rsidP="00D25067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11. Are there fancy curls or loops?</w:t>
            </w:r>
          </w:p>
        </w:tc>
        <w:tc>
          <w:tcPr>
            <w:tcW w:w="188" w:type="pct"/>
            <w:vAlign w:val="center"/>
          </w:tcPr>
          <w:p w14:paraId="2B9EEAF8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0AA8E425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0C450DD3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(Which letters?)</w:t>
            </w:r>
          </w:p>
        </w:tc>
      </w:tr>
      <w:tr w:rsidR="009C581B" w:rsidRPr="009C581B" w14:paraId="54C750E9" w14:textId="77777777" w:rsidTr="009C581B">
        <w:trPr>
          <w:trHeight w:val="504"/>
        </w:trPr>
        <w:tc>
          <w:tcPr>
            <w:tcW w:w="1405" w:type="pct"/>
            <w:vAlign w:val="center"/>
          </w:tcPr>
          <w:p w14:paraId="3A0A1981" w14:textId="77777777" w:rsidR="009C581B" w:rsidRDefault="009C581B" w:rsidP="009C581B">
            <w:pPr>
              <w:pStyle w:val="BodyText"/>
              <w:spacing w:after="0" w:line="240" w:lineRule="auto"/>
              <w:rPr>
                <w:sz w:val="22"/>
                <w:szCs w:val="20"/>
              </w:rPr>
            </w:pPr>
            <w:r w:rsidRPr="00205A8F">
              <w:rPr>
                <w:sz w:val="22"/>
                <w:szCs w:val="20"/>
              </w:rPr>
              <w:t xml:space="preserve">12. Are all </w:t>
            </w:r>
            <w:proofErr w:type="gramStart"/>
            <w:r w:rsidRPr="00205A8F">
              <w:rPr>
                <w:sz w:val="22"/>
                <w:szCs w:val="20"/>
              </w:rPr>
              <w:t>i’s</w:t>
            </w:r>
            <w:proofErr w:type="gramEnd"/>
            <w:r w:rsidRPr="00205A8F">
              <w:rPr>
                <w:sz w:val="22"/>
                <w:szCs w:val="20"/>
              </w:rPr>
              <w:t xml:space="preserve"> and t’s dotted an</w:t>
            </w:r>
            <w:r>
              <w:rPr>
                <w:sz w:val="22"/>
                <w:szCs w:val="20"/>
              </w:rPr>
              <w:t>d</w:t>
            </w:r>
            <w:r w:rsidRPr="00205A8F">
              <w:rPr>
                <w:sz w:val="22"/>
                <w:szCs w:val="20"/>
              </w:rPr>
              <w:t xml:space="preserve"> crossed</w:t>
            </w:r>
            <w:r>
              <w:rPr>
                <w:sz w:val="22"/>
                <w:szCs w:val="20"/>
              </w:rPr>
              <w:t xml:space="preserve">? </w:t>
            </w:r>
          </w:p>
          <w:p w14:paraId="60A8C5D2" w14:textId="3081341E" w:rsidR="00D25067" w:rsidRPr="009C581B" w:rsidRDefault="009C581B" w:rsidP="009C581B">
            <w:pPr>
              <w:pStyle w:val="BodyText"/>
              <w:spacing w:after="0" w:line="240" w:lineRule="auto"/>
              <w:rPr>
                <w:sz w:val="22"/>
              </w:rPr>
            </w:pPr>
            <w:r>
              <w:rPr>
                <w:sz w:val="22"/>
                <w:szCs w:val="20"/>
              </w:rPr>
              <w:t>(</w:t>
            </w:r>
            <w:r w:rsidRPr="00605D63">
              <w:rPr>
                <w:b/>
                <w:bCs/>
                <w:sz w:val="22"/>
                <w:szCs w:val="20"/>
              </w:rPr>
              <w:t>i's</w:t>
            </w:r>
            <w:r>
              <w:rPr>
                <w:sz w:val="22"/>
                <w:szCs w:val="20"/>
              </w:rPr>
              <w:t xml:space="preserve">: L, R, center / </w:t>
            </w:r>
            <w:r w:rsidRPr="00605D63">
              <w:rPr>
                <w:b/>
                <w:bCs/>
                <w:sz w:val="22"/>
                <w:szCs w:val="20"/>
              </w:rPr>
              <w:t>t’s</w:t>
            </w:r>
            <w:r>
              <w:rPr>
                <w:sz w:val="22"/>
                <w:szCs w:val="20"/>
              </w:rPr>
              <w:t>: top, middle, bottom)</w:t>
            </w:r>
          </w:p>
        </w:tc>
        <w:tc>
          <w:tcPr>
            <w:tcW w:w="188" w:type="pct"/>
            <w:vAlign w:val="center"/>
          </w:tcPr>
          <w:p w14:paraId="45B9E467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188" w:type="pct"/>
            <w:vAlign w:val="center"/>
          </w:tcPr>
          <w:p w14:paraId="077C1877" w14:textId="77777777" w:rsidR="00D25067" w:rsidRPr="009C581B" w:rsidRDefault="00D25067" w:rsidP="00D25067">
            <w:pPr>
              <w:pStyle w:val="BodyText"/>
              <w:spacing w:after="0"/>
              <w:rPr>
                <w:sz w:val="22"/>
              </w:rPr>
            </w:pPr>
          </w:p>
        </w:tc>
        <w:tc>
          <w:tcPr>
            <w:tcW w:w="3219" w:type="pct"/>
            <w:vAlign w:val="center"/>
          </w:tcPr>
          <w:p w14:paraId="3EC346ED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i's:</w:t>
            </w:r>
          </w:p>
          <w:p w14:paraId="6484C6B1" w14:textId="77777777" w:rsidR="00D25067" w:rsidRPr="009C581B" w:rsidRDefault="00D25067" w:rsidP="009C581B">
            <w:pPr>
              <w:pStyle w:val="BodyText"/>
              <w:spacing w:after="0" w:line="240" w:lineRule="auto"/>
              <w:rPr>
                <w:sz w:val="22"/>
              </w:rPr>
            </w:pPr>
            <w:r w:rsidRPr="009C581B">
              <w:rPr>
                <w:sz w:val="22"/>
              </w:rPr>
              <w:t>t’s:</w:t>
            </w:r>
          </w:p>
        </w:tc>
      </w:tr>
      <w:bookmarkEnd w:id="0"/>
    </w:tbl>
    <w:p w14:paraId="79AEFE97" w14:textId="7B80083D" w:rsidR="00DA4E14" w:rsidRDefault="00DA4E14">
      <w:pPr>
        <w:spacing w:after="160" w:line="259" w:lineRule="auto"/>
        <w:rPr>
          <w:rFonts w:asciiTheme="majorHAnsi" w:eastAsiaTheme="majorEastAsia" w:hAnsiTheme="majorHAnsi" w:cstheme="majorBidi"/>
          <w:i/>
          <w:color w:val="910D28" w:themeColor="accent1"/>
          <w:szCs w:val="26"/>
        </w:rPr>
      </w:pPr>
    </w:p>
    <w:sectPr w:rsidR="00DA4E14" w:rsidSect="00A87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C0F3" w14:textId="77777777" w:rsidR="007831C8" w:rsidRDefault="007831C8" w:rsidP="00293785">
      <w:pPr>
        <w:spacing w:after="0" w:line="240" w:lineRule="auto"/>
      </w:pPr>
      <w:r>
        <w:separator/>
      </w:r>
    </w:p>
  </w:endnote>
  <w:endnote w:type="continuationSeparator" w:id="0">
    <w:p w14:paraId="7B5AF454" w14:textId="77777777" w:rsidR="007831C8" w:rsidRDefault="007831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8FA3" w14:textId="77777777" w:rsidR="0091153F" w:rsidRDefault="00911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10B0" w14:textId="4413359E" w:rsidR="00293785" w:rsidRDefault="00DA4E1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4EB379" wp14:editId="77DD66CC">
              <wp:simplePos x="0" y="0"/>
              <wp:positionH relativeFrom="column">
                <wp:posOffset>4692650</wp:posOffset>
              </wp:positionH>
              <wp:positionV relativeFrom="paragraph">
                <wp:posOffset>-25400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C994A" w14:textId="5CA16C0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BBE0591F7A47A2AB96CB8055DA2E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42694">
                                <w:t>Held for Ransom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44EB3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9.5pt;margin-top:-2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SFBhv94AAAAKAQAADwAAAGRycy9kb3ducmV2Lnht&#10;bEyPzU7DMBCE70i8g7VI3Fq7NLQ0zaZCIK4g+oPUmxtvk4h4HcVuE94e5wSn1e6MZr/JNoNtxJU6&#10;XztGmE0VCOLCmZpLhP3ubfIEwgfNRjeOCeGHPGzy25tMp8b1/EnXbShFDGGfaoQqhDaV0hcVWe2n&#10;riWO2tl1Voe4dqU0ne5juG3kg1ILaXXN8UOlW3qpqPjeXizC4f18/ErUR/lqH9veDUqyXUnE+7vh&#10;eQ0i0BD+zDDiR3TII9PJXdh40SAs56vYJSBMkjhHw3wxXk4IyUyBzDP5v0L+C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EhQYb/eAAAACgEAAA8AAAAAAAAAAAAAAAAAugQAAGRycy9k&#10;b3ducmV2LnhtbFBLBQYAAAAABAAEAPMAAADFBQAAAAA=&#10;" filled="f" stroked="f">
              <v:textbox>
                <w:txbxContent>
                  <w:p w14:paraId="2FDC994A" w14:textId="5CA16C0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BBE0591F7A47A2AB96CB8055DA2E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42694">
                          <w:t>Held for Ransom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32DD0FF" wp14:editId="34F00ADC">
          <wp:simplePos x="0" y="0"/>
          <wp:positionH relativeFrom="column">
            <wp:posOffset>4578350</wp:posOffset>
          </wp:positionH>
          <wp:positionV relativeFrom="paragraph">
            <wp:posOffset>23495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5312" w14:textId="77777777" w:rsidR="0091153F" w:rsidRDefault="00911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9ADB" w14:textId="77777777" w:rsidR="007831C8" w:rsidRDefault="007831C8" w:rsidP="00293785">
      <w:pPr>
        <w:spacing w:after="0" w:line="240" w:lineRule="auto"/>
      </w:pPr>
      <w:r>
        <w:separator/>
      </w:r>
    </w:p>
  </w:footnote>
  <w:footnote w:type="continuationSeparator" w:id="0">
    <w:p w14:paraId="7EB2F3E8" w14:textId="77777777" w:rsidR="007831C8" w:rsidRDefault="007831C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84E0" w14:textId="77777777" w:rsidR="0091153F" w:rsidRDefault="00911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6716" w14:textId="77777777" w:rsidR="0091153F" w:rsidRDefault="00911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33B5" w14:textId="77777777" w:rsidR="0091153F" w:rsidRDefault="00911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4AE1"/>
    <w:multiLevelType w:val="hybridMultilevel"/>
    <w:tmpl w:val="49721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2AF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7B3"/>
    <w:multiLevelType w:val="hybridMultilevel"/>
    <w:tmpl w:val="5714F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3D7"/>
    <w:multiLevelType w:val="hybridMultilevel"/>
    <w:tmpl w:val="8E469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7F87"/>
    <w:multiLevelType w:val="hybridMultilevel"/>
    <w:tmpl w:val="DF86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D66BE"/>
    <w:multiLevelType w:val="hybridMultilevel"/>
    <w:tmpl w:val="1DD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3AB7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753DB"/>
    <w:multiLevelType w:val="hybridMultilevel"/>
    <w:tmpl w:val="7DE6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196E"/>
    <w:multiLevelType w:val="hybridMultilevel"/>
    <w:tmpl w:val="72720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1128"/>
    <w:multiLevelType w:val="hybridMultilevel"/>
    <w:tmpl w:val="DA44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7274"/>
    <w:multiLevelType w:val="hybridMultilevel"/>
    <w:tmpl w:val="497219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17717">
    <w:abstractNumId w:val="15"/>
  </w:num>
  <w:num w:numId="2" w16cid:durableId="1444299192">
    <w:abstractNumId w:val="16"/>
  </w:num>
  <w:num w:numId="3" w16cid:durableId="1147160588">
    <w:abstractNumId w:val="2"/>
  </w:num>
  <w:num w:numId="4" w16cid:durableId="1690645990">
    <w:abstractNumId w:val="5"/>
  </w:num>
  <w:num w:numId="5" w16cid:durableId="1213157181">
    <w:abstractNumId w:val="8"/>
  </w:num>
  <w:num w:numId="6" w16cid:durableId="82993657">
    <w:abstractNumId w:val="11"/>
  </w:num>
  <w:num w:numId="7" w16cid:durableId="1032268923">
    <w:abstractNumId w:val="9"/>
  </w:num>
  <w:num w:numId="8" w16cid:durableId="1644695399">
    <w:abstractNumId w:val="17"/>
  </w:num>
  <w:num w:numId="9" w16cid:durableId="1714648895">
    <w:abstractNumId w:val="18"/>
  </w:num>
  <w:num w:numId="10" w16cid:durableId="1707825987">
    <w:abstractNumId w:val="19"/>
  </w:num>
  <w:num w:numId="11" w16cid:durableId="752355693">
    <w:abstractNumId w:val="4"/>
  </w:num>
  <w:num w:numId="12" w16cid:durableId="1046679808">
    <w:abstractNumId w:val="10"/>
  </w:num>
  <w:num w:numId="13" w16cid:durableId="611670387">
    <w:abstractNumId w:val="7"/>
  </w:num>
  <w:num w:numId="14" w16cid:durableId="236325501">
    <w:abstractNumId w:val="1"/>
  </w:num>
  <w:num w:numId="15" w16cid:durableId="350423989">
    <w:abstractNumId w:val="3"/>
  </w:num>
  <w:num w:numId="16" w16cid:durableId="1533349210">
    <w:abstractNumId w:val="12"/>
  </w:num>
  <w:num w:numId="17" w16cid:durableId="1230384830">
    <w:abstractNumId w:val="6"/>
  </w:num>
  <w:num w:numId="18" w16cid:durableId="362443592">
    <w:abstractNumId w:val="13"/>
  </w:num>
  <w:num w:numId="19" w16cid:durableId="1312173976">
    <w:abstractNumId w:val="0"/>
  </w:num>
  <w:num w:numId="20" w16cid:durableId="767232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19"/>
    <w:rsid w:val="0004006F"/>
    <w:rsid w:val="00053775"/>
    <w:rsid w:val="0005619A"/>
    <w:rsid w:val="0011259B"/>
    <w:rsid w:val="00116FDD"/>
    <w:rsid w:val="00125621"/>
    <w:rsid w:val="00142694"/>
    <w:rsid w:val="001D0BBF"/>
    <w:rsid w:val="001E1F85"/>
    <w:rsid w:val="001F125D"/>
    <w:rsid w:val="00205A8F"/>
    <w:rsid w:val="002345CC"/>
    <w:rsid w:val="00261F12"/>
    <w:rsid w:val="00293785"/>
    <w:rsid w:val="002C0879"/>
    <w:rsid w:val="002C37B4"/>
    <w:rsid w:val="002C49AD"/>
    <w:rsid w:val="002F44A0"/>
    <w:rsid w:val="0036040A"/>
    <w:rsid w:val="0041105B"/>
    <w:rsid w:val="00446C13"/>
    <w:rsid w:val="0046339D"/>
    <w:rsid w:val="004A6427"/>
    <w:rsid w:val="004C245A"/>
    <w:rsid w:val="005078B4"/>
    <w:rsid w:val="0053328A"/>
    <w:rsid w:val="00540FC6"/>
    <w:rsid w:val="005511B6"/>
    <w:rsid w:val="00553C98"/>
    <w:rsid w:val="00605D63"/>
    <w:rsid w:val="0064415B"/>
    <w:rsid w:val="00645D7F"/>
    <w:rsid w:val="00656940"/>
    <w:rsid w:val="00665274"/>
    <w:rsid w:val="00666C03"/>
    <w:rsid w:val="00686DAB"/>
    <w:rsid w:val="006E1542"/>
    <w:rsid w:val="00721EA4"/>
    <w:rsid w:val="00750FB2"/>
    <w:rsid w:val="007831C8"/>
    <w:rsid w:val="007B055F"/>
    <w:rsid w:val="007C6544"/>
    <w:rsid w:val="007E6F1D"/>
    <w:rsid w:val="007F298F"/>
    <w:rsid w:val="00873886"/>
    <w:rsid w:val="00880013"/>
    <w:rsid w:val="008920A4"/>
    <w:rsid w:val="008C2F7E"/>
    <w:rsid w:val="008F3551"/>
    <w:rsid w:val="008F5386"/>
    <w:rsid w:val="009048EE"/>
    <w:rsid w:val="0091153F"/>
    <w:rsid w:val="00913172"/>
    <w:rsid w:val="00981E19"/>
    <w:rsid w:val="00984C52"/>
    <w:rsid w:val="00990132"/>
    <w:rsid w:val="009A0EF8"/>
    <w:rsid w:val="009A5719"/>
    <w:rsid w:val="009B52E4"/>
    <w:rsid w:val="009C581B"/>
    <w:rsid w:val="009D44D9"/>
    <w:rsid w:val="009D6E8D"/>
    <w:rsid w:val="00A101E8"/>
    <w:rsid w:val="00A259DB"/>
    <w:rsid w:val="00A420D2"/>
    <w:rsid w:val="00A61A11"/>
    <w:rsid w:val="00A87575"/>
    <w:rsid w:val="00AC349E"/>
    <w:rsid w:val="00AD7692"/>
    <w:rsid w:val="00B712C1"/>
    <w:rsid w:val="00B92DBF"/>
    <w:rsid w:val="00BC5C36"/>
    <w:rsid w:val="00BD119F"/>
    <w:rsid w:val="00BD6EAC"/>
    <w:rsid w:val="00C40FED"/>
    <w:rsid w:val="00C705D8"/>
    <w:rsid w:val="00C73EA1"/>
    <w:rsid w:val="00C83D46"/>
    <w:rsid w:val="00C8524A"/>
    <w:rsid w:val="00C9067E"/>
    <w:rsid w:val="00C959C8"/>
    <w:rsid w:val="00CC4F77"/>
    <w:rsid w:val="00CD3CF6"/>
    <w:rsid w:val="00CE336D"/>
    <w:rsid w:val="00D106FF"/>
    <w:rsid w:val="00D13A83"/>
    <w:rsid w:val="00D25067"/>
    <w:rsid w:val="00D56C1D"/>
    <w:rsid w:val="00D626EB"/>
    <w:rsid w:val="00DA4E14"/>
    <w:rsid w:val="00DC7A6D"/>
    <w:rsid w:val="00E46C18"/>
    <w:rsid w:val="00ED24C8"/>
    <w:rsid w:val="00F35E5E"/>
    <w:rsid w:val="00F377E2"/>
    <w:rsid w:val="00F50748"/>
    <w:rsid w:val="00F72D02"/>
    <w:rsid w:val="00F813C6"/>
    <w:rsid w:val="00F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48606"/>
  <w15:docId w15:val="{6961FE17-501C-4787-9CA5-AAE791C9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581B"/>
    <w:pPr>
      <w:keepNext/>
      <w:keepLines/>
      <w:spacing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87575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581B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8757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205A8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BBE0591F7A47A2AB96CB8055DA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B64F-9916-45D7-BA8A-64D52628F843}"/>
      </w:docPartPr>
      <w:docPartBody>
        <w:p w:rsidR="000B211F" w:rsidRDefault="00000000">
          <w:pPr>
            <w:pStyle w:val="9BBBE0591F7A47A2AB96CB8055DA2E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91"/>
    <w:rsid w:val="000B211F"/>
    <w:rsid w:val="003F30E8"/>
    <w:rsid w:val="0041105B"/>
    <w:rsid w:val="00411DE1"/>
    <w:rsid w:val="00750FB2"/>
    <w:rsid w:val="00A61A11"/>
    <w:rsid w:val="00B72385"/>
    <w:rsid w:val="00D272F7"/>
    <w:rsid w:val="00D80973"/>
    <w:rsid w:val="00D93E91"/>
    <w:rsid w:val="00DA49BD"/>
    <w:rsid w:val="00E46C18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BBE0591F7A47A2AB96CB8055DA2E34">
    <w:name w:val="9BBBE0591F7A47A2AB96CB8055DA2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C:\Users\shaf0001\OneDrive - University of Oklahoma\Documents\K20\Templates &amp; Handouts\LEARN\LEARN Vertical Attachment with Instructions.dotx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Held for Ransom</dc:title>
  <dc:creator>Shaffery, Heather M.;k20center@ou.edu</dc:creator>
  <cp:lastModifiedBy>Finley, Erin E.</cp:lastModifiedBy>
  <cp:revision>2</cp:revision>
  <cp:lastPrinted>2016-07-14T14:08:00Z</cp:lastPrinted>
  <dcterms:created xsi:type="dcterms:W3CDTF">2025-05-13T14:05:00Z</dcterms:created>
  <dcterms:modified xsi:type="dcterms:W3CDTF">2025-05-13T14:05:00Z</dcterms:modified>
</cp:coreProperties>
</file>