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A5FB03" w14:textId="2E4ECDBD" w:rsidR="009B77F9" w:rsidRDefault="00B32382">
      <w:pPr>
        <w:pStyle w:val="Title"/>
      </w:pPr>
      <w:r>
        <w:t>Model and Report Rubrics</w:t>
      </w:r>
      <w:bookmarkStart w:id="0" w:name="_GoBack"/>
      <w:bookmarkEnd w:id="0"/>
    </w:p>
    <w:p w14:paraId="32A5FB04" w14:textId="77777777" w:rsidR="009B77F9" w:rsidRDefault="00B32382">
      <w:pPr>
        <w:rPr>
          <w:color w:val="000000"/>
        </w:rPr>
      </w:pPr>
      <w:r>
        <w:t xml:space="preserve">Use the following rubrics to create your model doll and write your report. </w:t>
      </w:r>
    </w:p>
    <w:p w14:paraId="32A5FB05" w14:textId="5250E753" w:rsidR="009B77F9" w:rsidRDefault="006A0064" w:rsidP="006A0064">
      <w:pPr>
        <w:pStyle w:val="Heading2"/>
      </w:pPr>
      <w:r>
        <w:t>Model Rubric</w:t>
      </w:r>
    </w:p>
    <w:tbl>
      <w:tblPr>
        <w:tblStyle w:val="a1"/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9B77F9" w14:paraId="32A5FB09" w14:textId="77777777" w:rsidTr="00C05597">
        <w:trPr>
          <w:jc w:val="center"/>
        </w:trPr>
        <w:tc>
          <w:tcPr>
            <w:tcW w:w="3114" w:type="dxa"/>
            <w:shd w:val="clear" w:color="auto" w:fill="3E5C61"/>
          </w:tcPr>
          <w:p w14:paraId="32A5FB06" w14:textId="77777777" w:rsidR="009B77F9" w:rsidRDefault="00B3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Criteria</w:t>
            </w:r>
          </w:p>
        </w:tc>
        <w:tc>
          <w:tcPr>
            <w:tcW w:w="3113" w:type="dxa"/>
            <w:shd w:val="clear" w:color="auto" w:fill="3E5C61"/>
          </w:tcPr>
          <w:p w14:paraId="32A5FB07" w14:textId="04BC2F75" w:rsidR="009B77F9" w:rsidRDefault="00C05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Needs Improvement</w:t>
            </w:r>
          </w:p>
        </w:tc>
        <w:tc>
          <w:tcPr>
            <w:tcW w:w="3113" w:type="dxa"/>
            <w:shd w:val="clear" w:color="auto" w:fill="3E5C61"/>
          </w:tcPr>
          <w:p w14:paraId="32A5FB08" w14:textId="241FFF9C" w:rsidR="009B77F9" w:rsidRDefault="00C05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Meets Expectation</w:t>
            </w:r>
          </w:p>
        </w:tc>
      </w:tr>
      <w:tr w:rsidR="009B77F9" w14:paraId="32A5FB0D" w14:textId="77777777" w:rsidTr="00C05597">
        <w:trPr>
          <w:trHeight w:hRule="exact" w:val="1008"/>
          <w:jc w:val="center"/>
        </w:trPr>
        <w:tc>
          <w:tcPr>
            <w:tcW w:w="3114" w:type="dxa"/>
            <w:vAlign w:val="center"/>
          </w:tcPr>
          <w:p w14:paraId="32A5FB0A" w14:textId="12771FEB" w:rsidR="009B77F9" w:rsidRDefault="00136317">
            <w:pPr>
              <w:pStyle w:val="Heading1"/>
              <w:outlineLvl w:val="0"/>
            </w:pPr>
            <w:r>
              <w:t>Your model is based on your own calculated proportions</w:t>
            </w:r>
            <w:r w:rsidR="001D3385">
              <w:t>.</w:t>
            </w:r>
          </w:p>
        </w:tc>
        <w:tc>
          <w:tcPr>
            <w:tcW w:w="3113" w:type="dxa"/>
            <w:vAlign w:val="center"/>
          </w:tcPr>
          <w:p w14:paraId="32A5FB0B" w14:textId="77777777" w:rsidR="009B77F9" w:rsidRDefault="009B77F9"/>
        </w:tc>
        <w:tc>
          <w:tcPr>
            <w:tcW w:w="3113" w:type="dxa"/>
          </w:tcPr>
          <w:p w14:paraId="32A5FB0C" w14:textId="77777777" w:rsidR="009B77F9" w:rsidRDefault="009B77F9"/>
        </w:tc>
      </w:tr>
      <w:tr w:rsidR="009B77F9" w14:paraId="32A5FB11" w14:textId="77777777" w:rsidTr="00C05597">
        <w:trPr>
          <w:trHeight w:hRule="exact" w:val="1008"/>
          <w:jc w:val="center"/>
        </w:trPr>
        <w:tc>
          <w:tcPr>
            <w:tcW w:w="3114" w:type="dxa"/>
            <w:vAlign w:val="center"/>
          </w:tcPr>
          <w:p w14:paraId="32A5FB0E" w14:textId="7F102EE4" w:rsidR="009B77F9" w:rsidRDefault="001D3385">
            <w:pPr>
              <w:pStyle w:val="Heading1"/>
              <w:outlineLvl w:val="0"/>
            </w:pPr>
            <w:r>
              <w:t xml:space="preserve">Your calculated measurements </w:t>
            </w:r>
            <w:r w:rsidR="00E01295">
              <w:t xml:space="preserve">are </w:t>
            </w:r>
            <w:r w:rsidR="00B32382">
              <w:t>labeled</w:t>
            </w:r>
            <w:r>
              <w:t>.</w:t>
            </w:r>
          </w:p>
        </w:tc>
        <w:tc>
          <w:tcPr>
            <w:tcW w:w="3113" w:type="dxa"/>
            <w:vAlign w:val="center"/>
          </w:tcPr>
          <w:p w14:paraId="32A5FB0F" w14:textId="77777777" w:rsidR="009B77F9" w:rsidRDefault="009B77F9"/>
        </w:tc>
        <w:tc>
          <w:tcPr>
            <w:tcW w:w="3113" w:type="dxa"/>
          </w:tcPr>
          <w:p w14:paraId="32A5FB10" w14:textId="77777777" w:rsidR="009B77F9" w:rsidRDefault="009B77F9"/>
        </w:tc>
      </w:tr>
      <w:tr w:rsidR="009B77F9" w14:paraId="32A5FB15" w14:textId="77777777" w:rsidTr="00C05597">
        <w:trPr>
          <w:trHeight w:hRule="exact" w:val="1008"/>
          <w:jc w:val="center"/>
        </w:trPr>
        <w:tc>
          <w:tcPr>
            <w:tcW w:w="3114" w:type="dxa"/>
            <w:vAlign w:val="center"/>
          </w:tcPr>
          <w:p w14:paraId="32A5FB12" w14:textId="2AE3EDB2" w:rsidR="009B77F9" w:rsidRDefault="001D3385">
            <w:pPr>
              <w:pStyle w:val="Heading1"/>
              <w:outlineLvl w:val="0"/>
            </w:pPr>
            <w:r>
              <w:t xml:space="preserve">Your model </w:t>
            </w:r>
            <w:r w:rsidR="00B32382">
              <w:t>reflects effort</w:t>
            </w:r>
            <w:r>
              <w:t>.</w:t>
            </w:r>
          </w:p>
        </w:tc>
        <w:tc>
          <w:tcPr>
            <w:tcW w:w="3113" w:type="dxa"/>
            <w:vAlign w:val="center"/>
          </w:tcPr>
          <w:p w14:paraId="32A5FB13" w14:textId="77777777" w:rsidR="009B77F9" w:rsidRDefault="009B77F9"/>
        </w:tc>
        <w:tc>
          <w:tcPr>
            <w:tcW w:w="3113" w:type="dxa"/>
          </w:tcPr>
          <w:p w14:paraId="32A5FB14" w14:textId="77777777" w:rsidR="009B77F9" w:rsidRDefault="009B77F9"/>
        </w:tc>
      </w:tr>
    </w:tbl>
    <w:p w14:paraId="32A5FB16" w14:textId="77777777" w:rsidR="009B77F9" w:rsidRDefault="009B77F9"/>
    <w:p w14:paraId="32A5FB17" w14:textId="3EAAA3B1" w:rsidR="009B77F9" w:rsidRDefault="006A0064" w:rsidP="006A0064">
      <w:pPr>
        <w:pStyle w:val="Heading2"/>
      </w:pPr>
      <w:r>
        <w:t>Report Rubric</w:t>
      </w:r>
    </w:p>
    <w:tbl>
      <w:tblPr>
        <w:tblStyle w:val="a2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9B77F9" w14:paraId="32A5FB1B" w14:textId="77777777">
        <w:tc>
          <w:tcPr>
            <w:tcW w:w="3114" w:type="dxa"/>
            <w:shd w:val="clear" w:color="auto" w:fill="3E5C61"/>
          </w:tcPr>
          <w:p w14:paraId="32A5FB18" w14:textId="77777777" w:rsidR="009B77F9" w:rsidRDefault="00B3238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Criteria</w:t>
            </w:r>
          </w:p>
        </w:tc>
        <w:tc>
          <w:tcPr>
            <w:tcW w:w="3113" w:type="dxa"/>
            <w:shd w:val="clear" w:color="auto" w:fill="3E5C61"/>
          </w:tcPr>
          <w:p w14:paraId="32A5FB19" w14:textId="6D7B2C0C" w:rsidR="009B77F9" w:rsidRDefault="00C0559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Needs Improvement</w:t>
            </w:r>
          </w:p>
        </w:tc>
        <w:tc>
          <w:tcPr>
            <w:tcW w:w="3113" w:type="dxa"/>
            <w:shd w:val="clear" w:color="auto" w:fill="3E5C61"/>
          </w:tcPr>
          <w:p w14:paraId="32A5FB1A" w14:textId="6B99109D" w:rsidR="009B77F9" w:rsidRDefault="00C0559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Meets Expectation</w:t>
            </w:r>
          </w:p>
        </w:tc>
      </w:tr>
      <w:tr w:rsidR="009B77F9" w14:paraId="32A5FB1F" w14:textId="77777777">
        <w:tc>
          <w:tcPr>
            <w:tcW w:w="3114" w:type="dxa"/>
          </w:tcPr>
          <w:p w14:paraId="32A5FB1C" w14:textId="05228BBA" w:rsidR="009B77F9" w:rsidRDefault="001D3385">
            <w:pPr>
              <w:pStyle w:val="Heading1"/>
              <w:outlineLvl w:val="0"/>
            </w:pPr>
            <w:r>
              <w:t>Your report i</w:t>
            </w:r>
            <w:r w:rsidR="00E01295">
              <w:t>ncludes an e</w:t>
            </w:r>
            <w:r w:rsidR="00B32382">
              <w:t>xplanation of what it means for two things to be proportional</w:t>
            </w:r>
            <w:r>
              <w:t>.</w:t>
            </w:r>
          </w:p>
        </w:tc>
        <w:tc>
          <w:tcPr>
            <w:tcW w:w="3113" w:type="dxa"/>
          </w:tcPr>
          <w:p w14:paraId="32A5FB1D" w14:textId="77777777" w:rsidR="009B77F9" w:rsidRDefault="009B77F9"/>
        </w:tc>
        <w:tc>
          <w:tcPr>
            <w:tcW w:w="3113" w:type="dxa"/>
          </w:tcPr>
          <w:p w14:paraId="32A5FB1E" w14:textId="77777777" w:rsidR="009B77F9" w:rsidRDefault="009B77F9"/>
        </w:tc>
      </w:tr>
      <w:tr w:rsidR="009B77F9" w14:paraId="32A5FB23" w14:textId="77777777">
        <w:tc>
          <w:tcPr>
            <w:tcW w:w="3114" w:type="dxa"/>
          </w:tcPr>
          <w:p w14:paraId="32A5FB20" w14:textId="785AF13A" w:rsidR="009B77F9" w:rsidRDefault="001D3385">
            <w:pPr>
              <w:pStyle w:val="Heading1"/>
              <w:outlineLvl w:val="0"/>
            </w:pPr>
            <w:r>
              <w:t>Your report i</w:t>
            </w:r>
            <w:r w:rsidR="00E01295">
              <w:t xml:space="preserve">ncludes an explanation </w:t>
            </w:r>
            <w:r w:rsidR="00B32382">
              <w:t xml:space="preserve">of how to determine </w:t>
            </w:r>
            <w:r>
              <w:t>whether</w:t>
            </w:r>
            <w:r w:rsidR="00B32382">
              <w:t xml:space="preserve"> two things are proportional</w:t>
            </w:r>
            <w:r>
              <w:t>.</w:t>
            </w:r>
          </w:p>
        </w:tc>
        <w:tc>
          <w:tcPr>
            <w:tcW w:w="3113" w:type="dxa"/>
          </w:tcPr>
          <w:p w14:paraId="32A5FB21" w14:textId="77777777" w:rsidR="009B77F9" w:rsidRDefault="009B77F9"/>
        </w:tc>
        <w:tc>
          <w:tcPr>
            <w:tcW w:w="3113" w:type="dxa"/>
          </w:tcPr>
          <w:p w14:paraId="32A5FB22" w14:textId="77777777" w:rsidR="009B77F9" w:rsidRDefault="009B77F9"/>
        </w:tc>
      </w:tr>
      <w:tr w:rsidR="009B77F9" w14:paraId="32A5FB27" w14:textId="77777777">
        <w:tc>
          <w:tcPr>
            <w:tcW w:w="3114" w:type="dxa"/>
          </w:tcPr>
          <w:p w14:paraId="32A5FB24" w14:textId="3C009C01" w:rsidR="009B77F9" w:rsidRDefault="001D3385">
            <w:pPr>
              <w:pStyle w:val="Heading1"/>
              <w:outlineLvl w:val="0"/>
            </w:pPr>
            <w:bookmarkStart w:id="1" w:name="_heading=h.f7rg5v479b24" w:colFirst="0" w:colLast="0"/>
            <w:bookmarkEnd w:id="1"/>
            <w:r>
              <w:t>Your report includes</w:t>
            </w:r>
            <w:r w:rsidR="00E01295">
              <w:t xml:space="preserve"> three </w:t>
            </w:r>
            <w:r w:rsidR="00B32382">
              <w:t xml:space="preserve">reasons why a toy maker or animator </w:t>
            </w:r>
            <w:r w:rsidR="00D339D2">
              <w:t>would need</w:t>
            </w:r>
            <w:r w:rsidR="00B32382">
              <w:t xml:space="preserve"> to understand proportion</w:t>
            </w:r>
            <w:r>
              <w:t>s (or skew them) in their work.</w:t>
            </w:r>
          </w:p>
        </w:tc>
        <w:tc>
          <w:tcPr>
            <w:tcW w:w="3113" w:type="dxa"/>
          </w:tcPr>
          <w:p w14:paraId="32A5FB25" w14:textId="77777777" w:rsidR="009B77F9" w:rsidRDefault="009B77F9"/>
        </w:tc>
        <w:tc>
          <w:tcPr>
            <w:tcW w:w="3113" w:type="dxa"/>
          </w:tcPr>
          <w:p w14:paraId="32A5FB26" w14:textId="77777777" w:rsidR="009B77F9" w:rsidRDefault="009B77F9"/>
        </w:tc>
      </w:tr>
    </w:tbl>
    <w:p w14:paraId="32A5FB29" w14:textId="4B3903B7" w:rsidR="009B77F9" w:rsidRDefault="009B77F9"/>
    <w:sectPr w:rsidR="009B7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7EB1" w14:textId="77777777" w:rsidR="00F6405B" w:rsidRDefault="00F6405B">
      <w:pPr>
        <w:spacing w:after="0" w:line="240" w:lineRule="auto"/>
      </w:pPr>
      <w:r>
        <w:separator/>
      </w:r>
    </w:p>
  </w:endnote>
  <w:endnote w:type="continuationSeparator" w:id="0">
    <w:p w14:paraId="7FBEF31A" w14:textId="77777777" w:rsidR="00F6405B" w:rsidRDefault="00F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FB30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FB31" w14:textId="73168194" w:rsidR="009B77F9" w:rsidRDefault="0005399C">
    <w:pPr>
      <w:tabs>
        <w:tab w:val="center" w:pos="4680"/>
        <w:tab w:val="right" w:pos="9360"/>
      </w:tabs>
      <w:rPr>
        <w:color w:val="000000"/>
      </w:rPr>
    </w:pPr>
    <w:r w:rsidRPr="00293785">
      <w:rPr>
        <w:noProof/>
      </w:rPr>
      <w:drawing>
        <wp:anchor distT="0" distB="0" distL="114300" distR="114300" simplePos="0" relativeHeight="251661312" behindDoc="1" locked="0" layoutInCell="1" allowOverlap="1" wp14:anchorId="59BDBDAD" wp14:editId="7D8E176C">
          <wp:simplePos x="0" y="0"/>
          <wp:positionH relativeFrom="margin">
            <wp:posOffset>1017641</wp:posOffset>
          </wp:positionH>
          <wp:positionV relativeFrom="paragraph">
            <wp:posOffset>-120650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9853" wp14:editId="65DDBCE0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57DCF" w14:textId="331A36E4" w:rsidR="0005399C" w:rsidRDefault="00F6405B" w:rsidP="0005399C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FDD0387D96D4719BB527D7F71A49C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5399C">
                                <w:t>How Big Should I Be?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798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2.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13fri9wAAAAKAQAADwAA&#10;AAAAAAAAAAAAAADQBAAAZHJzL2Rvd25yZXYueG1sUEsFBgAAAAAEAAQA8wAAANkFAAAAAA==&#10;" filled="f" stroked="f">
              <v:textbox>
                <w:txbxContent>
                  <w:p w14:paraId="54E57DCF" w14:textId="331A36E4" w:rsidR="0005399C" w:rsidRDefault="0005399C" w:rsidP="0005399C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FDD0387D96D4719BB527D7F71A49C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How Big Should I Be?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FB33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085A" w14:textId="77777777" w:rsidR="00F6405B" w:rsidRDefault="00F6405B">
      <w:pPr>
        <w:spacing w:after="0" w:line="240" w:lineRule="auto"/>
      </w:pPr>
      <w:r>
        <w:separator/>
      </w:r>
    </w:p>
  </w:footnote>
  <w:footnote w:type="continuationSeparator" w:id="0">
    <w:p w14:paraId="2CED481C" w14:textId="77777777" w:rsidR="00F6405B" w:rsidRDefault="00F6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FB2E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FB2F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FB32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F9"/>
    <w:rsid w:val="0005399C"/>
    <w:rsid w:val="00136317"/>
    <w:rsid w:val="001D3385"/>
    <w:rsid w:val="00504AFB"/>
    <w:rsid w:val="006A0064"/>
    <w:rsid w:val="009B77F9"/>
    <w:rsid w:val="00B32382"/>
    <w:rsid w:val="00C05597"/>
    <w:rsid w:val="00D339D2"/>
    <w:rsid w:val="00E01295"/>
    <w:rsid w:val="00F6405B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5FB03"/>
  <w15:docId w15:val="{900B1B63-3CB0-46A4-877E-D6E41EB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DD0387D96D4719BB527D7F71A4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8EEC-0E46-4607-BFF6-FF50973B9CB0}"/>
      </w:docPartPr>
      <w:docPartBody>
        <w:p w:rsidR="00D92A20" w:rsidRDefault="006F7550" w:rsidP="006F7550">
          <w:pPr>
            <w:pStyle w:val="1FDD0387D96D4719BB527D7F71A49C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0"/>
    <w:rsid w:val="006F7550"/>
    <w:rsid w:val="008821D3"/>
    <w:rsid w:val="00D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550"/>
    <w:rPr>
      <w:color w:val="808080"/>
    </w:rPr>
  </w:style>
  <w:style w:type="paragraph" w:customStyle="1" w:styleId="68A5F3F0964D4A77B8AA1841CD6EC5BD">
    <w:name w:val="68A5F3F0964D4A77B8AA1841CD6EC5BD"/>
    <w:rsid w:val="006F7550"/>
  </w:style>
  <w:style w:type="paragraph" w:customStyle="1" w:styleId="1FDD0387D96D4719BB527D7F71A49CDC">
    <w:name w:val="1FDD0387D96D4719BB527D7F71A49CDC"/>
    <w:rsid w:val="006F7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pIYPjYMDh+XlOJ+5CiMofRIoA==">AMUW2mWRKlbqfDsftClD4b5BJkqhnv8A2EZML3HcqJfySeYZb2dqcxt6FfRFB614u1f4X7hKWCT1p/JeiMfbh6pfJ8hNaM8Qv07MNuQvyj2+UURL/nRomut6qo86iRx2bCmNBoz1zuPGtEf4+K15R5GOb7VzC64C6vd6dUfiBXldZUZgX9YetpA=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ABA426-E22B-F842-AF9D-FB31278B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Big Should I Be?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Big Should I Be?</dc:title>
  <dc:creator>k20center@ou.edu</dc:creator>
  <cp:lastModifiedBy>Walters, Darrin J.</cp:lastModifiedBy>
  <cp:revision>8</cp:revision>
  <dcterms:created xsi:type="dcterms:W3CDTF">2018-10-11T13:06:00Z</dcterms:created>
  <dcterms:modified xsi:type="dcterms:W3CDTF">2019-10-15T21:14:00Z</dcterms:modified>
</cp:coreProperties>
</file>