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55C47F" w14:textId="77777777" w:rsidR="006F41E5" w:rsidRDefault="000D6021">
      <w:pPr>
        <w:pStyle w:val="Title"/>
      </w:pPr>
      <w:r>
        <w:t>Presentation Rubric</w:t>
      </w:r>
    </w:p>
    <w:tbl>
      <w:tblPr>
        <w:tblStyle w:val="a0"/>
        <w:tblW w:w="1295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2812"/>
        <w:gridCol w:w="2813"/>
        <w:gridCol w:w="2812"/>
        <w:gridCol w:w="2813"/>
      </w:tblGrid>
      <w:tr w:rsidR="006F41E5" w14:paraId="765ABEC7" w14:textId="77777777">
        <w:trPr>
          <w:cantSplit/>
          <w:tblHeader/>
        </w:trPr>
        <w:tc>
          <w:tcPr>
            <w:tcW w:w="1700" w:type="dxa"/>
            <w:shd w:val="clear" w:color="auto" w:fill="3E5C61"/>
            <w:vAlign w:val="center"/>
          </w:tcPr>
          <w:p w14:paraId="73600AA9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Criteria</w:t>
            </w:r>
          </w:p>
        </w:tc>
        <w:tc>
          <w:tcPr>
            <w:tcW w:w="2812" w:type="dxa"/>
            <w:shd w:val="clear" w:color="auto" w:fill="3E5C61"/>
            <w:vAlign w:val="center"/>
          </w:tcPr>
          <w:p w14:paraId="4685DD05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 – Exemplary</w:t>
            </w:r>
          </w:p>
        </w:tc>
        <w:tc>
          <w:tcPr>
            <w:tcW w:w="2813" w:type="dxa"/>
            <w:shd w:val="clear" w:color="auto" w:fill="3E5C61"/>
            <w:vAlign w:val="center"/>
          </w:tcPr>
          <w:p w14:paraId="187CEAC0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 – Proficient</w:t>
            </w:r>
          </w:p>
        </w:tc>
        <w:tc>
          <w:tcPr>
            <w:tcW w:w="2812" w:type="dxa"/>
            <w:shd w:val="clear" w:color="auto" w:fill="3E5C61"/>
            <w:vAlign w:val="center"/>
          </w:tcPr>
          <w:p w14:paraId="0B468ABD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 – Developing</w:t>
            </w:r>
          </w:p>
        </w:tc>
        <w:tc>
          <w:tcPr>
            <w:tcW w:w="2813" w:type="dxa"/>
            <w:shd w:val="clear" w:color="auto" w:fill="3E5C61"/>
            <w:vAlign w:val="center"/>
          </w:tcPr>
          <w:p w14:paraId="2C4536F9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 – Beginning</w:t>
            </w:r>
          </w:p>
        </w:tc>
      </w:tr>
      <w:tr w:rsidR="006F41E5" w14:paraId="15F91789" w14:textId="77777777">
        <w:tc>
          <w:tcPr>
            <w:tcW w:w="1700" w:type="dxa"/>
            <w:shd w:val="clear" w:color="auto" w:fill="auto"/>
            <w:vAlign w:val="center"/>
          </w:tcPr>
          <w:p w14:paraId="1255CDB5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Social Issue Identification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0C16483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Precisely articulates a complex societal issue with deep analytical insight and multiple contextual examples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6399B35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Clearly describes a specific social issue with relevant background information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B03FAC6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Provides a basic description of a social issue with limited context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22B85DF4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Vaguely mentions a social issue with minimal understanding</w:t>
            </w:r>
          </w:p>
        </w:tc>
      </w:tr>
      <w:tr w:rsidR="006F41E5" w14:paraId="38A805A5" w14:textId="77777777">
        <w:tc>
          <w:tcPr>
            <w:tcW w:w="1700" w:type="dxa"/>
            <w:shd w:val="clear" w:color="auto" w:fill="auto"/>
            <w:vAlign w:val="center"/>
          </w:tcPr>
          <w:p w14:paraId="10089799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Satirical Solution Creativity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4AC7E3B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Develops an ingenious, thought-provoking satirical solution that demonstrates sophisticated critical thinking and nuanced social commentary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5873795F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Creates a clever satirical solution that effectively highlights the issue's absurdity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104067B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Proposes a somewhat relevant satirical solution with moderate impact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27975C5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Offers a simplistic or poorly conceived satirical solution</w:t>
            </w:r>
          </w:p>
        </w:tc>
      </w:tr>
      <w:tr w:rsidR="006F41E5" w14:paraId="03DD7F2C" w14:textId="77777777">
        <w:tc>
          <w:tcPr>
            <w:tcW w:w="1700" w:type="dxa"/>
            <w:shd w:val="clear" w:color="auto" w:fill="auto"/>
            <w:vAlign w:val="center"/>
          </w:tcPr>
          <w:p w14:paraId="20ED672E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Actual Solution Development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E9C1A30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Presents a comprehensive, well-researched, and realistic solution with multiple implementation strategies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55A59268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Provides a clear and practical solution with solid reasoning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BEE79FF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Suggests a basic solution with limited depth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6CAF9CA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Offers an underdeveloped or impractical solution</w:t>
            </w:r>
          </w:p>
        </w:tc>
      </w:tr>
      <w:tr w:rsidR="006F41E5" w14:paraId="68BAE668" w14:textId="77777777">
        <w:tc>
          <w:tcPr>
            <w:tcW w:w="1700" w:type="dxa"/>
            <w:shd w:val="clear" w:color="auto" w:fill="auto"/>
            <w:vAlign w:val="center"/>
          </w:tcPr>
          <w:p w14:paraId="636464B8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Creative Visual Elements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D78C75B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Integrates sophisticated, original visual elements that powerfully enhance the presentation's message and engagement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3D849FBD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Uses relevant and creative photos/symbols that effectively support the narrative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3F0D98C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Includes basic visual elements with minimal connection to the content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9D69910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Provides minimal or irrelevant visual components</w:t>
            </w:r>
          </w:p>
        </w:tc>
      </w:tr>
      <w:tr w:rsidR="006F41E5" w14:paraId="3747B967" w14:textId="77777777">
        <w:tc>
          <w:tcPr>
            <w:tcW w:w="1700" w:type="dxa"/>
            <w:shd w:val="clear" w:color="auto" w:fill="auto"/>
            <w:vAlign w:val="center"/>
          </w:tcPr>
          <w:p w14:paraId="65261DB0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lastRenderedPageBreak/>
              <w:t>Presentation Delivery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24DD716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Demonstrates exceptional communication skills, engaging presentation style, and profound understanding of the topic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F411AEA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Communicates ideas clearly and confidently with good organization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FB27E7D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Presents information with some clarity but lacks polish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DAB7F83" w14:textId="77777777" w:rsidR="006F41E5" w:rsidRDefault="000D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Struggles to communicate ideas effectively</w:t>
            </w:r>
          </w:p>
        </w:tc>
      </w:tr>
    </w:tbl>
    <w:p w14:paraId="55A08526" w14:textId="77777777" w:rsidR="006F41E5" w:rsidRDefault="006F41E5">
      <w:pPr>
        <w:jc w:val="right"/>
      </w:pPr>
    </w:p>
    <w:p w14:paraId="0A20EFC1" w14:textId="77777777" w:rsidR="006F41E5" w:rsidRDefault="000D6021">
      <w:pPr>
        <w:jc w:val="right"/>
      </w:pPr>
      <w:r>
        <w:t>Grade: _____/24</w:t>
      </w:r>
    </w:p>
    <w:p w14:paraId="2C9A76A3" w14:textId="77777777" w:rsidR="006F41E5" w:rsidRDefault="000D6021">
      <w:pPr>
        <w:jc w:val="right"/>
      </w:pPr>
      <w:r>
        <w:t>Percentage: ________</w:t>
      </w:r>
    </w:p>
    <w:p w14:paraId="3CC6158B" w14:textId="77777777" w:rsidR="006F41E5" w:rsidRDefault="006F41E5"/>
    <w:p w14:paraId="16355688" w14:textId="77777777" w:rsidR="006F41E5" w:rsidRDefault="000D6021">
      <w:r>
        <w:t>Teacher comments: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14:paraId="17455B80" w14:textId="77777777" w:rsidR="006F41E5" w:rsidRDefault="006F41E5"/>
    <w:sectPr w:rsidR="006F41E5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1227" w14:textId="77777777" w:rsidR="000D6021" w:rsidRDefault="000D6021">
      <w:pPr>
        <w:spacing w:after="0" w:line="240" w:lineRule="auto"/>
      </w:pPr>
      <w:r>
        <w:separator/>
      </w:r>
    </w:p>
  </w:endnote>
  <w:endnote w:type="continuationSeparator" w:id="0">
    <w:p w14:paraId="1D263933" w14:textId="77777777" w:rsidR="000D6021" w:rsidRDefault="000D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B99D" w14:textId="77777777" w:rsidR="006F41E5" w:rsidRDefault="000D60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049873C" wp14:editId="6FD5D4A0">
          <wp:simplePos x="0" y="0"/>
          <wp:positionH relativeFrom="column">
            <wp:posOffset>3746500</wp:posOffset>
          </wp:positionH>
          <wp:positionV relativeFrom="paragraph">
            <wp:posOffset>-167639</wp:posOffset>
          </wp:positionV>
          <wp:extent cx="4572000" cy="31686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94AE812" wp14:editId="49B5F4BF">
              <wp:simplePos x="0" y="0"/>
              <wp:positionH relativeFrom="column">
                <wp:posOffset>3797300</wp:posOffset>
              </wp:positionH>
              <wp:positionV relativeFrom="paragraph">
                <wp:posOffset>-241299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0988" y="3632363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B271D" w14:textId="77777777" w:rsidR="006F41E5" w:rsidRDefault="000D6021">
                          <w:pPr>
                            <w:spacing w:after="0" w:line="240" w:lineRule="auto"/>
                            <w:ind w:firstLine="720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 Modest Proposal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-241299</wp:posOffset>
              </wp:positionV>
              <wp:extent cx="4019550" cy="3048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0BC0" w14:textId="77777777" w:rsidR="000D6021" w:rsidRDefault="000D6021">
      <w:pPr>
        <w:spacing w:after="0" w:line="240" w:lineRule="auto"/>
      </w:pPr>
      <w:r>
        <w:separator/>
      </w:r>
    </w:p>
  </w:footnote>
  <w:footnote w:type="continuationSeparator" w:id="0">
    <w:p w14:paraId="7BC6A6A3" w14:textId="77777777" w:rsidR="000D6021" w:rsidRDefault="000D6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E5"/>
    <w:rsid w:val="000D6021"/>
    <w:rsid w:val="006F41E5"/>
    <w:rsid w:val="00C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88DC2"/>
  <w15:docId w15:val="{2FD1B166-4DC0-40E4-85D0-0608E165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195"/>
  </w:style>
  <w:style w:type="paragraph" w:styleId="Footer">
    <w:name w:val="footer"/>
    <w:basedOn w:val="Normal"/>
    <w:link w:val="FooterChar"/>
    <w:uiPriority w:val="99"/>
    <w:unhideWhenUsed/>
    <w:rsid w:val="0041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195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jNlVlDNf6oOSeWknv//neecm6Q==">CgMxLjA4AHIhMUNxQVZiVDdoakJtV0pGWHVMOUFVR3hiSGNOeHlscGpF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2112</Characters>
  <Application>Microsoft Office Word</Application>
  <DocSecurity>0</DocSecurity>
  <Lines>105</Lines>
  <Paragraphs>37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Bracken, Pam</cp:lastModifiedBy>
  <cp:revision>2</cp:revision>
  <dcterms:created xsi:type="dcterms:W3CDTF">2025-04-01T16:43:00Z</dcterms:created>
  <dcterms:modified xsi:type="dcterms:W3CDTF">2025-04-01T16:43:00Z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2e81791f79d09d5e7efb783f522e50eca8c0f74e33ecbd5e460bb6918e8c4fcc</vt:lpwstr>
  </property>
</Properties>
</file>