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F9DF" w14:textId="77777777" w:rsidR="008D5604" w:rsidRPr="00112C1E" w:rsidRDefault="00000000">
      <w:pPr>
        <w:pStyle w:val="Heading1"/>
        <w:rPr>
          <w:color w:val="auto"/>
          <w:sz w:val="32"/>
        </w:rPr>
      </w:pPr>
      <w:r w:rsidRPr="00112C1E">
        <w:rPr>
          <w:color w:val="auto"/>
          <w:sz w:val="32"/>
        </w:rPr>
        <w:t>CASE EVALUATION RUBRIC</w:t>
      </w:r>
    </w:p>
    <w:p w14:paraId="1F589E45" w14:textId="1B3015E6" w:rsidR="008D5604" w:rsidRPr="00112C1E" w:rsidRDefault="00000000">
      <w:pPr>
        <w:rPr>
          <w:color w:val="auto"/>
          <w:sz w:val="24"/>
          <w:szCs w:val="24"/>
        </w:rPr>
      </w:pPr>
      <w:r w:rsidRPr="00112C1E">
        <w:rPr>
          <w:color w:val="auto"/>
          <w:sz w:val="24"/>
          <w:szCs w:val="24"/>
        </w:rPr>
        <w:t xml:space="preserve">Use the following </w:t>
      </w:r>
      <w:r w:rsidR="00BF0201" w:rsidRPr="00112C1E">
        <w:rPr>
          <w:color w:val="auto"/>
          <w:sz w:val="24"/>
          <w:szCs w:val="24"/>
        </w:rPr>
        <w:t>r</w:t>
      </w:r>
      <w:r w:rsidRPr="00112C1E">
        <w:rPr>
          <w:color w:val="auto"/>
          <w:sz w:val="24"/>
          <w:szCs w:val="24"/>
        </w:rPr>
        <w:t>ubric to evaluate the arguments as they are presented.</w:t>
      </w:r>
    </w:p>
    <w:p w14:paraId="25BC756A" w14:textId="77777777" w:rsidR="008D5604" w:rsidRDefault="008D5604"/>
    <w:tbl>
      <w:tblPr>
        <w:tblStyle w:val="a"/>
        <w:tblW w:w="8838" w:type="dxa"/>
        <w:tblInd w:w="-108" w:type="dxa"/>
        <w:tblBorders>
          <w:top w:val="single" w:sz="8" w:space="0" w:color="346E7C"/>
          <w:left w:val="single" w:sz="8" w:space="0" w:color="346E7C"/>
          <w:bottom w:val="single" w:sz="8" w:space="0" w:color="346E7C"/>
          <w:right w:val="single" w:sz="8" w:space="0" w:color="346E7C"/>
          <w:insideH w:val="single" w:sz="8" w:space="0" w:color="346E7C"/>
          <w:insideV w:val="single" w:sz="8" w:space="0" w:color="346E7C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32"/>
        <w:gridCol w:w="1733"/>
        <w:gridCol w:w="1732"/>
        <w:gridCol w:w="1733"/>
      </w:tblGrid>
      <w:tr w:rsidR="008D5604" w14:paraId="7326BFDB" w14:textId="77777777" w:rsidTr="00112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none" w:sz="0" w:space="0" w:color="auto"/>
            </w:tcBorders>
            <w:shd w:val="clear" w:color="auto" w:fill="326E7C"/>
            <w:vAlign w:val="center"/>
          </w:tcPr>
          <w:p w14:paraId="49F12DC3" w14:textId="77777777" w:rsidR="008D5604" w:rsidRPr="00112C1E" w:rsidRDefault="00000000">
            <w:pPr>
              <w:jc w:val="center"/>
              <w:rPr>
                <w:color w:val="FFFFFF"/>
              </w:rPr>
            </w:pPr>
            <w:r w:rsidRPr="00112C1E">
              <w:rPr>
                <w:color w:val="FFFFFF"/>
              </w:rPr>
              <w:t>Category</w:t>
            </w:r>
          </w:p>
        </w:tc>
        <w:tc>
          <w:tcPr>
            <w:tcW w:w="1732" w:type="dxa"/>
            <w:tcBorders>
              <w:bottom w:val="none" w:sz="0" w:space="0" w:color="auto"/>
            </w:tcBorders>
            <w:shd w:val="clear" w:color="auto" w:fill="326E7C"/>
            <w:vAlign w:val="center"/>
          </w:tcPr>
          <w:p w14:paraId="44756BE7" w14:textId="77777777" w:rsidR="008D5604" w:rsidRPr="00112C1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112C1E">
              <w:rPr>
                <w:color w:val="FFFFFF"/>
              </w:rPr>
              <w:t>4</w:t>
            </w:r>
          </w:p>
        </w:tc>
        <w:tc>
          <w:tcPr>
            <w:tcW w:w="1733" w:type="dxa"/>
            <w:tcBorders>
              <w:bottom w:val="none" w:sz="0" w:space="0" w:color="auto"/>
            </w:tcBorders>
            <w:shd w:val="clear" w:color="auto" w:fill="326E7C"/>
            <w:vAlign w:val="center"/>
          </w:tcPr>
          <w:p w14:paraId="67B9637E" w14:textId="77777777" w:rsidR="008D5604" w:rsidRPr="00112C1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112C1E">
              <w:rPr>
                <w:color w:val="FFFFFF"/>
              </w:rPr>
              <w:t>3</w:t>
            </w:r>
          </w:p>
        </w:tc>
        <w:tc>
          <w:tcPr>
            <w:tcW w:w="1732" w:type="dxa"/>
            <w:tcBorders>
              <w:bottom w:val="none" w:sz="0" w:space="0" w:color="auto"/>
            </w:tcBorders>
            <w:shd w:val="clear" w:color="auto" w:fill="326E7C"/>
            <w:vAlign w:val="center"/>
          </w:tcPr>
          <w:p w14:paraId="4E2ACC2A" w14:textId="77777777" w:rsidR="008D5604" w:rsidRPr="00112C1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112C1E">
              <w:rPr>
                <w:color w:val="FFFFFF"/>
              </w:rPr>
              <w:t>2</w:t>
            </w:r>
          </w:p>
        </w:tc>
        <w:tc>
          <w:tcPr>
            <w:tcW w:w="1733" w:type="dxa"/>
            <w:tcBorders>
              <w:bottom w:val="none" w:sz="0" w:space="0" w:color="auto"/>
            </w:tcBorders>
            <w:shd w:val="clear" w:color="auto" w:fill="326E7C"/>
            <w:vAlign w:val="center"/>
          </w:tcPr>
          <w:p w14:paraId="5AE7369B" w14:textId="77777777" w:rsidR="008D5604" w:rsidRPr="00112C1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112C1E">
              <w:rPr>
                <w:color w:val="FFFFFF"/>
              </w:rPr>
              <w:t>1</w:t>
            </w:r>
          </w:p>
        </w:tc>
      </w:tr>
      <w:tr w:rsidR="008D5604" w14:paraId="338D8198" w14:textId="77777777" w:rsidTr="0011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09B35D0" w14:textId="2A510F47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Opening Statement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D6C2CC7" w14:textId="50C54968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Opening statement clearly and logically </w:t>
            </w:r>
            <w:r w:rsidR="00CC1637" w:rsidRPr="00112C1E">
              <w:rPr>
                <w:color w:val="auto"/>
              </w:rPr>
              <w:t>o</w:t>
            </w:r>
            <w:r w:rsidRPr="00112C1E">
              <w:rPr>
                <w:color w:val="auto"/>
              </w:rPr>
              <w:t>utline</w:t>
            </w:r>
            <w:r w:rsidR="00CC1637" w:rsidRPr="00112C1E">
              <w:rPr>
                <w:color w:val="auto"/>
              </w:rPr>
              <w:t xml:space="preserve">d </w:t>
            </w:r>
            <w:r w:rsidRPr="00112C1E">
              <w:rPr>
                <w:color w:val="auto"/>
              </w:rPr>
              <w:t xml:space="preserve">5 main points. 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FE9B52" w14:textId="37B272EF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Opening statement outline</w:t>
            </w:r>
            <w:r w:rsidR="00CC1637" w:rsidRPr="00112C1E">
              <w:rPr>
                <w:color w:val="auto"/>
              </w:rPr>
              <w:t>d</w:t>
            </w:r>
            <w:r w:rsidRPr="00112C1E">
              <w:rPr>
                <w:color w:val="auto"/>
              </w:rPr>
              <w:t xml:space="preserve"> 4-5 main points</w:t>
            </w:r>
            <w:r w:rsidR="00CC1637" w:rsidRPr="00112C1E">
              <w:rPr>
                <w:color w:val="auto"/>
              </w:rPr>
              <w:t xml:space="preserve">; </w:t>
            </w:r>
            <w:r w:rsidRPr="00112C1E">
              <w:rPr>
                <w:color w:val="auto"/>
              </w:rPr>
              <w:t>some lack clarity.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996823" w14:textId="4789D812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Opening statement outline</w:t>
            </w:r>
            <w:r w:rsidR="00CC1637" w:rsidRPr="00112C1E">
              <w:rPr>
                <w:color w:val="auto"/>
              </w:rPr>
              <w:t xml:space="preserve">d </w:t>
            </w:r>
            <w:r w:rsidRPr="00112C1E">
              <w:rPr>
                <w:color w:val="auto"/>
              </w:rPr>
              <w:t>2-3 main points</w:t>
            </w:r>
            <w:r w:rsidR="00CC1637" w:rsidRPr="00112C1E">
              <w:rPr>
                <w:color w:val="auto"/>
              </w:rPr>
              <w:t xml:space="preserve"> </w:t>
            </w:r>
            <w:r w:rsidRPr="00112C1E">
              <w:rPr>
                <w:color w:val="auto"/>
              </w:rPr>
              <w:t>but not very clearly.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3CEE44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Opening statement did not clearly identify any main points. </w:t>
            </w:r>
          </w:p>
        </w:tc>
      </w:tr>
      <w:tr w:rsidR="008D5604" w14:paraId="746F07FB" w14:textId="77777777" w:rsidTr="0011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6B1645B" w14:textId="06352BAA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Rebuttal and Cross Examination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63E37A" w14:textId="2FFF3156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Counter-arguments were accurate, relevant</w:t>
            </w:r>
            <w:r w:rsidR="00CC1637" w:rsidRPr="00112C1E">
              <w:rPr>
                <w:color w:val="auto"/>
              </w:rPr>
              <w:t>,</w:t>
            </w:r>
            <w:r w:rsidRPr="00112C1E">
              <w:rPr>
                <w:color w:val="auto"/>
              </w:rPr>
              <w:t xml:space="preserve"> and strong.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1AB928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Most counter-arguments were accurate, relevant, and strong. 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3DF458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Most counter-arguments were accurate and relevant.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D3B261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Counter-arguments were not accurate and/or relevant.</w:t>
            </w:r>
          </w:p>
        </w:tc>
      </w:tr>
      <w:tr w:rsidR="008D5604" w14:paraId="4F2C84B2" w14:textId="77777777" w:rsidTr="0011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57C6CF7A" w14:textId="146DEED1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Closing Statement</w:t>
            </w:r>
          </w:p>
          <w:p w14:paraId="629212BB" w14:textId="7725E371" w:rsidR="00112C1E" w:rsidRPr="00112C1E" w:rsidRDefault="00112C1E" w:rsidP="00112C1E"/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E57504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Closing statement summarized the argument clearly and logically and reviewed the 5 main points.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6CF34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Closing statement summarized the argument and reviewed 4-5 main points. 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07D2F0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Closing statement summarized the argument but had an unclear reflection of only 2-3 main points. 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33FAE1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Closing statement summarized the argument poorly and/or did not review any main points.</w:t>
            </w:r>
          </w:p>
        </w:tc>
      </w:tr>
      <w:tr w:rsidR="008D5604" w14:paraId="1D7454B7" w14:textId="77777777" w:rsidTr="0011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79EB7D59" w14:textId="56EB0D97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Use of Facts/Statistics</w:t>
            </w:r>
          </w:p>
          <w:p w14:paraId="5A34B39F" w14:textId="77777777" w:rsidR="008D5604" w:rsidRPr="00112C1E" w:rsidRDefault="008D56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DBB101" w14:textId="6C146F8E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Every major point was well supported with several relevant facts, statistics</w:t>
            </w:r>
            <w:r w:rsidR="00CC1637" w:rsidRPr="00112C1E">
              <w:rPr>
                <w:color w:val="auto"/>
              </w:rPr>
              <w:t>,</w:t>
            </w:r>
            <w:r w:rsidRPr="00112C1E">
              <w:rPr>
                <w:color w:val="auto"/>
              </w:rPr>
              <w:t xml:space="preserve"> and/or examples.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1224FD3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All major points were well supported with relevant facts, statistics, and/or examples.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5D310A" w14:textId="13A4B192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Major points were supported with facts, statistics</w:t>
            </w:r>
            <w:r w:rsidR="00CC1637" w:rsidRPr="00112C1E">
              <w:rPr>
                <w:color w:val="auto"/>
              </w:rPr>
              <w:t>,</w:t>
            </w:r>
            <w:r w:rsidRPr="00112C1E">
              <w:rPr>
                <w:color w:val="auto"/>
              </w:rPr>
              <w:t xml:space="preserve"> and examples</w:t>
            </w:r>
            <w:r w:rsidR="00CC1637" w:rsidRPr="00112C1E">
              <w:rPr>
                <w:color w:val="auto"/>
              </w:rPr>
              <w:t xml:space="preserve">, </w:t>
            </w:r>
            <w:r w:rsidRPr="00112C1E">
              <w:rPr>
                <w:color w:val="auto"/>
              </w:rPr>
              <w:t>but relevance was questionable.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2F08DF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Every point was not supported. </w:t>
            </w:r>
          </w:p>
        </w:tc>
      </w:tr>
      <w:tr w:rsidR="008D5604" w14:paraId="05641E9E" w14:textId="77777777" w:rsidTr="00112C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2E2B425" w14:textId="7642E2CD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Understanding of Topic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25A3BE" w14:textId="105EA87A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The team clearly underst</w:t>
            </w:r>
            <w:r w:rsidR="00CC1637" w:rsidRPr="00112C1E">
              <w:rPr>
                <w:color w:val="auto"/>
              </w:rPr>
              <w:t>ood</w:t>
            </w:r>
            <w:r w:rsidRPr="00112C1E">
              <w:rPr>
                <w:color w:val="auto"/>
              </w:rPr>
              <w:t xml:space="preserve"> the topic in-depth and present</w:t>
            </w:r>
            <w:r w:rsidR="00CC1637" w:rsidRPr="00112C1E">
              <w:rPr>
                <w:color w:val="auto"/>
              </w:rPr>
              <w:t xml:space="preserve">ed </w:t>
            </w:r>
            <w:r w:rsidRPr="00112C1E">
              <w:rPr>
                <w:color w:val="auto"/>
              </w:rPr>
              <w:t xml:space="preserve">their information convincingly. 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07819F" w14:textId="728084EF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The team clearly </w:t>
            </w:r>
            <w:r w:rsidR="00CC1637" w:rsidRPr="00112C1E">
              <w:rPr>
                <w:color w:val="auto"/>
              </w:rPr>
              <w:t>understood</w:t>
            </w:r>
            <w:r w:rsidRPr="00112C1E">
              <w:rPr>
                <w:color w:val="auto"/>
              </w:rPr>
              <w:t xml:space="preserve"> the topic in-depth and </w:t>
            </w:r>
            <w:r w:rsidR="00CC1637" w:rsidRPr="00112C1E">
              <w:rPr>
                <w:color w:val="auto"/>
              </w:rPr>
              <w:t xml:space="preserve">presented </w:t>
            </w:r>
            <w:r w:rsidRPr="00112C1E">
              <w:rPr>
                <w:color w:val="auto"/>
              </w:rPr>
              <w:t xml:space="preserve">their information with ease. 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04832F" w14:textId="71B1D463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The team mostly underst</w:t>
            </w:r>
            <w:r w:rsidR="00CC1637" w:rsidRPr="00112C1E">
              <w:rPr>
                <w:color w:val="auto"/>
              </w:rPr>
              <w:t>ood</w:t>
            </w:r>
            <w:r w:rsidRPr="00112C1E">
              <w:rPr>
                <w:color w:val="auto"/>
              </w:rPr>
              <w:t xml:space="preserve"> the main points of the topic and </w:t>
            </w:r>
            <w:r w:rsidR="00CC1637" w:rsidRPr="00112C1E">
              <w:rPr>
                <w:color w:val="auto"/>
              </w:rPr>
              <w:t xml:space="preserve">presented </w:t>
            </w:r>
            <w:r w:rsidRPr="00112C1E">
              <w:rPr>
                <w:color w:val="auto"/>
              </w:rPr>
              <w:t>them with ease.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29746C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The team did not show an adequate understanding of the topic.</w:t>
            </w:r>
          </w:p>
        </w:tc>
      </w:tr>
      <w:tr w:rsidR="008D5604" w14:paraId="32BF5ECE" w14:textId="77777777" w:rsidTr="00112C1E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6CF73C88" w14:textId="46E0135E" w:rsidR="008D5604" w:rsidRPr="00112C1E" w:rsidRDefault="00112C1E">
            <w:pPr>
              <w:pStyle w:val="Heading2"/>
              <w:rPr>
                <w:sz w:val="20"/>
                <w:szCs w:val="20"/>
              </w:rPr>
            </w:pPr>
            <w:r w:rsidRPr="00112C1E">
              <w:rPr>
                <w:b/>
                <w:sz w:val="20"/>
                <w:szCs w:val="20"/>
              </w:rPr>
              <w:t>Respect for Other Team</w:t>
            </w:r>
          </w:p>
          <w:p w14:paraId="63DA22E4" w14:textId="77777777" w:rsidR="008D5604" w:rsidRPr="00112C1E" w:rsidRDefault="008D5604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797DD6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All statements, body language, and responses were respectful and in appropriate language. 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DD61FE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All statements and responses were respectful and in appropriate language. Body language was not. </w:t>
            </w:r>
          </w:p>
        </w:tc>
        <w:tc>
          <w:tcPr>
            <w:tcW w:w="173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D0532A7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>Most statements and responses were respectful and in appropriate language, but there was one sarcastic remark.</w:t>
            </w:r>
          </w:p>
        </w:tc>
        <w:tc>
          <w:tcPr>
            <w:tcW w:w="173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75014A" w14:textId="77777777" w:rsidR="008D5604" w:rsidRPr="00112C1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12C1E">
              <w:rPr>
                <w:color w:val="auto"/>
              </w:rPr>
              <w:t xml:space="preserve">Statements, responses and/or body language were consistently not respectful. </w:t>
            </w:r>
          </w:p>
        </w:tc>
      </w:tr>
    </w:tbl>
    <w:p w14:paraId="72A4E664" w14:textId="77777777" w:rsidR="008D5604" w:rsidRDefault="008D5604">
      <w:bookmarkStart w:id="0" w:name="_heading=h.ttlo8gnst3ad" w:colFirst="0" w:colLast="0"/>
      <w:bookmarkEnd w:id="0"/>
    </w:p>
    <w:sectPr w:rsidR="008D5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8118" w14:textId="77777777" w:rsidR="007A3400" w:rsidRDefault="007A3400">
      <w:r>
        <w:separator/>
      </w:r>
    </w:p>
  </w:endnote>
  <w:endnote w:type="continuationSeparator" w:id="0">
    <w:p w14:paraId="5BD244A8" w14:textId="77777777" w:rsidR="007A3400" w:rsidRDefault="007A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32A8" w14:textId="77777777" w:rsidR="00112C1E" w:rsidRDefault="00112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9910" w14:textId="77777777" w:rsidR="008D5604" w:rsidRDefault="00000000">
    <w:pPr>
      <w:tabs>
        <w:tab w:val="right" w:pos="7740"/>
      </w:tabs>
      <w:jc w:val="right"/>
    </w:pPr>
    <w:r>
      <w:t xml:space="preserve"> </w:t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E25C5A1" wp14:editId="6A1B89E7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8649A5" wp14:editId="63C419E7">
              <wp:simplePos x="0" y="0"/>
              <wp:positionH relativeFrom="column">
                <wp:posOffset>1016000</wp:posOffset>
              </wp:positionH>
              <wp:positionV relativeFrom="paragraph">
                <wp:posOffset>-152399</wp:posOffset>
              </wp:positionV>
              <wp:extent cx="4010025" cy="2381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EAA8B" w14:textId="2FE442D6" w:rsidR="008D5604" w:rsidRPr="00112C1E" w:rsidRDefault="00112C1E" w:rsidP="00112C1E">
                          <w:pPr>
                            <w:jc w:val="right"/>
                            <w:textDirection w:val="btLr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  <w:r w:rsidRPr="00112C1E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12C1E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 w:rsidRPr="00112C1E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5CA0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t>INNOCENT AT BIRTH?</w:t>
                          </w:r>
                          <w:r w:rsidRPr="00112C1E">
                            <w:rPr>
                              <w:b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8649A5" id="Rectangle 4" o:spid="_x0000_s1026" style="position:absolute;left:0;text-align:left;margin-left:80pt;margin-top:-12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" filled="f" stroked="f">
              <v:textbox inset="2.53958mm,1.2694mm,2.53958mm,1.2694mm">
                <w:txbxContent>
                  <w:p w14:paraId="7AAEAA8B" w14:textId="2FE442D6" w:rsidR="008D5604" w:rsidRPr="00112C1E" w:rsidRDefault="00112C1E" w:rsidP="00112C1E">
                    <w:pPr>
                      <w:jc w:val="right"/>
                      <w:textDirection w:val="btLr"/>
                      <w:rPr>
                        <w:color w:val="auto"/>
                        <w:sz w:val="24"/>
                        <w:szCs w:val="24"/>
                      </w:rPr>
                    </w:pPr>
                    <w:r w:rsidRPr="00112C1E">
                      <w:rPr>
                        <w:b/>
                        <w:color w:val="auto"/>
                        <w:sz w:val="24"/>
                        <w:szCs w:val="24"/>
                      </w:rPr>
                      <w:fldChar w:fldCharType="begin"/>
                    </w:r>
                    <w:r w:rsidRPr="00112C1E">
                      <w:rPr>
                        <w:b/>
                        <w:color w:val="auto"/>
                        <w:sz w:val="24"/>
                        <w:szCs w:val="24"/>
                      </w:rPr>
                      <w:instrText xml:space="preserve"> TITLE \* Upper \* MERGEFORMAT </w:instrText>
                    </w:r>
                    <w:r w:rsidRPr="00112C1E">
                      <w:rPr>
                        <w:b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 w:rsidR="00695CA0">
                      <w:rPr>
                        <w:b/>
                        <w:color w:val="auto"/>
                        <w:sz w:val="24"/>
                        <w:szCs w:val="24"/>
                      </w:rPr>
                      <w:t>INNOCENT AT BIRTH?</w:t>
                    </w:r>
                    <w:r w:rsidRPr="00112C1E">
                      <w:rPr>
                        <w:b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E7FE" w14:textId="77777777" w:rsidR="00112C1E" w:rsidRDefault="00112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99BA0" w14:textId="77777777" w:rsidR="007A3400" w:rsidRDefault="007A3400">
      <w:r>
        <w:separator/>
      </w:r>
    </w:p>
  </w:footnote>
  <w:footnote w:type="continuationSeparator" w:id="0">
    <w:p w14:paraId="512A6D7A" w14:textId="77777777" w:rsidR="007A3400" w:rsidRDefault="007A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23A1" w14:textId="77777777" w:rsidR="00112C1E" w:rsidRDefault="00112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DC6E" w14:textId="77777777" w:rsidR="008D5604" w:rsidRDefault="008D56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D840" w14:textId="77777777" w:rsidR="00112C1E" w:rsidRDefault="0011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04"/>
    <w:rsid w:val="00112C1E"/>
    <w:rsid w:val="00480109"/>
    <w:rsid w:val="0066014C"/>
    <w:rsid w:val="00695CA0"/>
    <w:rsid w:val="007A3400"/>
    <w:rsid w:val="00895AC5"/>
    <w:rsid w:val="008D5604"/>
    <w:rsid w:val="00B558B6"/>
    <w:rsid w:val="00BF0201"/>
    <w:rsid w:val="00CC1637"/>
    <w:rsid w:val="00D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70FA8"/>
  <w15:docId w15:val="{52495B23-B84F-B940-92F8-57FE09C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EA6AC"/>
        </w:tcBorders>
      </w:tcPr>
    </w:tblStylePr>
    <w:tblStylePr w:type="lastRow">
      <w:rPr>
        <w:b/>
      </w:rPr>
      <w:tblPr/>
      <w:tcPr>
        <w:tcBorders>
          <w:top w:val="single" w:sz="4" w:space="0" w:color="7EA6AC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uzADisN1wEhAHhTuhDAmI1puQ==">CgMxLjAyDmgudHRsbzhnbnN0M2FkOAByITFCdnB4bHBxU2tUTENqZDgxNGF0MEk0YlZHTXB0SVlKbg==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1795</Characters>
  <Application>Microsoft Office Word</Application>
  <DocSecurity>0</DocSecurity>
  <Lines>150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at Birth?</dc:title>
  <dc:subject/>
  <dc:creator>K20 Center</dc:creator>
  <cp:keywords/>
  <dc:description/>
  <cp:lastModifiedBy>Gracia, Ann M.</cp:lastModifiedBy>
  <cp:revision>3</cp:revision>
  <cp:lastPrinted>2025-05-27T16:35:00Z</cp:lastPrinted>
  <dcterms:created xsi:type="dcterms:W3CDTF">2025-05-27T16:35:00Z</dcterms:created>
  <dcterms:modified xsi:type="dcterms:W3CDTF">2025-05-27T16:35:00Z</dcterms:modified>
  <cp:category/>
</cp:coreProperties>
</file>