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A4C9AF" w14:textId="77777777" w:rsidR="00834FB1" w:rsidRPr="001872E7" w:rsidRDefault="00834FB1" w:rsidP="00834FB1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Recursos de SDS</w:t>
      </w:r>
    </w:p>
    <w:p w14:paraId="09DA2E98" w14:textId="77777777" w:rsidR="00834FB1" w:rsidRDefault="00834FB1" w:rsidP="00834FB1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continuación se presentan los enlaces a diferentes Hojas de Datos de Seguridad (SDS, por sus siglas en inglés) para su uso en la fase de exploración de la lección.</w:t>
      </w:r>
    </w:p>
    <w:p w14:paraId="7C62B904" w14:textId="3A33157E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8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Alcohol isopropílico</w:t>
        </w:r>
      </w:hyperlink>
    </w:p>
    <w:p w14:paraId="7260D984" w14:textId="77777777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9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Vinagre</w:t>
        </w:r>
      </w:hyperlink>
    </w:p>
    <w:p w14:paraId="0885A1F4" w14:textId="77777777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10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Ibuprofeno</w:t>
        </w:r>
      </w:hyperlink>
    </w:p>
    <w:p w14:paraId="09A2D101" w14:textId="51E746C8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11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Spray de cocina marca PAM</w:t>
        </w:r>
        <w:r>
          <w:rPr>
            <w:rStyle w:val="Hyperlink"/>
            <w:rFonts w:cstheme="minorHAnsi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® 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4638D227" w14:textId="651CFCF5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12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Spray marca WD-40</w:t>
        </w:r>
        <w:r>
          <w:rPr>
            <w:rStyle w:val="Hyperlink"/>
            <w:rFonts w:cstheme="minorHAnsi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®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0CE30441" w14:textId="77777777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13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Blanqueador</w:t>
        </w:r>
      </w:hyperlink>
    </w:p>
    <w:p w14:paraId="7C26DC2B" w14:textId="565D235F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14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Limpiador Comet</w:t>
        </w:r>
        <w:r>
          <w:rPr>
            <w:rStyle w:val="Hyperlink"/>
            <w:rFonts w:cstheme="minorHAnsi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®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9D9646A" w14:textId="4062B708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15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Limpiador Windex</w:t>
        </w:r>
        <w:r>
          <w:rPr>
            <w:rStyle w:val="Hyperlink"/>
            <w:rFonts w:cstheme="minorHAnsi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®</w:t>
        </w:r>
      </w:hyperlink>
    </w:p>
    <w:p w14:paraId="23EE2E05" w14:textId="7DC93D18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16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Cera para muebles Pledge</w:t>
        </w:r>
        <w:r>
          <w:rPr>
            <w:rStyle w:val="Hyperlink"/>
            <w:rFonts w:cstheme="minorHAnsi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® </w:t>
        </w:r>
      </w:hyperlink>
    </w:p>
    <w:p w14:paraId="036844DF" w14:textId="77777777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17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Gasolina</w:t>
        </w:r>
      </w:hyperlink>
    </w:p>
    <w:p w14:paraId="5226C453" w14:textId="77777777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18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Acetona</w:t>
        </w:r>
      </w:hyperlink>
    </w:p>
    <w:p w14:paraId="34468F87" w14:textId="02753B66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19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Peróxido de hidrógeno</w:t>
        </w:r>
      </w:hyperlink>
    </w:p>
    <w:p w14:paraId="11FCECB0" w14:textId="686E2EDF" w:rsidR="00834FB1" w:rsidRPr="00834FB1" w:rsidRDefault="00A3236B" w:rsidP="00834FB1">
      <w:pPr>
        <w:pStyle w:val="BodyText"/>
        <w:numPr>
          <w:ilvl w:val="0"/>
          <w:numId w:val="12"/>
        </w:numPr>
        <w:bidi w:val="0"/>
      </w:pPr>
      <w:hyperlink r:id="rId20">
        <w:r>
          <w:rPr>
            <w:rStyle w:val="Hyperlink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Baterías de ión-litio</w:t>
        </w:r>
      </w:hyperlink>
    </w:p>
    <w:p w14:paraId="3C413CD8" w14:textId="77777777" w:rsidR="00834FB1" w:rsidRPr="009D6E8D" w:rsidRDefault="00834FB1" w:rsidP="009D6E8D">
      <w:pPr>
        <w:pStyle w:val="BodyText"/>
      </w:pPr>
    </w:p>
    <w:sectPr w:rsidR="00834FB1" w:rsidRPr="009D6E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D3C1" w14:textId="77777777" w:rsidR="00A3236B" w:rsidRDefault="00A3236B" w:rsidP="00293785">
      <w:pPr>
        <w:spacing w:after="0" w:line="240" w:lineRule="auto"/>
      </w:pPr>
      <w:r>
        <w:separator/>
      </w:r>
    </w:p>
  </w:endnote>
  <w:endnote w:type="continuationSeparator" w:id="0">
    <w:p w14:paraId="3BAE19D8" w14:textId="77777777" w:rsidR="00A3236B" w:rsidRDefault="00A3236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8432" w14:textId="77777777" w:rsidR="00FC5032" w:rsidRDefault="00FC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51A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34B974" wp14:editId="4CBB79B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C303A" w14:textId="0A0C0C7C" w:rsidR="00293785" w:rsidRDefault="00A3236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80A5B1B0ECA463D895D282CFDCD7B5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Rules of the Mogwai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4B9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ADC303A" w14:textId="0A0C0C7C" w:rsidR="00293785" w:rsidRDefault="005F645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80A5B1B0ECA463D895D282CFDCD7B5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Rules of the Mogwai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F3A6FB9" wp14:editId="0FDCF62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EE7A" w14:textId="77777777" w:rsidR="00FC5032" w:rsidRDefault="00FC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85E6" w14:textId="77777777" w:rsidR="00A3236B" w:rsidRDefault="00A3236B" w:rsidP="00293785">
      <w:pPr>
        <w:spacing w:after="0" w:line="240" w:lineRule="auto"/>
      </w:pPr>
      <w:r>
        <w:separator/>
      </w:r>
    </w:p>
  </w:footnote>
  <w:footnote w:type="continuationSeparator" w:id="0">
    <w:p w14:paraId="472EE442" w14:textId="77777777" w:rsidR="00A3236B" w:rsidRDefault="00A3236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9FEF" w14:textId="77777777" w:rsidR="00FC5032" w:rsidRDefault="00FC5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5780" w14:textId="77777777" w:rsidR="00FC5032" w:rsidRDefault="00FC5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7607" w14:textId="77777777" w:rsidR="00FC5032" w:rsidRDefault="00FC5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35F"/>
    <w:multiLevelType w:val="hybridMultilevel"/>
    <w:tmpl w:val="04A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B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5F6453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4FB1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3236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7EEFF"/>
  <w15:docId w15:val="{88946241-C0F8-4E28-B4C4-B7E4CD8F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4FB1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hydroxlabs.com/images/pdf/SDSPDF/SDS-002-SDS-Isopropyl-Alcohol-70%25-1-09-18.pdf" /><Relationship Id="rId13" Type="http://schemas.openxmlformats.org/officeDocument/2006/relationships/hyperlink" TargetMode="External" Target="https://www.thecloroxcompany.com/wp-content/uploads/cloroxregular-bleach12015-06-12.pdf" /><Relationship Id="rId18" Type="http://schemas.openxmlformats.org/officeDocument/2006/relationships/hyperlink" TargetMode="External" Target="https://www.labchem.com/tools/msds/msds/LC10420.pdf" /><Relationship Id="rId26" Type="http://schemas.openxmlformats.org/officeDocument/2006/relationships/footer" Target="footer3.xml" /><Relationship Id="rId3" Type="http://schemas.openxmlformats.org/officeDocument/2006/relationships/styles" Target="styles.xml" /><Relationship Id="rId21" Type="http://schemas.openxmlformats.org/officeDocument/2006/relationships/header" Target="header1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s://www.wd40company.com/files/pdf/wd-40-ae38549276.pdf" /><Relationship Id="rId17" Type="http://schemas.openxmlformats.org/officeDocument/2006/relationships/hyperlink" TargetMode="External" Target="https://www.valero.com/en-us/Documents/OSHA_GHS_SDS/SDS%20US%20-%20002-GHS%20UNLEADED%20GASOLINE%20Rev1%205-14.pdf" /><Relationship Id="rId25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hyperlink" TargetMode="External" Target="https://www.vercounty.org/MSDS/SDS-EMA/61-PLEDGE%20FURNITURE%20SPRAY%20(LEMON%20CLEAN)_SDS.PDF" /><Relationship Id="rId20" Type="http://schemas.openxmlformats.org/officeDocument/2006/relationships/hyperlink" TargetMode="External" Target="http://www.farnell.com/datasheets/1935761.pdf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://sds.chemtel.net/webclients/cheneybrothers/116017SDS.pdf" /><Relationship Id="rId24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hyperlink" TargetMode="External" Target="https://content.oppictures.com/Master_Images/Master_PDF_Files/SJN695237EA_SDS.PDF" /><Relationship Id="rId23" Type="http://schemas.openxmlformats.org/officeDocument/2006/relationships/footer" Target="footer1.xml" /><Relationship Id="rId28" Type="http://schemas.openxmlformats.org/officeDocument/2006/relationships/glossaryDocument" Target="glossary/document.xml" /><Relationship Id="rId10" Type="http://schemas.openxmlformats.org/officeDocument/2006/relationships/hyperlink" TargetMode="External" Target="https://www.fishersci.com/store/msds?partNumber=AC258610100&amp;productDescription=IBUPROFEN+10GR&amp;vendorId=VN00032119&amp;countryCode=US&amp;language=en" /><Relationship Id="rId19" Type="http://schemas.openxmlformats.org/officeDocument/2006/relationships/hyperlink" TargetMode="External" Target="https://beta-static.fishersci.com/content/dam/fishersci/en_US/documents/programs/education/regulatory-documents/sds/chemicals/chemicals-h/S25359.pdf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www.fishersci.com/content/dam/fishersci/en_US/documents/programs/education/regulatory-documents/sds/chemicals/chemicals-v/S25623.pdf" /><Relationship Id="rId14" Type="http://schemas.openxmlformats.org/officeDocument/2006/relationships/hyperlink" TargetMode="External" Target="http://sds.chemtel.net/webclients/cheneybrothers/508065sds.PDF" /><Relationship Id="rId22" Type="http://schemas.openxmlformats.org/officeDocument/2006/relationships/header" Target="header2.xml" /><Relationship Id="rId27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0A5B1B0ECA463D895D282CFDCD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12E0-B465-481C-A807-A2C88EEFE4C6}"/>
      </w:docPartPr>
      <w:docPartBody>
        <w:p w:rsidR="00CF69C5" w:rsidRDefault="006C55D5">
          <w:pPr>
            <w:pStyle w:val="380A5B1B0ECA463D895D282CFDCD7B5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C5"/>
    <w:rsid w:val="006C55D5"/>
    <w:rsid w:val="00C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0A5B1B0ECA463D895D282CFDCD7B5E">
    <w:name w:val="380A5B1B0ECA463D895D282CFDCD7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49D74C-20B3-004A-9469-D5ADCEBC1491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2F4B-FF1B-E44C-BFC6-BA247AFA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8</TotalTime>
  <Pages>1</Pages>
  <Words>163</Words>
  <Characters>1593</Characters>
  <Application>Microsoft Office Word</Application>
  <DocSecurity>0</DocSecurity>
  <Lines>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Mogwai</dc:title>
  <dc:creator>k20center@ou.edu</dc:creator>
  <cp:lastModifiedBy>Walters, Darrin J.</cp:lastModifiedBy>
  <cp:revision>3</cp:revision>
  <cp:lastPrinted>2016-07-14T14:08:00Z</cp:lastPrinted>
  <dcterms:created xsi:type="dcterms:W3CDTF">2020-04-24T19:32:00Z</dcterms:created>
  <dcterms:modified xsi:type="dcterms:W3CDTF">2020-05-05T19:35:00Z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documentId_8684</vt:lpwstr>
  </property>
</Properties>
</file>