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51BDD9" w14:textId="77777777" w:rsidR="008D7CB4" w:rsidRPr="00443E73" w:rsidRDefault="00000000" w:rsidP="00443E73">
      <w:pPr>
        <w:pStyle w:val="Title"/>
      </w:pPr>
      <w:bookmarkStart w:id="0" w:name="_heading=h.ea40faopcstq" w:colFirst="0" w:colLast="0"/>
      <w:bookmarkEnd w:id="0"/>
      <w:r w:rsidRPr="00443E73">
        <w:t>OPERATION INTERFAITH: UNRAVELING THE ABRAHAMIC THREADS</w:t>
      </w:r>
    </w:p>
    <w:p w14:paraId="22ED2096" w14:textId="77777777" w:rsidR="008D7CB4" w:rsidRDefault="00000000" w:rsidP="00443E73">
      <w:pPr>
        <w:spacing w:line="240" w:lineRule="auto"/>
      </w:pPr>
      <w:r>
        <w:t>Attention, Special Agents of the Historical Detective Agency! Your mission, should you choose to accept it, is to investigate the intricate connections between three major world religions: Judaism, Christianity, and Islam. As skilled operatives, you are tasked with uncovering the similarities and differences that bind and distinguish these faiths.</w:t>
      </w:r>
    </w:p>
    <w:p w14:paraId="7E07E81D" w14:textId="4509C090" w:rsidR="008D7CB4" w:rsidRDefault="00000000" w:rsidP="00443E73">
      <w:pPr>
        <w:spacing w:line="240" w:lineRule="auto"/>
      </w:pPr>
      <w:r>
        <w:t>Your resources for this top-secret operation include</w:t>
      </w:r>
      <w:r w:rsidR="00443E73">
        <w:t xml:space="preserve"> the following</w:t>
      </w:r>
      <w:r>
        <w:t>:</w:t>
      </w:r>
    </w:p>
    <w:p w14:paraId="1060A7A2" w14:textId="77777777" w:rsidR="008D7CB4" w:rsidRDefault="00000000" w:rsidP="00443E73">
      <w:pPr>
        <w:numPr>
          <w:ilvl w:val="0"/>
          <w:numId w:val="2"/>
        </w:numPr>
        <w:spacing w:after="0" w:line="240" w:lineRule="auto"/>
      </w:pPr>
      <w:r>
        <w:t>Three classified articles (provided in your mission file)</w:t>
      </w:r>
    </w:p>
    <w:p w14:paraId="670BB882" w14:textId="77777777" w:rsidR="008D7CB4" w:rsidRDefault="00000000" w:rsidP="00443E73">
      <w:pPr>
        <w:numPr>
          <w:ilvl w:val="0"/>
          <w:numId w:val="2"/>
        </w:numPr>
        <w:spacing w:after="0" w:line="240" w:lineRule="auto"/>
      </w:pPr>
      <w:r>
        <w:t>Notes stored in the agency database (accessible via Google Classroom)</w:t>
      </w:r>
    </w:p>
    <w:p w14:paraId="47B23814" w14:textId="77777777" w:rsidR="008D7CB4" w:rsidRDefault="00000000" w:rsidP="00443E73">
      <w:pPr>
        <w:numPr>
          <w:ilvl w:val="0"/>
          <w:numId w:val="2"/>
        </w:numPr>
        <w:spacing w:line="240" w:lineRule="auto"/>
      </w:pPr>
      <w:r>
        <w:t>The vast intelligence network known as the Internet</w:t>
      </w:r>
    </w:p>
    <w:p w14:paraId="1B1E43D7" w14:textId="77777777" w:rsidR="008D7CB4" w:rsidRDefault="00000000" w:rsidP="00443E73">
      <w:pPr>
        <w:spacing w:line="240" w:lineRule="auto"/>
      </w:pPr>
      <w:r>
        <w:t>Remember, agents, your keen analytical skills and attention to detail are crucial for this assignment. As you delve into your investigation, consider the following key areas:</w:t>
      </w:r>
    </w:p>
    <w:p w14:paraId="731D4A25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Origins: Compare how all three religions trace their roots to the Middle East and share a common ancestor in Abraham, while recognizing that each faith has its own unique founding story and key figures</w:t>
      </w:r>
    </w:p>
    <w:p w14:paraId="45B272BD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Sacred Texts: Examine the holy books of each religion - the Torah, the Bible, and the Quran. Look for similarities in stories and teachings, as well as differences in interpretation.</w:t>
      </w:r>
    </w:p>
    <w:p w14:paraId="69E89BE4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Beliefs about God: Compare and contrast the three religions: each are monotheistic, believing in one God. Explore how each faith conceptualizes and describes the divine.</w:t>
      </w:r>
    </w:p>
    <w:p w14:paraId="1BB174DD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Prophets and Key Figures: Investigate the roles of important figures like Moses, Jesus, and Muhammad in each religion. How are they viewed differently across the faiths?</w:t>
      </w:r>
    </w:p>
    <w:p w14:paraId="01DCFF81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Practices and Rituals: Compare and contrast prayer methods, dietary laws, holidays, and other religious observances.</w:t>
      </w:r>
    </w:p>
    <w:p w14:paraId="1642BAB4" w14:textId="77777777" w:rsidR="008D7CB4" w:rsidRDefault="00000000" w:rsidP="00443E73">
      <w:pPr>
        <w:numPr>
          <w:ilvl w:val="0"/>
          <w:numId w:val="1"/>
        </w:numPr>
        <w:spacing w:after="0" w:line="240" w:lineRule="auto"/>
      </w:pPr>
      <w:r>
        <w:t>Ethical Teachings: Look for common moral principles as well as unique ethical emphases in each faith.</w:t>
      </w:r>
    </w:p>
    <w:p w14:paraId="19013FC5" w14:textId="77777777" w:rsidR="008D7CB4" w:rsidRDefault="00000000" w:rsidP="00443E73">
      <w:pPr>
        <w:numPr>
          <w:ilvl w:val="0"/>
          <w:numId w:val="1"/>
        </w:numPr>
        <w:spacing w:line="240" w:lineRule="auto"/>
      </w:pPr>
      <w:r>
        <w:t>Historical Interactions: Explore how these religions have influenced and interacted with each other throughout history.</w:t>
      </w:r>
    </w:p>
    <w:p w14:paraId="5FF831C5" w14:textId="77777777" w:rsidR="008D7CB4" w:rsidRDefault="00000000" w:rsidP="00443E73">
      <w:pPr>
        <w:spacing w:line="240" w:lineRule="auto"/>
      </w:pPr>
      <w:r>
        <w:t>As you compile your findings, remember to cross-reference your sources and verify your information. Your report should highlight both the shared heritage of these Abrahamic faiths and the distinct characteristics that make each unique.</w:t>
      </w:r>
    </w:p>
    <w:p w14:paraId="4F9A3E2A" w14:textId="77777777" w:rsidR="008D7CB4" w:rsidRDefault="00000000" w:rsidP="00443E73">
      <w:pPr>
        <w:spacing w:line="240" w:lineRule="auto"/>
      </w:pPr>
      <w:r>
        <w:t>Your mission, should you accept it, is to present a comprehensive analysis that sheds light on the complex relationships between Judaism, Christianity, and Islam. This information will be crucial for fostering understanding and dialogue in our increasingly interconnected world.</w:t>
      </w:r>
    </w:p>
    <w:p w14:paraId="6B4FA4CD" w14:textId="77777777" w:rsidR="008D7CB4" w:rsidRDefault="00000000" w:rsidP="00443E73">
      <w:pPr>
        <w:spacing w:line="240" w:lineRule="auto"/>
      </w:pPr>
      <w:r>
        <w:t>Good luck, agents. The Historical Detective Agency is counting on your expertise to unravel this theological tapestry. Your report is due at HQ by 0900 hours. This message will self-destruct in 5… 4… 3…</w:t>
      </w:r>
    </w:p>
    <w:sectPr w:rsidR="008D7CB4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5A5C" w14:textId="77777777" w:rsidR="00165264" w:rsidRDefault="00165264">
      <w:pPr>
        <w:spacing w:after="0" w:line="240" w:lineRule="auto"/>
      </w:pPr>
      <w:r>
        <w:separator/>
      </w:r>
    </w:p>
  </w:endnote>
  <w:endnote w:type="continuationSeparator" w:id="0">
    <w:p w14:paraId="269265FE" w14:textId="77777777" w:rsidR="00165264" w:rsidRDefault="0016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B3C7" w14:textId="77777777" w:rsidR="008D7C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570DC8" wp14:editId="00B88402">
          <wp:simplePos x="0" y="0"/>
          <wp:positionH relativeFrom="column">
            <wp:posOffset>1076325</wp:posOffset>
          </wp:positionH>
          <wp:positionV relativeFrom="paragraph">
            <wp:posOffset>-95245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ACE5BE" wp14:editId="20F67987">
              <wp:simplePos x="0" y="0"/>
              <wp:positionH relativeFrom="column">
                <wp:posOffset>1079500</wp:posOffset>
              </wp:positionH>
              <wp:positionV relativeFrom="paragraph">
                <wp:posOffset>-165099</wp:posOffset>
              </wp:positionV>
              <wp:extent cx="4048125" cy="333375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0E445" w14:textId="77777777" w:rsidR="008D7CB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Monotheistic Religions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-165099</wp:posOffset>
              </wp:positionV>
              <wp:extent cx="4048125" cy="333375"/>
              <wp:effectExtent b="0" l="0" r="0" t="0"/>
              <wp:wrapSquare wrapText="bothSides" distB="0" distT="0" distL="114300" distR="114300"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8125" cy="333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50CC1" w14:textId="77777777" w:rsidR="00165264" w:rsidRDefault="00165264">
      <w:pPr>
        <w:spacing w:after="0" w:line="240" w:lineRule="auto"/>
      </w:pPr>
      <w:r>
        <w:separator/>
      </w:r>
    </w:p>
  </w:footnote>
  <w:footnote w:type="continuationSeparator" w:id="0">
    <w:p w14:paraId="6679E4F2" w14:textId="77777777" w:rsidR="00165264" w:rsidRDefault="0016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1CA2C" w14:textId="77777777" w:rsidR="008D7CB4" w:rsidRDefault="008D7C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C666E"/>
    <w:multiLevelType w:val="multilevel"/>
    <w:tmpl w:val="A4DC2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FC0C6A"/>
    <w:multiLevelType w:val="multilevel"/>
    <w:tmpl w:val="E340C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0043507">
    <w:abstractNumId w:val="1"/>
  </w:num>
  <w:num w:numId="2" w16cid:durableId="161664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B4"/>
    <w:rsid w:val="00165264"/>
    <w:rsid w:val="00443E73"/>
    <w:rsid w:val="008D7CB4"/>
    <w:rsid w:val="00B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DAD8"/>
  <w15:docId w15:val="{CD02E638-1D98-4B80-BAEB-2583C818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uznBVXia9ZQcVqM9AN84JXQmg==">CgMxLjAyDmguZWE0MGZhb3Bjc3RxOAByITE5d2NKY2dUMFAzZTNZUlUzd0gwUlNWZlR4eFJYUlFtMA==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2025-04-30T19:26:00Z</dcterms:created>
  <dcterms:modified xsi:type="dcterms:W3CDTF">2025-04-30T19:26:00Z</dcterms:modified>
</cp:coreProperties>
</file>