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19157457" w:rsidR="00DC1CA0" w:rsidRDefault="002C049A" w:rsidP="00DC1CA0">
      <w:pPr>
        <w:pStyle w:val="Title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>
        <w:t>CAPTION THIS</w:t>
      </w:r>
    </w:p>
    <w:p w14:paraId="6660C106" w14:textId="48082D84" w:rsidR="00DC1CA0" w:rsidRPr="002964F2" w:rsidRDefault="002964F2" w:rsidP="009D34C3">
      <w:pPr>
        <w:rPr>
          <w:sz w:val="22"/>
          <w:szCs w:val="22"/>
        </w:rPr>
      </w:pPr>
      <w:proofErr w:type="spellStart"/>
      <w:r w:rsidRPr="002964F2">
        <w:rPr>
          <w:b/>
          <w:color w:val="910D28"/>
          <w:sz w:val="22"/>
          <w:szCs w:val="22"/>
          <w:highlight w:val="white"/>
        </w:rPr>
        <w:t>Instrucciones</w:t>
      </w:r>
      <w:proofErr w:type="spellEnd"/>
      <w:r w:rsidR="0026254D" w:rsidRPr="002964F2">
        <w:rPr>
          <w:b/>
          <w:color w:val="910D28"/>
          <w:sz w:val="22"/>
          <w:szCs w:val="22"/>
          <w:highlight w:val="white"/>
        </w:rPr>
        <w:t>.</w:t>
      </w:r>
      <w:r w:rsidR="0026254D" w:rsidRPr="002964F2">
        <w:rPr>
          <w:sz w:val="22"/>
          <w:szCs w:val="22"/>
        </w:rPr>
        <w:t xml:space="preserve"> </w:t>
      </w:r>
      <w:r w:rsidRPr="002964F2">
        <w:rPr>
          <w:sz w:val="22"/>
          <w:szCs w:val="22"/>
        </w:rPr>
        <w:t xml:space="preserve">Escribe </w:t>
      </w:r>
      <w:proofErr w:type="spellStart"/>
      <w:r w:rsidRPr="002964F2">
        <w:rPr>
          <w:sz w:val="22"/>
          <w:szCs w:val="22"/>
        </w:rPr>
        <w:t>un</w:t>
      </w:r>
      <w:r w:rsidRPr="002964F2">
        <w:rPr>
          <w:sz w:val="22"/>
          <w:szCs w:val="22"/>
        </w:rPr>
        <w:t>a</w:t>
      </w:r>
      <w:proofErr w:type="spellEnd"/>
      <w:r w:rsidRPr="002964F2">
        <w:rPr>
          <w:sz w:val="22"/>
          <w:szCs w:val="22"/>
        </w:rPr>
        <w:t xml:space="preserve"> descripcion </w:t>
      </w:r>
      <w:r w:rsidRPr="002964F2">
        <w:rPr>
          <w:sz w:val="22"/>
          <w:szCs w:val="22"/>
        </w:rPr>
        <w:t xml:space="preserve">de </w:t>
      </w:r>
      <w:r w:rsidRPr="002964F2">
        <w:rPr>
          <w:rStyle w:val="Strong"/>
          <w:b w:val="0"/>
          <w:bCs w:val="0"/>
          <w:sz w:val="22"/>
          <w:szCs w:val="22"/>
        </w:rPr>
        <w:t xml:space="preserve">3 a 5 </w:t>
      </w:r>
      <w:proofErr w:type="spellStart"/>
      <w:r w:rsidRPr="002964F2">
        <w:rPr>
          <w:rStyle w:val="Strong"/>
          <w:b w:val="0"/>
          <w:bCs w:val="0"/>
          <w:sz w:val="22"/>
          <w:szCs w:val="22"/>
        </w:rPr>
        <w:t>oraciones</w:t>
      </w:r>
      <w:proofErr w:type="spellEnd"/>
      <w:r w:rsidRPr="002964F2">
        <w:rPr>
          <w:sz w:val="22"/>
          <w:szCs w:val="22"/>
        </w:rPr>
        <w:t xml:space="preserve"> </w:t>
      </w:r>
      <w:proofErr w:type="spellStart"/>
      <w:r w:rsidRPr="002964F2">
        <w:rPr>
          <w:sz w:val="22"/>
          <w:szCs w:val="22"/>
        </w:rPr>
        <w:t>que</w:t>
      </w:r>
      <w:proofErr w:type="spellEnd"/>
      <w:r w:rsidRPr="002964F2">
        <w:rPr>
          <w:sz w:val="22"/>
          <w:szCs w:val="22"/>
        </w:rPr>
        <w:t xml:space="preserve"> </w:t>
      </w:r>
      <w:proofErr w:type="spellStart"/>
      <w:r w:rsidRPr="002964F2">
        <w:rPr>
          <w:sz w:val="22"/>
          <w:szCs w:val="22"/>
        </w:rPr>
        <w:t>describa</w:t>
      </w:r>
      <w:proofErr w:type="spellEnd"/>
      <w:r w:rsidRPr="002964F2">
        <w:rPr>
          <w:sz w:val="22"/>
          <w:szCs w:val="22"/>
        </w:rPr>
        <w:t xml:space="preserve"> las </w:t>
      </w:r>
      <w:r w:rsidRPr="002964F2">
        <w:rPr>
          <w:rStyle w:val="Strong"/>
          <w:b w:val="0"/>
          <w:bCs w:val="0"/>
          <w:sz w:val="22"/>
          <w:szCs w:val="22"/>
        </w:rPr>
        <w:t xml:space="preserve">4 </w:t>
      </w:r>
      <w:proofErr w:type="spellStart"/>
      <w:r w:rsidRPr="002964F2">
        <w:rPr>
          <w:rStyle w:val="Strong"/>
          <w:b w:val="0"/>
          <w:bCs w:val="0"/>
          <w:sz w:val="22"/>
          <w:szCs w:val="22"/>
        </w:rPr>
        <w:t>imágenes</w:t>
      </w:r>
      <w:proofErr w:type="spellEnd"/>
      <w:r w:rsidRPr="002964F2">
        <w:rPr>
          <w:sz w:val="22"/>
          <w:szCs w:val="22"/>
        </w:rPr>
        <w:t xml:space="preserve"> del video.</w:t>
      </w:r>
      <w:r w:rsidR="0026254D" w:rsidRPr="002964F2">
        <w:rPr>
          <w:sz w:val="22"/>
          <w:szCs w:val="22"/>
        </w:rPr>
        <w:t xml:space="preserve">  </w:t>
      </w:r>
    </w:p>
    <w:tbl>
      <w:tblPr>
        <w:tblW w:w="9183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130"/>
        <w:gridCol w:w="5053"/>
      </w:tblGrid>
      <w:tr w:rsidR="0026254D" w:rsidRPr="00DC1CA0" w14:paraId="45BC1398" w14:textId="77777777" w:rsidTr="009D34C3">
        <w:trPr>
          <w:trHeight w:val="616"/>
          <w:tblHeader/>
        </w:trPr>
        <w:tc>
          <w:tcPr>
            <w:tcW w:w="413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DA0016" w14:textId="39C15EC8" w:rsidR="0026254D" w:rsidRPr="00DC1CA0" w:rsidRDefault="0026254D" w:rsidP="00EB3A5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Image</w:t>
            </w:r>
          </w:p>
        </w:tc>
        <w:tc>
          <w:tcPr>
            <w:tcW w:w="5053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421DF7" w14:textId="76092B49" w:rsidR="0026254D" w:rsidRPr="00DC1CA0" w:rsidRDefault="0026254D" w:rsidP="00EB3A5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Caption</w:t>
            </w:r>
          </w:p>
        </w:tc>
      </w:tr>
      <w:tr w:rsidR="0026254D" w:rsidRPr="00DC1CA0" w14:paraId="772BF9D3" w14:textId="77777777" w:rsidTr="009D34C3">
        <w:trPr>
          <w:trHeight w:val="616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487B78" w14:textId="4CCF86D4" w:rsidR="0026254D" w:rsidRPr="005E3EB2" w:rsidRDefault="00557FB5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noProof/>
              </w:rPr>
              <w:drawing>
                <wp:inline distT="0" distB="0" distL="0" distR="0" wp14:anchorId="50744224" wp14:editId="5AB8160D">
                  <wp:extent cx="958455" cy="1400076"/>
                  <wp:effectExtent l="7938" t="0" r="2222" b="2223"/>
                  <wp:docPr id="2905467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74547" cy="142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B58EDA" w14:textId="6EDB5D78" w:rsidR="0026254D" w:rsidRPr="00DC1CA0" w:rsidRDefault="0026254D" w:rsidP="00304DC6">
            <w:pPr>
              <w:rPr>
                <w:rFonts w:ascii="Times New Roman" w:hAnsi="Times New Roman" w:cs="Times New Roman"/>
              </w:rPr>
            </w:pPr>
          </w:p>
        </w:tc>
      </w:tr>
      <w:tr w:rsidR="0026254D" w:rsidRPr="00DC1CA0" w14:paraId="535FC651" w14:textId="77777777" w:rsidTr="009D34C3">
        <w:trPr>
          <w:trHeight w:val="616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1C15F3" w14:textId="59F99139" w:rsidR="0026254D" w:rsidRPr="005E3EB2" w:rsidRDefault="00425E1D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noProof/>
              </w:rPr>
              <w:drawing>
                <wp:inline distT="0" distB="0" distL="0" distR="0" wp14:anchorId="56452D91" wp14:editId="4B857A77">
                  <wp:extent cx="1323594" cy="1247503"/>
                  <wp:effectExtent l="0" t="0" r="0" b="0"/>
                  <wp:docPr id="189405214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9" t="15623" r="10881" b="15165"/>
                          <a:stretch/>
                        </pic:blipFill>
                        <pic:spPr bwMode="auto">
                          <a:xfrm>
                            <a:off x="0" y="0"/>
                            <a:ext cx="1371165" cy="1292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8306AF" w14:textId="77777777" w:rsidR="0026254D" w:rsidRPr="00DC1CA0" w:rsidRDefault="0026254D" w:rsidP="00304DC6"/>
        </w:tc>
      </w:tr>
      <w:tr w:rsidR="00412D91" w:rsidRPr="00DC1CA0" w14:paraId="130EBFEB" w14:textId="77777777" w:rsidTr="009D34C3">
        <w:trPr>
          <w:trHeight w:val="604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D99E82" w14:textId="76544F43" w:rsidR="00412D91" w:rsidRPr="005E3EB2" w:rsidRDefault="00D86D22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91192A"/>
              </w:rPr>
              <w:drawing>
                <wp:inline distT="0" distB="0" distL="0" distR="0" wp14:anchorId="1B71A618" wp14:editId="0176F444">
                  <wp:extent cx="879134" cy="1358538"/>
                  <wp:effectExtent l="0" t="0" r="0" b="0"/>
                  <wp:docPr id="846785810" name="Picture 2" descr="A close-up of a wooden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785810" name="Picture 2" descr="A close-up of a wooden objec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37" cy="1378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A2C28F" w14:textId="77777777" w:rsidR="00412D91" w:rsidRPr="00DC1CA0" w:rsidRDefault="00412D91" w:rsidP="00304DC6"/>
        </w:tc>
      </w:tr>
      <w:tr w:rsidR="0026254D" w:rsidRPr="00DC1CA0" w14:paraId="71105047" w14:textId="77777777" w:rsidTr="002964F2">
        <w:trPr>
          <w:trHeight w:val="2232"/>
        </w:trPr>
        <w:tc>
          <w:tcPr>
            <w:tcW w:w="413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47E9EB" w14:textId="37E5574A" w:rsidR="0026254D" w:rsidRPr="005E3EB2" w:rsidRDefault="00412D91" w:rsidP="007C34B6">
            <w:pPr>
              <w:jc w:val="center"/>
              <w:rPr>
                <w:rFonts w:ascii="Times New Roman" w:hAnsi="Times New Roman" w:cs="Times New Roman"/>
                <w:b/>
                <w:bCs/>
                <w:color w:val="91192A"/>
              </w:rPr>
            </w:pPr>
            <w:r>
              <w:rPr>
                <w:noProof/>
              </w:rPr>
              <w:drawing>
                <wp:inline distT="0" distB="0" distL="0" distR="0" wp14:anchorId="74527F35" wp14:editId="2BB6017C">
                  <wp:extent cx="1789612" cy="1301994"/>
                  <wp:effectExtent l="0" t="0" r="1270" b="0"/>
                  <wp:docPr id="54503934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215" cy="131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E5A3B5" w14:textId="77777777" w:rsidR="0026254D" w:rsidRPr="00DC1CA0" w:rsidRDefault="0026254D" w:rsidP="00304DC6"/>
        </w:tc>
      </w:tr>
    </w:tbl>
    <w:p w14:paraId="3E6173B1" w14:textId="36B9926F" w:rsidR="00704028" w:rsidRPr="00C1697C" w:rsidRDefault="00704028" w:rsidP="00C1697C">
      <w:pPr>
        <w:spacing w:after="0"/>
        <w:rPr>
          <w:i/>
          <w:iCs/>
          <w:sz w:val="16"/>
          <w:szCs w:val="16"/>
        </w:rPr>
      </w:pPr>
      <w:r w:rsidRPr="00C1697C">
        <w:rPr>
          <w:i/>
          <w:iCs/>
          <w:sz w:val="16"/>
          <w:szCs w:val="16"/>
        </w:rPr>
        <w:t>Sources:</w:t>
      </w:r>
    </w:p>
    <w:p w14:paraId="136A313F" w14:textId="092310A2" w:rsidR="00B70511" w:rsidRPr="00C1697C" w:rsidRDefault="00B70511" w:rsidP="00C1697C">
      <w:pPr>
        <w:spacing w:after="0"/>
        <w:rPr>
          <w:i/>
          <w:iCs/>
          <w:sz w:val="16"/>
          <w:szCs w:val="16"/>
        </w:rPr>
      </w:pPr>
      <w:r w:rsidRPr="00B70511">
        <w:rPr>
          <w:i/>
          <w:iCs/>
          <w:sz w:val="16"/>
          <w:szCs w:val="16"/>
        </w:rPr>
        <w:t>Cuneiform tablet</w:t>
      </w:r>
      <w:r w:rsidRPr="00C1697C">
        <w:rPr>
          <w:i/>
          <w:iCs/>
          <w:sz w:val="16"/>
          <w:szCs w:val="16"/>
        </w:rPr>
        <w:t xml:space="preserve">. </w:t>
      </w:r>
      <w:r w:rsidRPr="00B70511">
        <w:rPr>
          <w:i/>
          <w:iCs/>
          <w:sz w:val="16"/>
          <w:szCs w:val="16"/>
        </w:rPr>
        <w:t>The Metropolitan Museum of Art. (n.d.).</w:t>
      </w:r>
      <w:r w:rsidR="000B31E6" w:rsidRPr="00C1697C">
        <w:rPr>
          <w:i/>
          <w:iCs/>
          <w:sz w:val="16"/>
          <w:szCs w:val="16"/>
        </w:rPr>
        <w:t xml:space="preserve"> </w:t>
      </w:r>
      <w:hyperlink r:id="rId11" w:history="1">
        <w:r w:rsidR="000B31E6" w:rsidRPr="00B70511">
          <w:rPr>
            <w:rStyle w:val="Hyperlink"/>
            <w:i/>
            <w:iCs/>
            <w:sz w:val="16"/>
            <w:szCs w:val="16"/>
          </w:rPr>
          <w:t>https://www.metmuseum.org/art/collection/search/325858</w:t>
        </w:r>
        <w:r w:rsidR="000B31E6" w:rsidRPr="00C1697C">
          <w:rPr>
            <w:rStyle w:val="Hyperlink"/>
            <w:i/>
            <w:iCs/>
            <w:sz w:val="16"/>
            <w:szCs w:val="16"/>
          </w:rPr>
          <w:t xml:space="preserve">   </w:t>
        </w:r>
        <w:r w:rsidR="000B31E6" w:rsidRPr="00B70511">
          <w:rPr>
            <w:rStyle w:val="Hyperlink"/>
            <w:i/>
            <w:iCs/>
            <w:sz w:val="16"/>
            <w:szCs w:val="16"/>
          </w:rPr>
          <w:t xml:space="preserve"> </w:t>
        </w:r>
      </w:hyperlink>
      <w:r w:rsidR="000B31E6" w:rsidRPr="00C1697C">
        <w:rPr>
          <w:i/>
          <w:iCs/>
          <w:sz w:val="16"/>
          <w:szCs w:val="16"/>
        </w:rPr>
        <w:t xml:space="preserve"> </w:t>
      </w:r>
    </w:p>
    <w:p w14:paraId="68A235CE" w14:textId="14A09BEA" w:rsidR="00704028" w:rsidRPr="00B70511" w:rsidRDefault="00704028" w:rsidP="00C1697C">
      <w:pPr>
        <w:spacing w:after="0"/>
        <w:rPr>
          <w:i/>
          <w:iCs/>
          <w:sz w:val="16"/>
          <w:szCs w:val="16"/>
        </w:rPr>
      </w:pPr>
      <w:proofErr w:type="spellStart"/>
      <w:r w:rsidRPr="00704028">
        <w:rPr>
          <w:i/>
          <w:iCs/>
          <w:sz w:val="16"/>
          <w:szCs w:val="16"/>
        </w:rPr>
        <w:t>Encyclopædia</w:t>
      </w:r>
      <w:proofErr w:type="spellEnd"/>
      <w:r w:rsidRPr="00704028">
        <w:rPr>
          <w:i/>
          <w:iCs/>
          <w:sz w:val="16"/>
          <w:szCs w:val="16"/>
        </w:rPr>
        <w:t xml:space="preserve"> Britannica, inc. (2025). Mesopotamia. </w:t>
      </w:r>
      <w:proofErr w:type="spellStart"/>
      <w:r w:rsidRPr="00704028">
        <w:rPr>
          <w:i/>
          <w:iCs/>
          <w:sz w:val="16"/>
          <w:szCs w:val="16"/>
        </w:rPr>
        <w:t>Encyclopædia</w:t>
      </w:r>
      <w:proofErr w:type="spellEnd"/>
      <w:r w:rsidRPr="00704028">
        <w:rPr>
          <w:i/>
          <w:iCs/>
          <w:sz w:val="16"/>
          <w:szCs w:val="16"/>
        </w:rPr>
        <w:t xml:space="preserve"> Britannica. </w:t>
      </w:r>
      <w:hyperlink r:id="rId12" w:history="1">
        <w:r w:rsidRPr="00704028">
          <w:rPr>
            <w:rStyle w:val="Hyperlink"/>
            <w:i/>
            <w:iCs/>
            <w:sz w:val="16"/>
            <w:szCs w:val="16"/>
          </w:rPr>
          <w:t>https://kids.britannica.com/kids/article/Mesopotamia/353456</w:t>
        </w:r>
      </w:hyperlink>
      <w:r w:rsidRPr="00C1697C">
        <w:rPr>
          <w:i/>
          <w:iCs/>
          <w:sz w:val="16"/>
          <w:szCs w:val="16"/>
        </w:rPr>
        <w:t xml:space="preserve"> </w:t>
      </w:r>
      <w:r w:rsidRPr="00704028">
        <w:rPr>
          <w:i/>
          <w:iCs/>
          <w:sz w:val="16"/>
          <w:szCs w:val="16"/>
        </w:rPr>
        <w:t xml:space="preserve"> </w:t>
      </w:r>
    </w:p>
    <w:p w14:paraId="552A906D" w14:textId="6FCD2E70" w:rsidR="0009168B" w:rsidRPr="00C1697C" w:rsidRDefault="0009168B" w:rsidP="00C1697C">
      <w:pPr>
        <w:spacing w:after="0"/>
        <w:rPr>
          <w:i/>
          <w:iCs/>
          <w:sz w:val="16"/>
          <w:szCs w:val="16"/>
        </w:rPr>
      </w:pPr>
      <w:r w:rsidRPr="0009168B">
        <w:rPr>
          <w:i/>
          <w:iCs/>
          <w:sz w:val="16"/>
          <w:szCs w:val="16"/>
        </w:rPr>
        <w:t xml:space="preserve">The Harvard Art Museums. (2000). Cuneiform Tablet and Envelope: Old Assyrian Letter. The Harvard Art Museums. Retrieved from </w:t>
      </w:r>
      <w:hyperlink r:id="rId13" w:history="1">
        <w:r w:rsidRPr="0009168B">
          <w:rPr>
            <w:rStyle w:val="Hyperlink"/>
            <w:i/>
            <w:iCs/>
            <w:sz w:val="16"/>
            <w:szCs w:val="16"/>
          </w:rPr>
          <w:t>https://harvardartmuseums.org/collections/object/146548</w:t>
        </w:r>
      </w:hyperlink>
      <w:r w:rsidRPr="0009168B">
        <w:rPr>
          <w:i/>
          <w:iCs/>
          <w:sz w:val="16"/>
          <w:szCs w:val="16"/>
        </w:rPr>
        <w:t>.</w:t>
      </w:r>
      <w:r w:rsidRPr="00C1697C">
        <w:rPr>
          <w:i/>
          <w:iCs/>
          <w:sz w:val="16"/>
          <w:szCs w:val="16"/>
        </w:rPr>
        <w:t xml:space="preserve"> </w:t>
      </w:r>
      <w:r w:rsidRPr="0009168B">
        <w:rPr>
          <w:i/>
          <w:iCs/>
          <w:sz w:val="16"/>
          <w:szCs w:val="16"/>
        </w:rPr>
        <w:t xml:space="preserve"> </w:t>
      </w:r>
    </w:p>
    <w:p w14:paraId="219B23B8" w14:textId="2F26E048" w:rsidR="001B5BA6" w:rsidRPr="00DC1CA0" w:rsidRDefault="00855B7C" w:rsidP="007C34B6">
      <w:pPr>
        <w:spacing w:after="0"/>
      </w:pPr>
      <w:r w:rsidRPr="00855B7C">
        <w:rPr>
          <w:i/>
          <w:iCs/>
          <w:sz w:val="16"/>
          <w:szCs w:val="16"/>
        </w:rPr>
        <w:t xml:space="preserve">Sumerians. A Brief History of writing. (2019, May 26). </w:t>
      </w:r>
      <w:hyperlink r:id="rId14" w:history="1">
        <w:r w:rsidRPr="00855B7C">
          <w:rPr>
            <w:rStyle w:val="Hyperlink"/>
            <w:i/>
            <w:iCs/>
            <w:sz w:val="16"/>
            <w:szCs w:val="16"/>
          </w:rPr>
          <w:t>http://historyofwriting.learncalligraphy.co.uk/the-sumerians/</w:t>
        </w:r>
      </w:hyperlink>
      <w:r w:rsidRPr="00C1697C">
        <w:rPr>
          <w:i/>
          <w:iCs/>
          <w:sz w:val="16"/>
          <w:szCs w:val="16"/>
        </w:rPr>
        <w:t xml:space="preserve"> </w:t>
      </w:r>
      <w:r w:rsidRPr="00855B7C">
        <w:rPr>
          <w:i/>
          <w:iCs/>
          <w:sz w:val="16"/>
          <w:szCs w:val="16"/>
        </w:rPr>
        <w:t xml:space="preserve"> </w:t>
      </w:r>
    </w:p>
    <w:sectPr w:rsidR="001B5BA6" w:rsidRPr="00DC1CA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ED8A24" w14:textId="77777777" w:rsidR="00112776" w:rsidRDefault="00112776" w:rsidP="00DC1CA0">
      <w:r>
        <w:separator/>
      </w:r>
    </w:p>
  </w:endnote>
  <w:endnote w:type="continuationSeparator" w:id="0">
    <w:p w14:paraId="665F74F0" w14:textId="77777777" w:rsidR="00112776" w:rsidRDefault="0011277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2927BACE" w:rsidR="00DC1CA0" w:rsidRPr="00304DC6" w:rsidRDefault="00D72955" w:rsidP="00274B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7CA1A" wp14:editId="0F69D81A">
              <wp:simplePos x="0" y="0"/>
              <wp:positionH relativeFrom="column">
                <wp:posOffset>3206750</wp:posOffset>
              </wp:positionH>
              <wp:positionV relativeFrom="paragraph">
                <wp:posOffset>-264795</wp:posOffset>
              </wp:positionV>
              <wp:extent cx="1913255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325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1350B" w14:textId="411C5BA9" w:rsidR="00D72955" w:rsidRPr="007F787F" w:rsidRDefault="00E1462F" w:rsidP="00E1462F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47C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2.5pt;margin-top:-20.85pt;width:150.6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" filled="f" stroked="f" strokeweight=".5pt">
              <v:textbox style="mso-fit-shape-to-text:t">
                <w:txbxContent>
                  <w:p w14:paraId="6FB1350B" w14:textId="411C5BA9" w:rsidR="00D72955" w:rsidRPr="007F787F" w:rsidRDefault="00E1462F" w:rsidP="00E1462F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WEDGES AND WORDS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7026284" wp14:editId="0E151DF7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253BE1" w14:textId="77777777" w:rsidR="00112776" w:rsidRDefault="00112776" w:rsidP="00DC1CA0">
      <w:r>
        <w:separator/>
      </w:r>
    </w:p>
  </w:footnote>
  <w:footnote w:type="continuationSeparator" w:id="0">
    <w:p w14:paraId="0FB2353E" w14:textId="77777777" w:rsidR="00112776" w:rsidRDefault="00112776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49B2"/>
    <w:rsid w:val="0009168B"/>
    <w:rsid w:val="000B31E6"/>
    <w:rsid w:val="00112776"/>
    <w:rsid w:val="00167375"/>
    <w:rsid w:val="001B5BA6"/>
    <w:rsid w:val="0026254D"/>
    <w:rsid w:val="00274BB5"/>
    <w:rsid w:val="002964F2"/>
    <w:rsid w:val="00297D4A"/>
    <w:rsid w:val="002B03CC"/>
    <w:rsid w:val="002C049A"/>
    <w:rsid w:val="002D4C34"/>
    <w:rsid w:val="002D7E66"/>
    <w:rsid w:val="00304DC6"/>
    <w:rsid w:val="00403889"/>
    <w:rsid w:val="00412D91"/>
    <w:rsid w:val="00425E1D"/>
    <w:rsid w:val="00463853"/>
    <w:rsid w:val="00480109"/>
    <w:rsid w:val="004806AD"/>
    <w:rsid w:val="004856EB"/>
    <w:rsid w:val="004D192D"/>
    <w:rsid w:val="00557FB5"/>
    <w:rsid w:val="005B2598"/>
    <w:rsid w:val="005B4511"/>
    <w:rsid w:val="005E3EB2"/>
    <w:rsid w:val="006B1B36"/>
    <w:rsid w:val="00704028"/>
    <w:rsid w:val="00733752"/>
    <w:rsid w:val="007A5710"/>
    <w:rsid w:val="007C34B6"/>
    <w:rsid w:val="00855B7C"/>
    <w:rsid w:val="009272B3"/>
    <w:rsid w:val="009A7873"/>
    <w:rsid w:val="009D34C3"/>
    <w:rsid w:val="00A43B58"/>
    <w:rsid w:val="00B70511"/>
    <w:rsid w:val="00BC0E64"/>
    <w:rsid w:val="00C1697C"/>
    <w:rsid w:val="00CF4EFB"/>
    <w:rsid w:val="00D13620"/>
    <w:rsid w:val="00D72955"/>
    <w:rsid w:val="00D760BA"/>
    <w:rsid w:val="00D86D22"/>
    <w:rsid w:val="00DC1CA0"/>
    <w:rsid w:val="00E1462F"/>
    <w:rsid w:val="00E326C3"/>
    <w:rsid w:val="00E46C11"/>
    <w:rsid w:val="00EB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96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arvardartmuseums.org/collections/object/14654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ids.britannica.com/kids/article/Mesopotamia/35345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tmuseum.org/art/collection/search/32585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historyofwriting.learncalligraphy.co.uk/the-sumerian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846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Suyo, Monica J.</cp:lastModifiedBy>
  <cp:revision>4</cp:revision>
  <dcterms:created xsi:type="dcterms:W3CDTF">2026-07-16T19:39:00Z</dcterms:created>
  <dcterms:modified xsi:type="dcterms:W3CDTF">2026-07-16T19:46:00Z</dcterms:modified>
  <cp:category/>
</cp:coreProperties>
</file>