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B36C" w14:textId="36C167C3" w:rsidR="00D7603F" w:rsidRPr="00AE27C7" w:rsidRDefault="00D7603F" w:rsidP="00D7603F">
      <w:pPr>
        <w:pStyle w:val="Title"/>
      </w:pPr>
      <w:r w:rsidRPr="00AE27C7">
        <w:t>Trends and Correlation Coefficients</w:t>
      </w:r>
      <w:r w:rsidR="00AD4F32" w:rsidRPr="00AE27C7">
        <w:t xml:space="preserve"> (Model Notes)</w:t>
      </w:r>
    </w:p>
    <w:p w14:paraId="513CFA91" w14:textId="77777777" w:rsidR="00D7603F" w:rsidRPr="00AE27C7" w:rsidRDefault="00D7603F" w:rsidP="00D7603F">
      <w:pPr>
        <w:pStyle w:val="Heading1"/>
      </w:pPr>
      <w:r w:rsidRPr="00AE27C7">
        <w:t>Directions</w:t>
      </w:r>
    </w:p>
    <w:p w14:paraId="1B65566F" w14:textId="24FE438E" w:rsidR="00D7603F" w:rsidRPr="00AE27C7" w:rsidRDefault="00D7603F" w:rsidP="00D7603F">
      <w:r w:rsidRPr="00AE27C7">
        <w:t>Use the tables to find a pattern of how the y-values increase or decrease. Write a general rule next to each table (ex. + 4</w:t>
      </w:r>
      <w:r w:rsidR="001719F0" w:rsidRPr="00AE27C7">
        <w:t>,</w:t>
      </w:r>
      <w:r w:rsidRPr="00AE27C7">
        <w:t xml:space="preserve"> </w:t>
      </w:r>
      <w:r w:rsidR="009A0A22" w:rsidRPr="00AE27C7">
        <w:t>· 2</w:t>
      </w:r>
      <w:r w:rsidRPr="00AE27C7">
        <w:t>, etc.)</w:t>
      </w:r>
      <w:r w:rsidR="001719F0" w:rsidRPr="00AE27C7">
        <w:t>.</w:t>
      </w:r>
    </w:p>
    <w:p w14:paraId="408E8E7F" w14:textId="13FE8BD4" w:rsidR="00740FAC" w:rsidRPr="00AE27C7" w:rsidRDefault="00740FAC" w:rsidP="00D7603F">
      <w:r w:rsidRPr="00AE27C7">
        <w:rPr>
          <w:noProof/>
        </w:rPr>
        <w:drawing>
          <wp:inline distT="0" distB="0" distL="0" distR="0" wp14:anchorId="27470428" wp14:editId="4F69B76B">
            <wp:extent cx="5943600" cy="4660900"/>
            <wp:effectExtent l="0" t="0" r="0" b="0"/>
            <wp:docPr id="663146744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46744" name="Graphic 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6EA16" w14:textId="77777777" w:rsidR="006229AD" w:rsidRPr="00AE27C7" w:rsidRDefault="006229AD" w:rsidP="006229AD">
      <w:pPr>
        <w:pStyle w:val="Heading1"/>
      </w:pPr>
      <w:r w:rsidRPr="00AE27C7">
        <w:t>Observations</w:t>
      </w:r>
    </w:p>
    <w:p w14:paraId="7CA4FB93" w14:textId="0A86173E" w:rsidR="00D7603F" w:rsidRPr="00AE27C7" w:rsidRDefault="006229AD" w:rsidP="006229AD">
      <w:r w:rsidRPr="00AE27C7">
        <w:t xml:space="preserve">The data </w:t>
      </w:r>
      <w:r w:rsidR="008E6635" w:rsidRPr="00AE27C7">
        <w:t xml:space="preserve">in the tables </w:t>
      </w:r>
      <w:r w:rsidRPr="00AE27C7">
        <w:t>on the left is linear. Why do you think we use that word for it?</w:t>
      </w:r>
    </w:p>
    <w:p w14:paraId="54DA52F1" w14:textId="6116C25C" w:rsidR="006229AD" w:rsidRPr="00AE27C7" w:rsidRDefault="002A5BA7" w:rsidP="00D9667D">
      <w:pPr>
        <w:spacing w:line="360" w:lineRule="auto"/>
        <w:rPr>
          <w:i/>
          <w:iCs/>
          <w:color w:val="D30F7F" w:themeColor="accent5"/>
        </w:rPr>
      </w:pPr>
      <w:bookmarkStart w:id="0" w:name="_Hlk209162407"/>
      <w:r>
        <w:rPr>
          <w:i/>
          <w:iCs/>
          <w:color w:val="D30F7F" w:themeColor="accent5"/>
        </w:rPr>
        <w:t xml:space="preserve">   </w:t>
      </w:r>
      <w:r w:rsidR="00BF55F7" w:rsidRPr="00AE27C7">
        <w:rPr>
          <w:i/>
          <w:iCs/>
          <w:color w:val="D30F7F" w:themeColor="accent5"/>
        </w:rPr>
        <w:t>It probably makes a line. It looks a lot like how I find the slope of a line.</w:t>
      </w:r>
    </w:p>
    <w:bookmarkEnd w:id="0"/>
    <w:p w14:paraId="3F190D41" w14:textId="4267E14A" w:rsidR="008E6635" w:rsidRPr="00AE27C7" w:rsidRDefault="006229AD" w:rsidP="006229AD">
      <w:pPr>
        <w:rPr>
          <w:b/>
          <w:bCs/>
        </w:rPr>
      </w:pPr>
      <w:r w:rsidRPr="00AE27C7">
        <w:rPr>
          <w:b/>
          <w:bCs/>
        </w:rPr>
        <w:t xml:space="preserve">The data on the </w:t>
      </w:r>
      <w:r w:rsidR="00CC3D4B">
        <w:rPr>
          <w:b/>
          <w:bCs/>
        </w:rPr>
        <w:t>right</w:t>
      </w:r>
      <w:r w:rsidRPr="00AE27C7">
        <w:rPr>
          <w:b/>
          <w:bCs/>
        </w:rPr>
        <w:t xml:space="preserve"> is nonlinear</w:t>
      </w:r>
      <w:r w:rsidR="00282926">
        <w:rPr>
          <w:b/>
          <w:bCs/>
        </w:rPr>
        <w:t>—</w:t>
      </w:r>
      <w:r w:rsidRPr="00AE27C7">
        <w:rPr>
          <w:b/>
          <w:bCs/>
        </w:rPr>
        <w:t>more specifically, it is exponential.</w:t>
      </w:r>
    </w:p>
    <w:p w14:paraId="5C29D11A" w14:textId="5D02A967" w:rsidR="00D9667D" w:rsidRPr="00AE27C7" w:rsidRDefault="00D9667D">
      <w:r w:rsidRPr="00AE27C7">
        <w:t>Using the table, how can you determine if a data set is linear? is exponential?</w:t>
      </w:r>
    </w:p>
    <w:p w14:paraId="3EBB0CDF" w14:textId="763C09CB" w:rsidR="00D9667D" w:rsidRPr="00AE27C7" w:rsidRDefault="00D9667D" w:rsidP="00D9667D">
      <w:pPr>
        <w:pStyle w:val="ListParagraph"/>
        <w:numPr>
          <w:ilvl w:val="0"/>
          <w:numId w:val="6"/>
        </w:numPr>
        <w:spacing w:line="360" w:lineRule="auto"/>
      </w:pPr>
      <w:r w:rsidRPr="00AE27C7">
        <w:t xml:space="preserve">It is linear if… </w:t>
      </w:r>
      <w:r w:rsidRPr="00AE27C7">
        <w:rPr>
          <w:i/>
          <w:iCs/>
          <w:color w:val="D30F7F" w:themeColor="accent5"/>
        </w:rPr>
        <w:t xml:space="preserve">you add or subtract the same thing from </w:t>
      </w:r>
      <w:r w:rsidRPr="00AE27C7">
        <w:rPr>
          <w:rFonts w:ascii="Times New Roman" w:hAnsi="Times New Roman" w:cs="Times New Roman"/>
          <w:i/>
          <w:iCs/>
          <w:color w:val="D30F7F" w:themeColor="accent5"/>
        </w:rPr>
        <w:t>y</w:t>
      </w:r>
      <w:r w:rsidRPr="00AE27C7">
        <w:rPr>
          <w:i/>
          <w:iCs/>
          <w:color w:val="D30F7F" w:themeColor="accent5"/>
        </w:rPr>
        <w:t xml:space="preserve"> each time.</w:t>
      </w:r>
    </w:p>
    <w:p w14:paraId="530BE376" w14:textId="14E54FD0" w:rsidR="00D9667D" w:rsidRPr="00AE27C7" w:rsidRDefault="00D9667D" w:rsidP="00D9667D">
      <w:pPr>
        <w:pStyle w:val="ListParagraph"/>
        <w:numPr>
          <w:ilvl w:val="0"/>
          <w:numId w:val="6"/>
        </w:numPr>
      </w:pPr>
      <w:r w:rsidRPr="00AE27C7">
        <w:t>It is exponential if…</w:t>
      </w:r>
      <w:r w:rsidRPr="00AE27C7">
        <w:rPr>
          <w:i/>
          <w:iCs/>
        </w:rPr>
        <w:t xml:space="preserve"> </w:t>
      </w:r>
      <w:r w:rsidRPr="00AE27C7">
        <w:rPr>
          <w:i/>
          <w:iCs/>
          <w:color w:val="D30F7F" w:themeColor="accent5"/>
        </w:rPr>
        <w:t xml:space="preserve">you multiply each </w:t>
      </w:r>
      <w:r w:rsidRPr="00AE27C7">
        <w:rPr>
          <w:rFonts w:ascii="Times New Roman" w:hAnsi="Times New Roman" w:cs="Times New Roman"/>
          <w:i/>
          <w:iCs/>
          <w:color w:val="D30F7F" w:themeColor="accent5"/>
        </w:rPr>
        <w:t>y</w:t>
      </w:r>
      <w:r w:rsidRPr="00AE27C7">
        <w:rPr>
          <w:i/>
          <w:iCs/>
          <w:color w:val="D30F7F" w:themeColor="accent5"/>
        </w:rPr>
        <w:t xml:space="preserve"> by the same number each time.</w:t>
      </w:r>
    </w:p>
    <w:p w14:paraId="559C0C7B" w14:textId="77777777" w:rsidR="00D9667D" w:rsidRPr="00AE27C7" w:rsidRDefault="00D9667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AE27C7">
        <w:br w:type="page"/>
      </w:r>
    </w:p>
    <w:p w14:paraId="7CCBA4E2" w14:textId="6DF470E6" w:rsidR="008E6635" w:rsidRPr="00AE27C7" w:rsidRDefault="008E6635" w:rsidP="008E6635">
      <w:pPr>
        <w:pStyle w:val="Heading1"/>
      </w:pPr>
      <w:r w:rsidRPr="00AE27C7">
        <w:lastRenderedPageBreak/>
        <w:t>Linear or Exponential</w:t>
      </w:r>
      <w:r w:rsidR="0038039A" w:rsidRPr="00AE27C7">
        <w:t xml:space="preserve"> (Formalize Your Findings)</w:t>
      </w:r>
    </w:p>
    <w:p w14:paraId="25605441" w14:textId="77777777" w:rsidR="00D9667D" w:rsidRPr="00AE27C7" w:rsidRDefault="00D9667D" w:rsidP="00D9667D">
      <w:pPr>
        <w:pStyle w:val="ListParagraph"/>
        <w:numPr>
          <w:ilvl w:val="0"/>
          <w:numId w:val="5"/>
        </w:numPr>
        <w:spacing w:line="360" w:lineRule="auto"/>
      </w:pPr>
      <w:r w:rsidRPr="00AE27C7">
        <w:t xml:space="preserve">If a scatter plot </w:t>
      </w:r>
      <w:r w:rsidRPr="00AE27C7">
        <w:rPr>
          <w:b/>
          <w:bCs/>
          <w:u w:val="single"/>
        </w:rPr>
        <w:t>can</w:t>
      </w:r>
      <w:r w:rsidRPr="00AE27C7">
        <w:t xml:space="preserve"> be represented with a straight line, then we say that the trend is </w:t>
      </w:r>
      <w:r w:rsidRPr="00AE27C7">
        <w:rPr>
          <w:color w:val="D30F7F" w:themeColor="accent5"/>
        </w:rPr>
        <w:t>__</w:t>
      </w:r>
      <w:r w:rsidRPr="00AE27C7">
        <w:rPr>
          <w:i/>
          <w:iCs/>
          <w:color w:val="D30F7F" w:themeColor="accent5"/>
          <w:u w:val="single"/>
        </w:rPr>
        <w:t>linear</w:t>
      </w:r>
      <w:r w:rsidRPr="00AE27C7">
        <w:rPr>
          <w:color w:val="D30F7F" w:themeColor="accent5"/>
        </w:rPr>
        <w:t>__</w:t>
      </w:r>
      <w:r w:rsidRPr="00AE27C7">
        <w:t>.</w:t>
      </w:r>
    </w:p>
    <w:p w14:paraId="7B8D0D23" w14:textId="77777777" w:rsidR="00D9667D" w:rsidRPr="00AE27C7" w:rsidRDefault="00D9667D" w:rsidP="00D9667D">
      <w:pPr>
        <w:pStyle w:val="ListParagraph"/>
        <w:numPr>
          <w:ilvl w:val="0"/>
          <w:numId w:val="5"/>
        </w:numPr>
        <w:spacing w:line="360" w:lineRule="auto"/>
      </w:pPr>
      <w:r w:rsidRPr="00AE27C7">
        <w:t xml:space="preserve">If a scatter plot </w:t>
      </w:r>
      <w:r w:rsidRPr="00AE27C7">
        <w:rPr>
          <w:b/>
          <w:bCs/>
          <w:u w:val="single"/>
        </w:rPr>
        <w:t>cannot</w:t>
      </w:r>
      <w:r w:rsidRPr="00AE27C7">
        <w:t xml:space="preserve"> be represented with a straight line, then we say that the trend is </w:t>
      </w:r>
      <w:r w:rsidRPr="00AE27C7">
        <w:rPr>
          <w:color w:val="D30F7F" w:themeColor="accent5"/>
        </w:rPr>
        <w:t>__</w:t>
      </w:r>
      <w:r w:rsidRPr="00AE27C7">
        <w:rPr>
          <w:i/>
          <w:iCs/>
          <w:color w:val="D30F7F" w:themeColor="accent5"/>
          <w:u w:val="single"/>
        </w:rPr>
        <w:t>nonlinear</w:t>
      </w:r>
      <w:r w:rsidRPr="00AE27C7">
        <w:rPr>
          <w:color w:val="D30F7F" w:themeColor="accent5"/>
        </w:rPr>
        <w:t>__</w:t>
      </w:r>
      <w:r w:rsidRPr="00AE27C7">
        <w:t>.</w:t>
      </w:r>
    </w:p>
    <w:p w14:paraId="6D3DFB83" w14:textId="77777777" w:rsidR="00D9667D" w:rsidRPr="00AE27C7" w:rsidRDefault="00D9667D" w:rsidP="00D9667D">
      <w:pPr>
        <w:pStyle w:val="ListParagraph"/>
        <w:numPr>
          <w:ilvl w:val="0"/>
          <w:numId w:val="5"/>
        </w:numPr>
        <w:spacing w:line="360" w:lineRule="auto"/>
      </w:pPr>
      <w:r w:rsidRPr="00AE27C7">
        <w:t xml:space="preserve">When a data set is </w:t>
      </w:r>
      <w:r w:rsidRPr="00AE27C7">
        <w:rPr>
          <w:b/>
          <w:bCs/>
          <w:i/>
          <w:iCs/>
        </w:rPr>
        <w:t>linear</w:t>
      </w:r>
      <w:r w:rsidRPr="00AE27C7">
        <w:t xml:space="preserve">, the </w:t>
      </w:r>
      <w:r w:rsidRPr="00AE27C7">
        <w:rPr>
          <w:rFonts w:ascii="Times New Roman" w:hAnsi="Times New Roman" w:cs="Times New Roman"/>
          <w:i/>
          <w:iCs/>
        </w:rPr>
        <w:t>y</w:t>
      </w:r>
      <w:r w:rsidRPr="00AE27C7">
        <w:t xml:space="preserve">-values change by </w:t>
      </w:r>
      <w:r w:rsidRPr="00AE27C7">
        <w:rPr>
          <w:color w:val="D30F7F" w:themeColor="accent5"/>
        </w:rPr>
        <w:t>__</w:t>
      </w:r>
      <w:r w:rsidRPr="00AE27C7">
        <w:rPr>
          <w:i/>
          <w:iCs/>
          <w:color w:val="D30F7F" w:themeColor="accent5"/>
          <w:u w:val="single"/>
        </w:rPr>
        <w:t>adding the same number</w:t>
      </w:r>
      <w:r w:rsidRPr="00AE27C7">
        <w:rPr>
          <w:color w:val="D30F7F" w:themeColor="accent5"/>
        </w:rPr>
        <w:t>__</w:t>
      </w:r>
      <w:r w:rsidRPr="00AE27C7">
        <w:t>.</w:t>
      </w:r>
    </w:p>
    <w:p w14:paraId="7DE6BDE8" w14:textId="77777777" w:rsidR="00D9667D" w:rsidRPr="00AE27C7" w:rsidRDefault="00D9667D" w:rsidP="00D9667D">
      <w:pPr>
        <w:pStyle w:val="ListParagraph"/>
        <w:numPr>
          <w:ilvl w:val="0"/>
          <w:numId w:val="5"/>
        </w:numPr>
        <w:spacing w:line="360" w:lineRule="auto"/>
      </w:pPr>
      <w:r w:rsidRPr="00AE27C7">
        <w:t xml:space="preserve">When a data set is </w:t>
      </w:r>
      <w:r w:rsidRPr="00AE27C7">
        <w:rPr>
          <w:b/>
          <w:bCs/>
          <w:i/>
          <w:iCs/>
        </w:rPr>
        <w:t>exponential</w:t>
      </w:r>
      <w:r w:rsidRPr="00AE27C7">
        <w:t xml:space="preserve">, the </w:t>
      </w:r>
      <w:r w:rsidRPr="00AE27C7">
        <w:rPr>
          <w:rFonts w:ascii="Times New Roman" w:hAnsi="Times New Roman" w:cs="Times New Roman"/>
          <w:i/>
          <w:iCs/>
        </w:rPr>
        <w:t>y</w:t>
      </w:r>
      <w:r w:rsidRPr="00AE27C7">
        <w:t xml:space="preserve">-values change by </w:t>
      </w:r>
      <w:r w:rsidRPr="00AE27C7">
        <w:rPr>
          <w:color w:val="D30F7F" w:themeColor="accent5"/>
        </w:rPr>
        <w:t>__</w:t>
      </w:r>
      <w:r w:rsidRPr="00AE27C7">
        <w:rPr>
          <w:i/>
          <w:iCs/>
          <w:color w:val="D30F7F" w:themeColor="accent5"/>
          <w:u w:val="single"/>
        </w:rPr>
        <w:t>multiplying by the same number</w:t>
      </w:r>
      <w:r w:rsidRPr="00AE27C7">
        <w:rPr>
          <w:color w:val="D30F7F" w:themeColor="accent5"/>
        </w:rPr>
        <w:t>__</w:t>
      </w:r>
      <w:r w:rsidRPr="00AE27C7">
        <w:t>.</w:t>
      </w:r>
    </w:p>
    <w:p w14:paraId="5F53EDE2" w14:textId="77777777" w:rsidR="008E6635" w:rsidRPr="00AE27C7" w:rsidRDefault="008E6635" w:rsidP="008E6635">
      <w:pPr>
        <w:pStyle w:val="Heading1"/>
      </w:pPr>
      <w:r w:rsidRPr="00AE27C7">
        <w:t>Linear Regression</w:t>
      </w:r>
    </w:p>
    <w:p w14:paraId="48BFB097" w14:textId="77777777" w:rsidR="00D9667D" w:rsidRPr="00AE27C7" w:rsidRDefault="00D9667D" w:rsidP="00D9667D">
      <w:r w:rsidRPr="00AE27C7">
        <w:t xml:space="preserve">Your calculator uses </w:t>
      </w:r>
      <w:r w:rsidRPr="00AE27C7">
        <w:rPr>
          <w:b/>
          <w:bCs/>
          <w:i/>
          <w:iCs/>
        </w:rPr>
        <w:t>linear regression</w:t>
      </w:r>
      <w:r w:rsidRPr="00AE27C7">
        <w:t xml:space="preserve"> to find a line of best fit, which is also known as a </w:t>
      </w:r>
      <w:r w:rsidRPr="00AE27C7">
        <w:rPr>
          <w:b/>
          <w:bCs/>
          <w:i/>
          <w:iCs/>
        </w:rPr>
        <w:t>linear regression model</w:t>
      </w:r>
      <w:r w:rsidRPr="00AE27C7">
        <w:t>.</w:t>
      </w:r>
    </w:p>
    <w:p w14:paraId="7CE66B97" w14:textId="77777777" w:rsidR="00D9667D" w:rsidRPr="00AE27C7" w:rsidRDefault="00D9667D" w:rsidP="00D9667D">
      <w:pPr>
        <w:pStyle w:val="ListParagraph"/>
        <w:numPr>
          <w:ilvl w:val="0"/>
          <w:numId w:val="4"/>
        </w:numPr>
        <w:spacing w:line="360" w:lineRule="auto"/>
      </w:pPr>
      <w:r w:rsidRPr="00AE27C7">
        <w:rPr>
          <w:rFonts w:ascii="Times New Roman" w:hAnsi="Times New Roman" w:cs="Times New Roman"/>
          <w:b/>
          <w:bCs/>
          <w:i/>
          <w:iCs/>
        </w:rPr>
        <w:t>a</w:t>
      </w:r>
      <w:r w:rsidRPr="00AE27C7">
        <w:t xml:space="preserve"> represents the </w:t>
      </w:r>
      <w:r w:rsidRPr="00AE27C7">
        <w:rPr>
          <w:color w:val="D30F7F" w:themeColor="accent5"/>
          <w:u w:val="single"/>
        </w:rPr>
        <w:t>__</w:t>
      </w:r>
      <w:r w:rsidRPr="00AE27C7">
        <w:rPr>
          <w:i/>
          <w:iCs/>
          <w:color w:val="D30F7F" w:themeColor="accent5"/>
          <w:u w:val="single"/>
        </w:rPr>
        <w:t>slope</w:t>
      </w:r>
      <w:r w:rsidRPr="00AE27C7">
        <w:rPr>
          <w:color w:val="D30F7F" w:themeColor="accent5"/>
          <w:u w:val="single"/>
        </w:rPr>
        <w:t>__</w:t>
      </w:r>
      <w:r w:rsidRPr="00AE27C7">
        <w:t xml:space="preserve"> of the line.</w:t>
      </w:r>
    </w:p>
    <w:p w14:paraId="2EBA7EC9" w14:textId="77777777" w:rsidR="00D9667D" w:rsidRPr="00AE27C7" w:rsidRDefault="00D9667D" w:rsidP="00D9667D">
      <w:pPr>
        <w:pStyle w:val="ListParagraph"/>
        <w:numPr>
          <w:ilvl w:val="0"/>
          <w:numId w:val="4"/>
        </w:numPr>
        <w:spacing w:line="360" w:lineRule="auto"/>
      </w:pPr>
      <w:r w:rsidRPr="00AE27C7">
        <w:rPr>
          <w:rFonts w:ascii="Times New Roman" w:hAnsi="Times New Roman" w:cs="Times New Roman"/>
          <w:b/>
          <w:bCs/>
          <w:i/>
          <w:iCs/>
        </w:rPr>
        <w:t>b</w:t>
      </w:r>
      <w:r w:rsidRPr="00AE27C7">
        <w:t xml:space="preserve"> represents the </w:t>
      </w:r>
      <w:r w:rsidRPr="00AE27C7">
        <w:rPr>
          <w:color w:val="D30F7F" w:themeColor="accent5"/>
          <w:u w:val="single"/>
        </w:rPr>
        <w:t>__</w:t>
      </w:r>
      <w:r w:rsidRPr="00AE27C7">
        <w:rPr>
          <w:rFonts w:ascii="Times New Roman" w:hAnsi="Times New Roman" w:cs="Times New Roman"/>
          <w:i/>
          <w:iCs/>
          <w:color w:val="D30F7F" w:themeColor="accent5"/>
          <w:u w:val="single"/>
        </w:rPr>
        <w:t>y</w:t>
      </w:r>
      <w:r w:rsidRPr="00AE27C7">
        <w:rPr>
          <w:i/>
          <w:iCs/>
          <w:color w:val="D30F7F" w:themeColor="accent5"/>
          <w:u w:val="single"/>
        </w:rPr>
        <w:t>-intercept</w:t>
      </w:r>
      <w:r w:rsidRPr="00AE27C7">
        <w:rPr>
          <w:color w:val="D30F7F" w:themeColor="accent5"/>
          <w:u w:val="single"/>
        </w:rPr>
        <w:t>__</w:t>
      </w:r>
      <w:r w:rsidRPr="00AE27C7">
        <w:t xml:space="preserve"> of the line.</w:t>
      </w:r>
    </w:p>
    <w:p w14:paraId="439EB378" w14:textId="7E6C4DDC" w:rsidR="00D9667D" w:rsidRPr="00AE27C7" w:rsidRDefault="00D9667D" w:rsidP="00D9667D">
      <w:pPr>
        <w:pStyle w:val="ListParagraph"/>
        <w:numPr>
          <w:ilvl w:val="0"/>
          <w:numId w:val="4"/>
        </w:numPr>
        <w:spacing w:line="360" w:lineRule="auto"/>
      </w:pPr>
      <w:r w:rsidRPr="00AE27C7">
        <w:rPr>
          <w:rFonts w:ascii="Times New Roman" w:hAnsi="Times New Roman" w:cs="Times New Roman"/>
          <w:b/>
          <w:bCs/>
          <w:i/>
          <w:iCs/>
        </w:rPr>
        <w:t>r</w:t>
      </w:r>
      <w:r w:rsidRPr="00AE27C7">
        <w:t xml:space="preserve"> is the </w:t>
      </w:r>
      <w:r w:rsidRPr="00AE27C7">
        <w:rPr>
          <w:b/>
          <w:bCs/>
          <w:i/>
          <w:iCs/>
        </w:rPr>
        <w:t>correlation coefficient</w:t>
      </w:r>
      <w:r w:rsidRPr="00AE27C7">
        <w:t xml:space="preserve">. This </w:t>
      </w:r>
      <w:r w:rsidRPr="00AE27C7">
        <w:rPr>
          <w:rFonts w:ascii="Times New Roman" w:hAnsi="Times New Roman" w:cs="Times New Roman"/>
          <w:i/>
          <w:iCs/>
        </w:rPr>
        <w:t>r</w:t>
      </w:r>
      <w:r w:rsidRPr="00AE27C7">
        <w:t xml:space="preserve">-value shows </w:t>
      </w:r>
      <w:r w:rsidRPr="00AE27C7">
        <w:rPr>
          <w:color w:val="D30F7F" w:themeColor="accent5"/>
          <w:u w:val="single"/>
        </w:rPr>
        <w:t>_</w:t>
      </w:r>
      <w:r w:rsidRPr="00AE27C7">
        <w:rPr>
          <w:i/>
          <w:iCs/>
          <w:color w:val="D30F7F" w:themeColor="accent5"/>
          <w:u w:val="single"/>
        </w:rPr>
        <w:t>how well the linear regression model</w:t>
      </w:r>
      <w:r w:rsidRPr="00AE27C7">
        <w:rPr>
          <w:i/>
          <w:iCs/>
          <w:color w:val="D30F7F" w:themeColor="accent5"/>
          <w:u w:val="single"/>
        </w:rPr>
        <w:br/>
        <w:t>fits the data</w:t>
      </w:r>
      <w:r w:rsidRPr="00AE27C7">
        <w:rPr>
          <w:color w:val="D30F7F" w:themeColor="accent5"/>
          <w:u w:val="single"/>
        </w:rPr>
        <w:t>_</w:t>
      </w:r>
      <w:r w:rsidRPr="00AE27C7">
        <w:t>.</w:t>
      </w:r>
    </w:p>
    <w:p w14:paraId="0DD998BB" w14:textId="77777777" w:rsidR="0053443D" w:rsidRPr="00AE27C7" w:rsidRDefault="00D9667D" w:rsidP="0053443D">
      <w:pPr>
        <w:pStyle w:val="ListParagraph"/>
        <w:numPr>
          <w:ilvl w:val="0"/>
          <w:numId w:val="5"/>
        </w:numPr>
        <w:spacing w:line="360" w:lineRule="auto"/>
      </w:pPr>
      <w:r w:rsidRPr="00AE27C7">
        <w:t xml:space="preserve">The closer the </w:t>
      </w:r>
      <w:r w:rsidRPr="00AE27C7">
        <w:rPr>
          <w:rFonts w:ascii="Times New Roman" w:hAnsi="Times New Roman" w:cs="Times New Roman"/>
          <w:i/>
          <w:iCs/>
        </w:rPr>
        <w:t>r</w:t>
      </w:r>
      <w:r w:rsidRPr="00AE27C7">
        <w:t xml:space="preserve">-value is to </w:t>
      </w:r>
      <w:r w:rsidRPr="00AE27C7">
        <w:rPr>
          <w:color w:val="D30F7F" w:themeColor="accent5"/>
          <w:u w:val="single"/>
        </w:rPr>
        <w:t>__</w:t>
      </w:r>
      <w:r w:rsidRPr="00D74E07">
        <w:rPr>
          <w:rFonts w:ascii="Times New Roman" w:hAnsi="Times New Roman" w:cs="Times New Roman"/>
          <w:color w:val="D30F7F" w:themeColor="accent5"/>
          <w:u w:val="single"/>
        </w:rPr>
        <w:t>–1</w:t>
      </w:r>
      <w:r w:rsidRPr="00AE27C7">
        <w:rPr>
          <w:color w:val="D30F7F" w:themeColor="accent5"/>
          <w:u w:val="single"/>
        </w:rPr>
        <w:t>__</w:t>
      </w:r>
      <w:r w:rsidRPr="00AE27C7">
        <w:t xml:space="preserve"> or </w:t>
      </w:r>
      <w:r w:rsidRPr="00AE27C7">
        <w:rPr>
          <w:color w:val="D30F7F" w:themeColor="accent5"/>
          <w:u w:val="single"/>
        </w:rPr>
        <w:t>___</w:t>
      </w:r>
      <w:r w:rsidRPr="00D74E07">
        <w:rPr>
          <w:rFonts w:ascii="Times New Roman" w:hAnsi="Times New Roman" w:cs="Times New Roman"/>
          <w:color w:val="D30F7F" w:themeColor="accent5"/>
          <w:u w:val="single"/>
        </w:rPr>
        <w:t>1</w:t>
      </w:r>
      <w:r w:rsidRPr="00AE27C7">
        <w:rPr>
          <w:color w:val="D30F7F" w:themeColor="accent5"/>
          <w:u w:val="single"/>
        </w:rPr>
        <w:t>__</w:t>
      </w:r>
      <w:r w:rsidRPr="00AE27C7">
        <w:t>, the better the line fits the data.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53443D" w:rsidRPr="00AE27C7" w14:paraId="3908C88C" w14:textId="77777777" w:rsidTr="00DD4F16">
        <w:tc>
          <w:tcPr>
            <w:tcW w:w="1080" w:type="dxa"/>
            <w:shd w:val="clear" w:color="auto" w:fill="285781" w:themeFill="accent2"/>
            <w:vAlign w:val="center"/>
          </w:tcPr>
          <w:p w14:paraId="6FC4F707" w14:textId="77777777" w:rsidR="0053443D" w:rsidRPr="00AE27C7" w:rsidRDefault="0053443D" w:rsidP="00DD4F16">
            <w:pPr>
              <w:jc w:val="center"/>
            </w:pPr>
            <w:r w:rsidRPr="00AE27C7">
              <w:rPr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245B11D" w14:textId="77777777" w:rsidR="0053443D" w:rsidRPr="00AE27C7" w:rsidRDefault="0053443D" w:rsidP="00DD4F16">
            <w:pPr>
              <w:jc w:val="center"/>
            </w:pPr>
            <w:r w:rsidRPr="00AE27C7">
              <w:rPr>
                <w:b/>
                <w:bCs/>
                <w:color w:val="FFFFFF" w:themeColor="background1"/>
              </w:rPr>
              <w:t>Account</w:t>
            </w:r>
            <w:r w:rsidRPr="00AE27C7">
              <w:rPr>
                <w:b/>
                <w:bCs/>
                <w:color w:val="FFFFFF" w:themeColor="background1"/>
              </w:rPr>
              <w:br/>
              <w:t>Balance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6A8A330" w14:textId="77777777" w:rsidR="0053443D" w:rsidRPr="00AE27C7" w:rsidRDefault="0053443D" w:rsidP="00DD4F16"/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959CE" w14:textId="77777777" w:rsidR="0053443D" w:rsidRPr="00AE27C7" w:rsidRDefault="0053443D" w:rsidP="00DD4F16">
            <w:pPr>
              <w:pStyle w:val="Heading1"/>
              <w:spacing w:before="0"/>
            </w:pPr>
            <w:r w:rsidRPr="00AE27C7">
              <w:t>Example</w:t>
            </w:r>
          </w:p>
          <w:p w14:paraId="364706EF" w14:textId="77777777" w:rsidR="0053443D" w:rsidRPr="00AE27C7" w:rsidRDefault="0053443D" w:rsidP="00DD4F16">
            <w:pPr>
              <w:spacing w:after="120"/>
            </w:pPr>
            <w:r w:rsidRPr="00AE27C7">
              <w:t>You are saving money to buy a video game. The table shows your account balance at the end of each week. Is the data linear or not linear? How can you tell from the table?</w:t>
            </w:r>
          </w:p>
          <w:p w14:paraId="5DE1C328" w14:textId="77777777" w:rsidR="0053443D" w:rsidRPr="00AE27C7" w:rsidRDefault="0053443D" w:rsidP="00DD4F16">
            <w:pPr>
              <w:rPr>
                <w:i/>
                <w:iCs/>
              </w:rPr>
            </w:pPr>
            <w:r w:rsidRPr="00AE27C7">
              <w:rPr>
                <w:i/>
                <w:iCs/>
                <w:color w:val="D30F7F" w:themeColor="accent5"/>
              </w:rPr>
              <w:t>The data is linear because $4 is added to the account balance every week.</w:t>
            </w:r>
          </w:p>
        </w:tc>
      </w:tr>
      <w:tr w:rsidR="0053443D" w:rsidRPr="00AE27C7" w14:paraId="62F9E484" w14:textId="77777777" w:rsidTr="00DD4F16">
        <w:tc>
          <w:tcPr>
            <w:tcW w:w="1080" w:type="dxa"/>
            <w:vAlign w:val="center"/>
          </w:tcPr>
          <w:p w14:paraId="210275BB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766B5CB9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FD12497" w14:textId="77777777" w:rsidR="0053443D" w:rsidRPr="00AE27C7" w:rsidRDefault="0053443D" w:rsidP="00DD4F16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5603D" w14:textId="77777777" w:rsidR="0053443D" w:rsidRPr="00AE27C7" w:rsidRDefault="0053443D" w:rsidP="00DD4F16"/>
        </w:tc>
      </w:tr>
      <w:tr w:rsidR="0053443D" w:rsidRPr="00AE27C7" w14:paraId="7C7737DD" w14:textId="77777777" w:rsidTr="00DD4F16">
        <w:tc>
          <w:tcPr>
            <w:tcW w:w="1080" w:type="dxa"/>
            <w:vAlign w:val="center"/>
          </w:tcPr>
          <w:p w14:paraId="27C08C6C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20D7D75D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136DD33E" w14:textId="77777777" w:rsidR="0053443D" w:rsidRPr="00AE27C7" w:rsidRDefault="0053443D" w:rsidP="00DD4F16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DBDCC" w14:textId="77777777" w:rsidR="0053443D" w:rsidRPr="00AE27C7" w:rsidRDefault="0053443D" w:rsidP="00DD4F16"/>
        </w:tc>
      </w:tr>
      <w:tr w:rsidR="0053443D" w:rsidRPr="00AE27C7" w14:paraId="4F39BFF1" w14:textId="77777777" w:rsidTr="00DD4F16">
        <w:tc>
          <w:tcPr>
            <w:tcW w:w="1080" w:type="dxa"/>
            <w:vAlign w:val="center"/>
          </w:tcPr>
          <w:p w14:paraId="04A703C3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64807AA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645AC498" w14:textId="77777777" w:rsidR="0053443D" w:rsidRPr="00AE27C7" w:rsidRDefault="0053443D" w:rsidP="00DD4F16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4F222" w14:textId="77777777" w:rsidR="0053443D" w:rsidRPr="00AE27C7" w:rsidRDefault="0053443D" w:rsidP="00DD4F16"/>
        </w:tc>
      </w:tr>
      <w:tr w:rsidR="0053443D" w:rsidRPr="00AE27C7" w14:paraId="2F5642A4" w14:textId="77777777" w:rsidTr="00DD4F16">
        <w:tc>
          <w:tcPr>
            <w:tcW w:w="1080" w:type="dxa"/>
            <w:vAlign w:val="center"/>
          </w:tcPr>
          <w:p w14:paraId="7585663A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9AFAB92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355B41E" w14:textId="77777777" w:rsidR="0053443D" w:rsidRPr="00AE27C7" w:rsidRDefault="0053443D" w:rsidP="00DD4F16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B9F98" w14:textId="77777777" w:rsidR="0053443D" w:rsidRPr="00AE27C7" w:rsidRDefault="0053443D" w:rsidP="00DD4F16"/>
        </w:tc>
      </w:tr>
      <w:tr w:rsidR="0053443D" w:rsidRPr="00AE27C7" w14:paraId="50DB0A9E" w14:textId="77777777" w:rsidTr="00DD4F16">
        <w:tc>
          <w:tcPr>
            <w:tcW w:w="1080" w:type="dxa"/>
            <w:vAlign w:val="center"/>
          </w:tcPr>
          <w:p w14:paraId="1B475ECE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C0CB46B" w14:textId="77777777" w:rsidR="0053443D" w:rsidRPr="00AE27C7" w:rsidRDefault="0053443D" w:rsidP="00DD4F16">
            <w:pPr>
              <w:jc w:val="center"/>
            </w:pPr>
            <w:r w:rsidRPr="00AE27C7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E722D76" w14:textId="77777777" w:rsidR="0053443D" w:rsidRPr="00AE27C7" w:rsidRDefault="0053443D" w:rsidP="00DD4F16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6D15F" w14:textId="77777777" w:rsidR="0053443D" w:rsidRPr="00AE27C7" w:rsidRDefault="0053443D" w:rsidP="00DD4F16"/>
        </w:tc>
      </w:tr>
    </w:tbl>
    <w:p w14:paraId="7E3338D2" w14:textId="77777777" w:rsidR="0053443D" w:rsidRPr="00AE27C7" w:rsidRDefault="0053443D" w:rsidP="0053443D">
      <w:pPr>
        <w:spacing w:before="240" w:line="240" w:lineRule="auto"/>
      </w:pPr>
      <w:r w:rsidRPr="00AE27C7">
        <w:t xml:space="preserve">Find the linear regression model for your account balance and write it in the form </w:t>
      </w:r>
      <w:r w:rsidRPr="00AE27C7">
        <w:rPr>
          <w:rFonts w:ascii="Times New Roman" w:hAnsi="Times New Roman" w:cs="Times New Roman"/>
          <w:i/>
          <w:iCs/>
        </w:rPr>
        <w:t>y</w:t>
      </w:r>
      <w:r w:rsidRPr="00AE27C7">
        <w:rPr>
          <w:rFonts w:ascii="Times New Roman" w:hAnsi="Times New Roman" w:cs="Times New Roman"/>
        </w:rPr>
        <w:t xml:space="preserve"> = </w:t>
      </w:r>
      <w:r w:rsidRPr="00AE27C7">
        <w:rPr>
          <w:rFonts w:ascii="Times New Roman" w:hAnsi="Times New Roman" w:cs="Times New Roman"/>
          <w:i/>
          <w:iCs/>
        </w:rPr>
        <w:t>mx</w:t>
      </w:r>
      <w:r w:rsidRPr="00AE27C7">
        <w:rPr>
          <w:rFonts w:ascii="Times New Roman" w:hAnsi="Times New Roman" w:cs="Times New Roman"/>
        </w:rPr>
        <w:t xml:space="preserve"> + </w:t>
      </w:r>
      <w:r w:rsidRPr="00AE27C7">
        <w:rPr>
          <w:rFonts w:ascii="Times New Roman" w:hAnsi="Times New Roman" w:cs="Times New Roman"/>
          <w:i/>
          <w:iCs/>
        </w:rPr>
        <w:t>b</w:t>
      </w:r>
      <w:r w:rsidRPr="00AE27C7">
        <w:t>.</w:t>
      </w:r>
    </w:p>
    <w:p w14:paraId="0E17BFF0" w14:textId="77777777" w:rsidR="0053443D" w:rsidRPr="00AE27C7" w:rsidRDefault="0053443D" w:rsidP="0053443D">
      <w:pPr>
        <w:spacing w:before="240" w:line="360" w:lineRule="auto"/>
      </w:pPr>
      <w:r w:rsidRPr="00AE27C7">
        <w:rPr>
          <w:rFonts w:ascii="Times New Roman" w:hAnsi="Times New Roman" w:cs="Times New Roman"/>
          <w:i/>
          <w:iCs/>
          <w:color w:val="D30F7F" w:themeColor="accent5"/>
        </w:rPr>
        <w:t xml:space="preserve">   y</w:t>
      </w:r>
      <w:r w:rsidRPr="00AE27C7">
        <w:rPr>
          <w:rFonts w:ascii="Times New Roman" w:hAnsi="Times New Roman" w:cs="Times New Roman"/>
          <w:color w:val="D30F7F" w:themeColor="accent5"/>
        </w:rPr>
        <w:t xml:space="preserve"> = 4</w:t>
      </w:r>
      <w:r w:rsidRPr="00AE27C7">
        <w:rPr>
          <w:rFonts w:ascii="Times New Roman" w:hAnsi="Times New Roman" w:cs="Times New Roman"/>
          <w:i/>
          <w:iCs/>
          <w:color w:val="D30F7F" w:themeColor="accent5"/>
        </w:rPr>
        <w:t>x</w:t>
      </w:r>
      <w:r w:rsidRPr="00AE27C7">
        <w:rPr>
          <w:rFonts w:ascii="Times New Roman" w:hAnsi="Times New Roman" w:cs="Times New Roman"/>
          <w:color w:val="D30F7F" w:themeColor="accent5"/>
        </w:rPr>
        <w:t xml:space="preserve"> + 0</w:t>
      </w:r>
      <w:r w:rsidRPr="00AE27C7">
        <w:rPr>
          <w:rFonts w:asciiTheme="majorHAnsi" w:hAnsiTheme="majorHAnsi" w:cstheme="majorHAnsi"/>
          <w:color w:val="D30F7F" w:themeColor="accent5"/>
        </w:rPr>
        <w:t xml:space="preserve">   or   </w:t>
      </w:r>
      <w:r w:rsidRPr="00AE27C7">
        <w:rPr>
          <w:rFonts w:ascii="Times New Roman" w:hAnsi="Times New Roman" w:cs="Times New Roman"/>
          <w:i/>
          <w:iCs/>
          <w:color w:val="D30F7F" w:themeColor="accent5"/>
        </w:rPr>
        <w:t>y</w:t>
      </w:r>
      <w:r w:rsidRPr="00AE27C7">
        <w:rPr>
          <w:rFonts w:ascii="Times New Roman" w:hAnsi="Times New Roman" w:cs="Times New Roman"/>
          <w:color w:val="D30F7F" w:themeColor="accent5"/>
        </w:rPr>
        <w:t xml:space="preserve"> = 4</w:t>
      </w:r>
      <w:r w:rsidRPr="00AE27C7">
        <w:rPr>
          <w:rFonts w:ascii="Times New Roman" w:hAnsi="Times New Roman" w:cs="Times New Roman"/>
          <w:i/>
          <w:iCs/>
          <w:color w:val="D30F7F" w:themeColor="accent5"/>
        </w:rPr>
        <w:t>x</w:t>
      </w:r>
    </w:p>
    <w:p w14:paraId="39F6270B" w14:textId="402B002D" w:rsidR="00D9667D" w:rsidRPr="00AE27C7" w:rsidRDefault="00D9667D" w:rsidP="00905B17">
      <w:pPr>
        <w:spacing w:line="360" w:lineRule="auto"/>
      </w:pPr>
      <w:r w:rsidRPr="00AE27C7">
        <w:t>Give the correlation coefficient and explain its meaning.</w:t>
      </w:r>
    </w:p>
    <w:p w14:paraId="334491CF" w14:textId="77777777" w:rsidR="00D9667D" w:rsidRPr="00AE27C7" w:rsidRDefault="00D9667D" w:rsidP="00D9667D">
      <w:pPr>
        <w:spacing w:line="360" w:lineRule="auto"/>
        <w:rPr>
          <w:i/>
          <w:iCs/>
          <w:color w:val="D30F7F" w:themeColor="accent5"/>
        </w:rPr>
      </w:pPr>
      <w:r w:rsidRPr="00AE27C7">
        <w:rPr>
          <w:rFonts w:ascii="Times New Roman" w:hAnsi="Times New Roman" w:cs="Times New Roman"/>
          <w:i/>
          <w:iCs/>
          <w:color w:val="D30F7F" w:themeColor="accent5"/>
        </w:rPr>
        <w:t xml:space="preserve">   r = 1</w:t>
      </w:r>
      <w:r w:rsidRPr="00AE27C7">
        <w:rPr>
          <w:i/>
          <w:iCs/>
          <w:color w:val="D30F7F" w:themeColor="accent5"/>
        </w:rPr>
        <w:t>. This means that the linear regression model perfectly fits the given data.</w:t>
      </w:r>
    </w:p>
    <w:p w14:paraId="689A909B" w14:textId="77777777" w:rsidR="00D9667D" w:rsidRPr="00AE27C7" w:rsidRDefault="00D9667D" w:rsidP="00D9667D">
      <w:r w:rsidRPr="00AE27C7">
        <w:t>Predict the amount of money in your account after 10 weeks.</w:t>
      </w:r>
    </w:p>
    <w:p w14:paraId="455CFDD7" w14:textId="0CAA856B" w:rsidR="008E6635" w:rsidRPr="00D9667D" w:rsidRDefault="00D9667D" w:rsidP="00D9667D">
      <w:pPr>
        <w:pStyle w:val="Heading1"/>
        <w:rPr>
          <w:b w:val="0"/>
          <w:bCs w:val="0"/>
        </w:rPr>
      </w:pPr>
      <w:r w:rsidRPr="00AE27C7">
        <w:rPr>
          <w:rFonts w:ascii="Times New Roman" w:hAnsi="Times New Roman" w:cs="Times New Roman"/>
          <w:b w:val="0"/>
          <w:bCs w:val="0"/>
          <w:i/>
          <w:iCs/>
          <w:color w:val="D30F7F" w:themeColor="accent5"/>
        </w:rPr>
        <w:t xml:space="preserve">   y = 4(10) + 0 = 40 + 0 = 40</w:t>
      </w:r>
      <w:r w:rsidRPr="00AE27C7">
        <w:rPr>
          <w:rFonts w:asciiTheme="majorHAnsi" w:hAnsiTheme="majorHAnsi" w:cstheme="majorHAnsi"/>
          <w:b w:val="0"/>
          <w:bCs w:val="0"/>
          <w:i/>
          <w:iCs/>
          <w:color w:val="D30F7F" w:themeColor="accent5"/>
        </w:rPr>
        <w:tab/>
      </w:r>
      <w:r w:rsidRPr="00AE27C7">
        <w:rPr>
          <w:rFonts w:asciiTheme="majorHAnsi" w:hAnsiTheme="majorHAnsi" w:cstheme="majorHAnsi"/>
          <w:b w:val="0"/>
          <w:bCs w:val="0"/>
          <w:i/>
          <w:iCs/>
          <w:color w:val="D30F7F" w:themeColor="accent5"/>
        </w:rPr>
        <w:tab/>
        <w:t>After 10 weeks, I should have $40.</w:t>
      </w:r>
    </w:p>
    <w:sectPr w:rsidR="008E6635" w:rsidRPr="00D9667D" w:rsidSect="0053443D"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B006" w14:textId="77777777" w:rsidR="00515606" w:rsidRDefault="00515606" w:rsidP="00DC1CA0">
      <w:r>
        <w:separator/>
      </w:r>
    </w:p>
  </w:endnote>
  <w:endnote w:type="continuationSeparator" w:id="0">
    <w:p w14:paraId="64F035E7" w14:textId="77777777" w:rsidR="00515606" w:rsidRDefault="0051560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560003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45A9" w14:textId="77777777" w:rsidR="00515606" w:rsidRDefault="00515606" w:rsidP="00DC1CA0">
      <w:r>
        <w:separator/>
      </w:r>
    </w:p>
  </w:footnote>
  <w:footnote w:type="continuationSeparator" w:id="0">
    <w:p w14:paraId="16C48433" w14:textId="77777777" w:rsidR="00515606" w:rsidRDefault="0051560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28A"/>
    <w:multiLevelType w:val="hybridMultilevel"/>
    <w:tmpl w:val="3C1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390547056">
    <w:abstractNumId w:val="0"/>
  </w:num>
  <w:num w:numId="5" w16cid:durableId="984745065">
    <w:abstractNumId w:val="4"/>
  </w:num>
  <w:num w:numId="6" w16cid:durableId="213937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45881"/>
    <w:rsid w:val="000544BA"/>
    <w:rsid w:val="00072D23"/>
    <w:rsid w:val="000C7623"/>
    <w:rsid w:val="00117F65"/>
    <w:rsid w:val="00150DE3"/>
    <w:rsid w:val="001719F0"/>
    <w:rsid w:val="001B5BA6"/>
    <w:rsid w:val="002040D8"/>
    <w:rsid w:val="00233158"/>
    <w:rsid w:val="00233E59"/>
    <w:rsid w:val="00245200"/>
    <w:rsid w:val="00246BC1"/>
    <w:rsid w:val="00274BB5"/>
    <w:rsid w:val="00282926"/>
    <w:rsid w:val="002A5BA7"/>
    <w:rsid w:val="002D4C34"/>
    <w:rsid w:val="00304DC6"/>
    <w:rsid w:val="0034099A"/>
    <w:rsid w:val="00347466"/>
    <w:rsid w:val="0038039A"/>
    <w:rsid w:val="00403889"/>
    <w:rsid w:val="00445FF6"/>
    <w:rsid w:val="00463853"/>
    <w:rsid w:val="00480109"/>
    <w:rsid w:val="004806AD"/>
    <w:rsid w:val="004856EB"/>
    <w:rsid w:val="004B450B"/>
    <w:rsid w:val="004C2D48"/>
    <w:rsid w:val="004D0B87"/>
    <w:rsid w:val="00515606"/>
    <w:rsid w:val="0053443D"/>
    <w:rsid w:val="005345DE"/>
    <w:rsid w:val="005979E3"/>
    <w:rsid w:val="005B2598"/>
    <w:rsid w:val="005B4511"/>
    <w:rsid w:val="005E3EB2"/>
    <w:rsid w:val="006229AD"/>
    <w:rsid w:val="00644B47"/>
    <w:rsid w:val="006500CA"/>
    <w:rsid w:val="00651A23"/>
    <w:rsid w:val="006C5B24"/>
    <w:rsid w:val="006D3E17"/>
    <w:rsid w:val="006E2654"/>
    <w:rsid w:val="006F637F"/>
    <w:rsid w:val="0070784B"/>
    <w:rsid w:val="00740FAC"/>
    <w:rsid w:val="00761A34"/>
    <w:rsid w:val="00776BCD"/>
    <w:rsid w:val="00782F44"/>
    <w:rsid w:val="007942C6"/>
    <w:rsid w:val="007945C9"/>
    <w:rsid w:val="007A5710"/>
    <w:rsid w:val="008044A1"/>
    <w:rsid w:val="00853675"/>
    <w:rsid w:val="008A1A69"/>
    <w:rsid w:val="008C5074"/>
    <w:rsid w:val="008C6D5C"/>
    <w:rsid w:val="008D190C"/>
    <w:rsid w:val="008D3766"/>
    <w:rsid w:val="008E31E6"/>
    <w:rsid w:val="008E6635"/>
    <w:rsid w:val="008F0B47"/>
    <w:rsid w:val="008F712F"/>
    <w:rsid w:val="00905B17"/>
    <w:rsid w:val="009112D3"/>
    <w:rsid w:val="00914680"/>
    <w:rsid w:val="00915112"/>
    <w:rsid w:val="00956C40"/>
    <w:rsid w:val="00964BE0"/>
    <w:rsid w:val="00976B6A"/>
    <w:rsid w:val="00977E3D"/>
    <w:rsid w:val="0099796F"/>
    <w:rsid w:val="009A0A22"/>
    <w:rsid w:val="009A7873"/>
    <w:rsid w:val="009F0B2E"/>
    <w:rsid w:val="00A1673F"/>
    <w:rsid w:val="00A77EC7"/>
    <w:rsid w:val="00AD4F32"/>
    <w:rsid w:val="00AE27C7"/>
    <w:rsid w:val="00AF213D"/>
    <w:rsid w:val="00B47703"/>
    <w:rsid w:val="00B560F3"/>
    <w:rsid w:val="00BB5D3F"/>
    <w:rsid w:val="00BD1533"/>
    <w:rsid w:val="00BD7B9F"/>
    <w:rsid w:val="00BE4AB5"/>
    <w:rsid w:val="00BF08CE"/>
    <w:rsid w:val="00BF55F7"/>
    <w:rsid w:val="00C05EE6"/>
    <w:rsid w:val="00C83603"/>
    <w:rsid w:val="00CC0A39"/>
    <w:rsid w:val="00CC3D4B"/>
    <w:rsid w:val="00CD2461"/>
    <w:rsid w:val="00CE2E34"/>
    <w:rsid w:val="00CF4EFB"/>
    <w:rsid w:val="00D23C19"/>
    <w:rsid w:val="00D4156F"/>
    <w:rsid w:val="00D708CD"/>
    <w:rsid w:val="00D72955"/>
    <w:rsid w:val="00D74E07"/>
    <w:rsid w:val="00D7603F"/>
    <w:rsid w:val="00D760BA"/>
    <w:rsid w:val="00D9667D"/>
    <w:rsid w:val="00DC1CA0"/>
    <w:rsid w:val="00DE0B48"/>
    <w:rsid w:val="00E26CEB"/>
    <w:rsid w:val="00E326C3"/>
    <w:rsid w:val="00E45663"/>
    <w:rsid w:val="00E46C11"/>
    <w:rsid w:val="00E764BE"/>
    <w:rsid w:val="00E76FF3"/>
    <w:rsid w:val="00EA2AF9"/>
    <w:rsid w:val="00EB11F2"/>
    <w:rsid w:val="00EB6E7A"/>
    <w:rsid w:val="00ED6420"/>
    <w:rsid w:val="00F10244"/>
    <w:rsid w:val="00F12DAE"/>
    <w:rsid w:val="00F268DE"/>
    <w:rsid w:val="00F80B5C"/>
    <w:rsid w:val="00F87387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C3D4B"/>
  </w:style>
  <w:style w:type="paragraph" w:styleId="Heading1">
    <w:name w:val="heading 1"/>
    <w:basedOn w:val="Normal"/>
    <w:next w:val="Normal"/>
    <w:link w:val="Heading1Char"/>
    <w:uiPriority w:val="9"/>
    <w:qFormat/>
    <w:rsid w:val="00CC3D4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D4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C3D4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C3D4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4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C3D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C3D4B"/>
  </w:style>
  <w:style w:type="character" w:customStyle="1" w:styleId="Heading1Char">
    <w:name w:val="Heading 1 Char"/>
    <w:basedOn w:val="DefaultParagraphFont"/>
    <w:link w:val="Heading1"/>
    <w:uiPriority w:val="9"/>
    <w:rsid w:val="00CC3D4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3D4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C3D4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C3D4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4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4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C3D4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C3D4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C3D4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3D4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C3D4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CC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C3D4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C3D4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D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3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4B"/>
  </w:style>
  <w:style w:type="paragraph" w:styleId="ListParagraph">
    <w:name w:val="List Paragraph"/>
    <w:basedOn w:val="Normal"/>
    <w:uiPriority w:val="34"/>
    <w:qFormat/>
    <w:rsid w:val="00CC3D4B"/>
    <w:pPr>
      <w:ind w:left="720"/>
      <w:contextualSpacing/>
    </w:pPr>
  </w:style>
  <w:style w:type="paragraph" w:customStyle="1" w:styleId="AnswerKey">
    <w:name w:val="Answer Key"/>
    <w:basedOn w:val="Normal"/>
    <w:qFormat/>
    <w:rsid w:val="00CC3D4B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6</cp:revision>
  <cp:lastPrinted>2025-09-04T18:03:00Z</cp:lastPrinted>
  <dcterms:created xsi:type="dcterms:W3CDTF">2025-10-10T13:58:00Z</dcterms:created>
  <dcterms:modified xsi:type="dcterms:W3CDTF">2025-11-06T20:36:00Z</dcterms:modified>
  <cp:category/>
</cp:coreProperties>
</file>