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B6D7" w14:textId="77777777" w:rsidR="00FD546B" w:rsidRDefault="00000000">
      <w:pPr>
        <w:pStyle w:val="Title"/>
      </w:pPr>
      <w:r>
        <w:t>ELEPHANT CONSERVATION PROJECT RUBRIC </w:t>
      </w:r>
    </w:p>
    <w:p w14:paraId="6FAF1A70" w14:textId="77777777" w:rsidR="00FD546B" w:rsidRDefault="00000000">
      <w:pPr>
        <w:spacing w:after="0" w:line="276" w:lineRule="auto"/>
      </w:pPr>
      <w:r>
        <w:t>Activist Video Pitch Requirements (3–4 Minutes)</w:t>
      </w:r>
    </w:p>
    <w:p w14:paraId="2B962DB4" w14:textId="77777777" w:rsidR="00FD546B" w:rsidRDefault="00000000">
      <w:pPr>
        <w:spacing w:after="0" w:line="276" w:lineRule="auto"/>
      </w:pPr>
      <w:r>
        <w:t xml:space="preserve">Task: Create a compelling video or PSA where you act as a conservation champion trying to persuade the public to </w:t>
      </w:r>
      <w:proofErr w:type="gramStart"/>
      <w:r>
        <w:t>take action</w:t>
      </w:r>
      <w:proofErr w:type="gramEnd"/>
      <w:r>
        <w:t xml:space="preserve"> on a threat impacting elephant survival. This can be framed as a social media campaign, a video letter to the UN, or a persuasive speech for a public awareness event.</w:t>
      </w:r>
    </w:p>
    <w:p w14:paraId="3B642556" w14:textId="77777777" w:rsidR="00FD546B" w:rsidRDefault="00FD546B">
      <w:pPr>
        <w:spacing w:after="0" w:line="276" w:lineRule="auto"/>
        <w:rPr>
          <w:b/>
        </w:rPr>
      </w:pPr>
    </w:p>
    <w:p w14:paraId="0BF93102" w14:textId="77777777" w:rsidR="00FD546B" w:rsidRDefault="00000000">
      <w:pPr>
        <w:spacing w:after="0" w:line="276" w:lineRule="auto"/>
      </w:pPr>
      <w:r>
        <w:rPr>
          <w:b/>
        </w:rPr>
        <w:t>Title</w:t>
      </w:r>
      <w:r>
        <w:t xml:space="preserve">: </w:t>
      </w:r>
    </w:p>
    <w:p w14:paraId="71D9C841" w14:textId="77777777" w:rsidR="00FD546B" w:rsidRDefault="00FD546B">
      <w:pPr>
        <w:spacing w:after="0" w:line="276" w:lineRule="auto"/>
      </w:pPr>
    </w:p>
    <w:p w14:paraId="4AE45E19" w14:textId="77777777" w:rsidR="00FD546B" w:rsidRDefault="00FD546B">
      <w:pPr>
        <w:spacing w:after="0" w:line="276" w:lineRule="auto"/>
      </w:pPr>
    </w:p>
    <w:p w14:paraId="35FAC1EB" w14:textId="77777777" w:rsidR="00FD546B" w:rsidRDefault="00000000">
      <w:pPr>
        <w:pStyle w:val="Heading3"/>
        <w:spacing w:before="280" w:after="80" w:line="276" w:lineRule="auto"/>
        <w:rPr>
          <w:b/>
          <w:i w:val="0"/>
          <w:sz w:val="24"/>
          <w:szCs w:val="24"/>
        </w:rPr>
      </w:pPr>
      <w:bookmarkStart w:id="0" w:name="_stxyv1gsec10" w:colFirst="0" w:colLast="0"/>
      <w:bookmarkEnd w:id="0"/>
      <w:r>
        <w:rPr>
          <w:b/>
          <w:i w:val="0"/>
          <w:sz w:val="24"/>
          <w:szCs w:val="24"/>
        </w:rPr>
        <w:t>Video Must Include:</w:t>
      </w:r>
    </w:p>
    <w:p w14:paraId="6FEE303B" w14:textId="77777777" w:rsidR="00FD546B" w:rsidRDefault="00000000">
      <w:pPr>
        <w:pStyle w:val="Heading4"/>
        <w:spacing w:before="240" w:after="40" w:line="276" w:lineRule="auto"/>
        <w:rPr>
          <w:b/>
          <w:color w:val="000000"/>
        </w:rPr>
      </w:pPr>
      <w:bookmarkStart w:id="1" w:name="_w4wt6ya3kt2g" w:colFirst="0" w:colLast="0"/>
      <w:bookmarkEnd w:id="1"/>
      <w:r>
        <w:rPr>
          <w:b/>
          <w:color w:val="000000"/>
        </w:rPr>
        <w:t>1. Hook (30–45 sec)</w:t>
      </w:r>
    </w:p>
    <w:p w14:paraId="1FBD3BCD" w14:textId="77777777" w:rsidR="00FD546B" w:rsidRDefault="00000000">
      <w:pPr>
        <w:numPr>
          <w:ilvl w:val="0"/>
          <w:numId w:val="2"/>
        </w:numPr>
        <w:spacing w:before="240" w:after="0" w:line="276" w:lineRule="auto"/>
        <w:rPr>
          <w:color w:val="000000"/>
        </w:rPr>
      </w:pPr>
      <w:r>
        <w:t>Something that will grab the attention of your audience.</w:t>
      </w:r>
    </w:p>
    <w:p w14:paraId="39ABDE65" w14:textId="77777777" w:rsidR="00FD546B" w:rsidRDefault="00000000">
      <w:pPr>
        <w:numPr>
          <w:ilvl w:val="0"/>
          <w:numId w:val="2"/>
        </w:numPr>
        <w:spacing w:after="240" w:line="276" w:lineRule="auto"/>
        <w:rPr>
          <w:color w:val="000000"/>
        </w:rPr>
      </w:pPr>
      <w:r>
        <w:t>Open with emotion or shock: a powerful image, question, or quote.</w:t>
      </w:r>
    </w:p>
    <w:p w14:paraId="117FA801" w14:textId="77777777" w:rsidR="00FD546B" w:rsidRDefault="00000000">
      <w:pPr>
        <w:pStyle w:val="Heading4"/>
        <w:spacing w:before="240" w:after="40" w:line="276" w:lineRule="auto"/>
        <w:rPr>
          <w:b/>
          <w:color w:val="000000"/>
        </w:rPr>
      </w:pPr>
      <w:bookmarkStart w:id="2" w:name="_hbx8blj3jw3b" w:colFirst="0" w:colLast="0"/>
      <w:bookmarkEnd w:id="2"/>
      <w:r>
        <w:rPr>
          <w:b/>
          <w:color w:val="000000"/>
        </w:rPr>
        <w:t>2. The Problem and the Cause (60–90 sec)</w:t>
      </w:r>
    </w:p>
    <w:p w14:paraId="695CE3A3" w14:textId="77777777" w:rsidR="00FD546B" w:rsidRDefault="00000000">
      <w:pPr>
        <w:numPr>
          <w:ilvl w:val="0"/>
          <w:numId w:val="4"/>
        </w:numPr>
        <w:spacing w:before="240" w:after="0" w:line="276" w:lineRule="auto"/>
        <w:rPr>
          <w:color w:val="000000"/>
        </w:rPr>
      </w:pPr>
      <w:r>
        <w:t>Explain the specific threat you chose (e.g., poaching, habitat loss).</w:t>
      </w:r>
    </w:p>
    <w:p w14:paraId="2B95C3AD" w14:textId="77777777" w:rsidR="00FD546B" w:rsidRDefault="00000000">
      <w:pPr>
        <w:numPr>
          <w:ilvl w:val="0"/>
          <w:numId w:val="4"/>
        </w:numPr>
        <w:spacing w:after="0" w:line="276" w:lineRule="auto"/>
        <w:rPr>
          <w:color w:val="000000"/>
        </w:rPr>
      </w:pPr>
      <w:r>
        <w:t>Use at least one visual aid: a chart, map, statistic, or image.</w:t>
      </w:r>
    </w:p>
    <w:p w14:paraId="2B80870F" w14:textId="77777777" w:rsidR="00FD546B" w:rsidRDefault="00000000">
      <w:pPr>
        <w:numPr>
          <w:ilvl w:val="0"/>
          <w:numId w:val="4"/>
        </w:numPr>
        <w:spacing w:after="240" w:line="276" w:lineRule="auto"/>
        <w:rPr>
          <w:color w:val="000000"/>
        </w:rPr>
      </w:pPr>
      <w:r>
        <w:t>Explain how it impacts both elephant populations and the larger ecosystem.</w:t>
      </w:r>
    </w:p>
    <w:p w14:paraId="7CCA21AA" w14:textId="77777777" w:rsidR="00FD546B" w:rsidRDefault="00000000">
      <w:pPr>
        <w:pStyle w:val="Heading4"/>
        <w:spacing w:before="240" w:after="40" w:line="276" w:lineRule="auto"/>
        <w:rPr>
          <w:b/>
          <w:color w:val="000000"/>
        </w:rPr>
      </w:pPr>
      <w:bookmarkStart w:id="3" w:name="_ikbd10jzwhh4" w:colFirst="0" w:colLast="0"/>
      <w:bookmarkEnd w:id="3"/>
      <w:r>
        <w:rPr>
          <w:b/>
          <w:color w:val="000000"/>
        </w:rPr>
        <w:t>3. The Solution (60–90 sec)</w:t>
      </w:r>
    </w:p>
    <w:p w14:paraId="717A6114" w14:textId="77777777" w:rsidR="00FD546B" w:rsidRDefault="00000000">
      <w:pPr>
        <w:numPr>
          <w:ilvl w:val="0"/>
          <w:numId w:val="3"/>
        </w:numPr>
        <w:spacing w:before="240" w:after="0" w:line="276" w:lineRule="auto"/>
        <w:rPr>
          <w:color w:val="000000"/>
        </w:rPr>
      </w:pPr>
      <w:r>
        <w:t>Clearly state your proposed solution.</w:t>
      </w:r>
    </w:p>
    <w:p w14:paraId="7EEB32E0" w14:textId="77777777" w:rsidR="00FD546B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000000"/>
        </w:rPr>
      </w:pPr>
      <w:r>
        <w:t xml:space="preserve">Describe 3–5 </w:t>
      </w:r>
      <w:r>
        <w:rPr>
          <w:b/>
        </w:rPr>
        <w:t>actionable steps</w:t>
      </w:r>
      <w:r>
        <w:t xml:space="preserve"> to make it happen.</w:t>
      </w:r>
    </w:p>
    <w:p w14:paraId="200BA9E6" w14:textId="77777777" w:rsidR="00FD546B" w:rsidRDefault="00000000">
      <w:pPr>
        <w:numPr>
          <w:ilvl w:val="0"/>
          <w:numId w:val="3"/>
        </w:numPr>
        <w:spacing w:after="240" w:line="276" w:lineRule="auto"/>
        <w:rPr>
          <w:color w:val="000000"/>
        </w:rPr>
      </w:pPr>
      <w:r>
        <w:t>Name who is involved: students, leaders, communities, or international groups.</w:t>
      </w:r>
    </w:p>
    <w:p w14:paraId="7A818D08" w14:textId="77777777" w:rsidR="00FD546B" w:rsidRDefault="00000000">
      <w:pPr>
        <w:pStyle w:val="Heading4"/>
        <w:spacing w:before="240" w:after="40" w:line="276" w:lineRule="auto"/>
        <w:rPr>
          <w:b/>
          <w:color w:val="000000"/>
        </w:rPr>
      </w:pPr>
      <w:bookmarkStart w:id="4" w:name="_7q8z2qppqspx" w:colFirst="0" w:colLast="0"/>
      <w:bookmarkEnd w:id="4"/>
      <w:r>
        <w:rPr>
          <w:b/>
          <w:color w:val="000000"/>
        </w:rPr>
        <w:t>4. The Call to Action (30–45 sec)</w:t>
      </w:r>
    </w:p>
    <w:p w14:paraId="570C59C0" w14:textId="77777777" w:rsidR="00FD546B" w:rsidRDefault="00000000">
      <w:pPr>
        <w:numPr>
          <w:ilvl w:val="0"/>
          <w:numId w:val="1"/>
        </w:numPr>
        <w:spacing w:before="240" w:after="0" w:line="276" w:lineRule="auto"/>
        <w:rPr>
          <w:color w:val="000000"/>
        </w:rPr>
      </w:pPr>
      <w:r>
        <w:t>End by inspiring your audience to act:</w:t>
      </w:r>
    </w:p>
    <w:p w14:paraId="0FDBFF88" w14:textId="77777777" w:rsidR="00FD546B" w:rsidRDefault="00000000">
      <w:pPr>
        <w:numPr>
          <w:ilvl w:val="1"/>
          <w:numId w:val="1"/>
        </w:numPr>
        <w:spacing w:after="0" w:line="276" w:lineRule="auto"/>
        <w:rPr>
          <w:color w:val="000000"/>
        </w:rPr>
      </w:pPr>
      <w:r>
        <w:t>Donate? Share awareness? Write letters? Join campaigns?</w:t>
      </w:r>
    </w:p>
    <w:p w14:paraId="05E6C3A6" w14:textId="77777777" w:rsidR="00FD546B" w:rsidRDefault="00000000">
      <w:pPr>
        <w:numPr>
          <w:ilvl w:val="0"/>
          <w:numId w:val="1"/>
        </w:numPr>
        <w:spacing w:after="240" w:line="276" w:lineRule="auto"/>
        <w:rPr>
          <w:color w:val="000000"/>
        </w:rPr>
      </w:pPr>
      <w:r>
        <w:t>Use persuasive language and re-emphasize the elephant’s role in our shared world.</w:t>
      </w:r>
    </w:p>
    <w:p w14:paraId="00EC7679" w14:textId="77777777" w:rsidR="00FD546B" w:rsidRDefault="00FD546B">
      <w:pPr>
        <w:spacing w:before="240" w:after="240" w:line="276" w:lineRule="auto"/>
      </w:pPr>
    </w:p>
    <w:tbl>
      <w:tblPr>
        <w:tblStyle w:val="a"/>
        <w:tblW w:w="934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2010"/>
        <w:gridCol w:w="2010"/>
        <w:gridCol w:w="2010"/>
        <w:gridCol w:w="2010"/>
      </w:tblGrid>
      <w:tr w:rsidR="00FD546B" w14:paraId="25A139D1" w14:textId="77777777">
        <w:trPr>
          <w:tblHeader/>
        </w:trPr>
        <w:tc>
          <w:tcPr>
            <w:tcW w:w="13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9B828" w14:textId="77777777" w:rsidR="00FD546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Criteria</w:t>
            </w:r>
          </w:p>
        </w:tc>
        <w:tc>
          <w:tcPr>
            <w:tcW w:w="20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A92D9" w14:textId="77777777" w:rsidR="00FD546B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Exceeds Expectations (4)</w:t>
            </w:r>
          </w:p>
        </w:tc>
        <w:tc>
          <w:tcPr>
            <w:tcW w:w="20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907CA3" w14:textId="77777777" w:rsidR="00FD546B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Meets Expectations (3)</w:t>
            </w:r>
          </w:p>
        </w:tc>
        <w:tc>
          <w:tcPr>
            <w:tcW w:w="20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A6DBB" w14:textId="77777777" w:rsidR="00FD546B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Approaching Expectations (2)</w:t>
            </w:r>
          </w:p>
        </w:tc>
        <w:tc>
          <w:tcPr>
            <w:tcW w:w="20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2063CA" w14:textId="77777777" w:rsidR="00FD546B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Needs Improvement (1)</w:t>
            </w:r>
          </w:p>
        </w:tc>
      </w:tr>
      <w:tr w:rsidR="00FD546B" w14:paraId="11BA0D2F" w14:textId="77777777">
        <w:tc>
          <w:tcPr>
            <w:tcW w:w="1305" w:type="dxa"/>
            <w:tcBorders>
              <w:right w:val="single" w:sz="8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33BCF3" w14:textId="77777777" w:rsidR="00FD546B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Content Accuracy &amp; Depth</w:t>
            </w:r>
          </w:p>
        </w:tc>
        <w:tc>
          <w:tcPr>
            <w:tcW w:w="2010" w:type="dxa"/>
            <w:tcBorders>
              <w:top w:val="nil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8EB2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Information is accurate, thorough, and clearly explains the chosen threat and its ecosystem impact. Includes strong use of data and sources.</w:t>
            </w:r>
          </w:p>
        </w:tc>
        <w:tc>
          <w:tcPr>
            <w:tcW w:w="2010" w:type="dxa"/>
            <w:tcBorders>
              <w:top w:val="nil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0308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Information is mostly accurate and explains the threat clearly, with some use of data or sources.</w:t>
            </w:r>
          </w:p>
        </w:tc>
        <w:tc>
          <w:tcPr>
            <w:tcW w:w="2010" w:type="dxa"/>
            <w:tcBorders>
              <w:top w:val="nil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FE82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Some inaccuracies or lack of depth; limited explanation of the threat or ecosystem impact.</w:t>
            </w:r>
          </w:p>
        </w:tc>
        <w:tc>
          <w:tcPr>
            <w:tcW w:w="2010" w:type="dxa"/>
            <w:tcBorders>
              <w:top w:val="nil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8855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Major inaccuracies or vague understanding of the topic.</w:t>
            </w:r>
          </w:p>
        </w:tc>
      </w:tr>
      <w:tr w:rsidR="00FD546B" w14:paraId="462F4606" w14:textId="77777777">
        <w:tc>
          <w:tcPr>
            <w:tcW w:w="1305" w:type="dxa"/>
            <w:tcBorders>
              <w:right w:val="single" w:sz="8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98718F" w14:textId="77777777" w:rsidR="00FD546B" w:rsidRDefault="00000000">
            <w:pPr>
              <w:spacing w:after="0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Solution &amp; Action Plan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383D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Presents a creative, well-developed solution with clear and logical 3–5 steps and stakeholder roles.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6C55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Presents a realistic solution with basic steps and mentions stakeholders.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A922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Solution is vague or missing steps; unclear who is involved in implementation.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564B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Lacks a clear solution or plan of action.</w:t>
            </w:r>
          </w:p>
        </w:tc>
      </w:tr>
      <w:tr w:rsidR="00FD546B" w14:paraId="14B7585A" w14:textId="77777777">
        <w:tc>
          <w:tcPr>
            <w:tcW w:w="1305" w:type="dxa"/>
            <w:tcBorders>
              <w:right w:val="single" w:sz="8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E38A9" w14:textId="77777777" w:rsidR="00FD546B" w:rsidRDefault="00000000">
            <w:pPr>
              <w:spacing w:after="0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Persuasive Delivery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7520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Exceptionally convincing and emotionally engaging; clear call to action. Passionate, confident tone.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1C46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Convincing and clear with a solid call to action; tone is appropriate.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867F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Somewhat persuasive but lacks emotional impact or a strong call to action.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5A2E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Lacks persuasion or clarity; no clear call to action.</w:t>
            </w:r>
          </w:p>
        </w:tc>
      </w:tr>
      <w:tr w:rsidR="00FD546B" w14:paraId="19E47767" w14:textId="77777777">
        <w:tc>
          <w:tcPr>
            <w:tcW w:w="1305" w:type="dxa"/>
            <w:tcBorders>
              <w:right w:val="single" w:sz="8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543AB" w14:textId="77777777" w:rsidR="00FD546B" w:rsidRDefault="00000000">
            <w:pPr>
              <w:spacing w:after="0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Creativity &amp; Visuals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E232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Highly creative and well-produced; visuals enhance the message powerfully.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614C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Creative and visually engaging; visuals support the message.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5EE1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Some creativity or visuals present but do not enhance the message effectively.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8F0C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Little to no visual support; low creativity.</w:t>
            </w:r>
          </w:p>
        </w:tc>
      </w:tr>
      <w:tr w:rsidR="00FD546B" w14:paraId="2A7C7827" w14:textId="77777777">
        <w:tc>
          <w:tcPr>
            <w:tcW w:w="1305" w:type="dxa"/>
            <w:tcBorders>
              <w:right w:val="single" w:sz="8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C56E30" w14:textId="77777777" w:rsidR="00FD546B" w:rsidRDefault="00000000">
            <w:pPr>
              <w:spacing w:after="0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Technical Quality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1FBC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High-quality audio and visuals; smooth transitions and professional presentation.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4DEF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Clear audio/visuals with minimal errors; clean presentation.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8D2F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Some technical issues (sound, lighting, editing) that detract slightly.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293A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issues significantly affect understanding or engagement.</w:t>
            </w:r>
          </w:p>
        </w:tc>
      </w:tr>
      <w:tr w:rsidR="00FD546B" w14:paraId="1FE1B6DD" w14:textId="77777777">
        <w:tc>
          <w:tcPr>
            <w:tcW w:w="1305" w:type="dxa"/>
            <w:tcBorders>
              <w:right w:val="single" w:sz="8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A4118" w14:textId="77777777" w:rsidR="00FD546B" w:rsidRDefault="00000000">
            <w:pPr>
              <w:spacing w:after="0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Voice &amp; Identity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EFC9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Strong student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voice;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personal passion and purpose are clear throughout.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E974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Student voice is present and authentic.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F584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Some student voices present but lack personal connection to the topic.</w:t>
            </w:r>
          </w:p>
        </w:tc>
        <w:tc>
          <w:tcPr>
            <w:tcW w:w="2010" w:type="dxa"/>
            <w:tcBorders>
              <w:top w:val="single" w:sz="8" w:space="0" w:color="288AC3"/>
              <w:left w:val="single" w:sz="8" w:space="0" w:color="288AC3"/>
              <w:bottom w:val="single" w:sz="8" w:space="0" w:color="288AC3"/>
              <w:right w:val="single" w:sz="8" w:space="0" w:color="288AC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6B7E" w14:textId="77777777" w:rsidR="00FD546B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Lacks personal connection or authentic voice.</w:t>
            </w:r>
          </w:p>
        </w:tc>
      </w:tr>
    </w:tbl>
    <w:p w14:paraId="3130F9F4" w14:textId="77777777" w:rsidR="00FD546B" w:rsidRDefault="00FD546B"/>
    <w:sectPr w:rsidR="00FD5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1EC8" w14:textId="77777777" w:rsidR="009804BF" w:rsidRDefault="009804BF">
      <w:pPr>
        <w:spacing w:after="0" w:line="240" w:lineRule="auto"/>
      </w:pPr>
      <w:r>
        <w:separator/>
      </w:r>
    </w:p>
  </w:endnote>
  <w:endnote w:type="continuationSeparator" w:id="0">
    <w:p w14:paraId="013891A0" w14:textId="77777777" w:rsidR="009804BF" w:rsidRDefault="009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71D0" w14:textId="77777777" w:rsidR="00FD546B" w:rsidRDefault="00FD546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5D4F" w14:textId="1C435896" w:rsidR="00FD546B" w:rsidRDefault="0035338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464418" wp14:editId="23375DBB">
              <wp:simplePos x="0" y="0"/>
              <wp:positionH relativeFrom="column">
                <wp:posOffset>2923540</wp:posOffset>
              </wp:positionH>
              <wp:positionV relativeFrom="paragraph">
                <wp:posOffset>-210932</wp:posOffset>
              </wp:positionV>
              <wp:extent cx="2089150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91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20652" w14:textId="77777777" w:rsidR="00FD546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WHEN GIANTS DISAPPEAR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464418" id="Rectangle 1" o:spid="_x0000_s1026" style="position:absolute;margin-left:230.2pt;margin-top:-16.6pt;width:164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" filled="f" stroked="f">
              <v:textbox inset="2.53958mm,1.2694mm,2.53958mm,1.2694mm">
                <w:txbxContent>
                  <w:p w14:paraId="76420652" w14:textId="77777777" w:rsidR="00FD546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WHEN GIANTS DISAPPEAR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7B2D63E7" wp14:editId="2A49B57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273F" w14:textId="77777777" w:rsidR="00FD546B" w:rsidRDefault="00FD546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93D8" w14:textId="77777777" w:rsidR="009804BF" w:rsidRDefault="009804BF">
      <w:pPr>
        <w:spacing w:after="0" w:line="240" w:lineRule="auto"/>
      </w:pPr>
      <w:r>
        <w:separator/>
      </w:r>
    </w:p>
  </w:footnote>
  <w:footnote w:type="continuationSeparator" w:id="0">
    <w:p w14:paraId="3CEA8DA0" w14:textId="77777777" w:rsidR="009804BF" w:rsidRDefault="009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E387" w14:textId="77777777" w:rsidR="00FD546B" w:rsidRDefault="00FD54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B987" w14:textId="77777777" w:rsidR="00FD546B" w:rsidRDefault="00FD54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F765" w14:textId="77777777" w:rsidR="00FD546B" w:rsidRDefault="00FD54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C92"/>
    <w:multiLevelType w:val="multilevel"/>
    <w:tmpl w:val="2EC81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546E4E"/>
    <w:multiLevelType w:val="multilevel"/>
    <w:tmpl w:val="F66C1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665270"/>
    <w:multiLevelType w:val="multilevel"/>
    <w:tmpl w:val="98B61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A533A"/>
    <w:multiLevelType w:val="multilevel"/>
    <w:tmpl w:val="590C7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9130634">
    <w:abstractNumId w:val="2"/>
  </w:num>
  <w:num w:numId="2" w16cid:durableId="1765302927">
    <w:abstractNumId w:val="3"/>
  </w:num>
  <w:num w:numId="3" w16cid:durableId="1736975981">
    <w:abstractNumId w:val="1"/>
  </w:num>
  <w:num w:numId="4" w16cid:durableId="122325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6B"/>
    <w:rsid w:val="0035338A"/>
    <w:rsid w:val="009804BF"/>
    <w:rsid w:val="00D635F3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9C043"/>
  <w15:docId w15:val="{29B881A6-F233-8247-B491-7BADD1B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2</cp:revision>
  <dcterms:created xsi:type="dcterms:W3CDTF">2025-09-19T12:56:00Z</dcterms:created>
  <dcterms:modified xsi:type="dcterms:W3CDTF">2025-09-19T12:57:00Z</dcterms:modified>
</cp:coreProperties>
</file>