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6C40" w14:textId="77777777" w:rsidR="00F72DEA" w:rsidRDefault="00000000">
      <w:pPr>
        <w:pStyle w:val="Title"/>
      </w:pPr>
      <w:r>
        <w:t>EXPLORATION STATIONS INSTRUCTIONS</w:t>
      </w:r>
    </w:p>
    <w:p w14:paraId="081476FF" w14:textId="77777777" w:rsidR="00F72DEA" w:rsidRDefault="00000000">
      <w:pPr>
        <w:pStyle w:val="Title"/>
      </w:pPr>
      <w:r>
        <w:t>STATION 1: DEEP READ </w:t>
      </w:r>
    </w:p>
    <w:p w14:paraId="1425BA67" w14:textId="77777777" w:rsidR="00F72DEA" w:rsidRDefault="00F72DEA">
      <w:pPr>
        <w:spacing w:before="280" w:after="80" w:line="276" w:lineRule="auto"/>
      </w:pPr>
    </w:p>
    <w:p w14:paraId="066CC9E1" w14:textId="77777777" w:rsidR="00F72DEA" w:rsidRDefault="00000000">
      <w:pPr>
        <w:numPr>
          <w:ilvl w:val="0"/>
          <w:numId w:val="1"/>
        </w:numPr>
        <w:spacing w:after="0"/>
        <w:rPr>
          <w:sz w:val="36"/>
          <w:szCs w:val="36"/>
        </w:rPr>
      </w:pPr>
      <w:r>
        <w:rPr>
          <w:sz w:val="36"/>
          <w:szCs w:val="36"/>
        </w:rPr>
        <w:t xml:space="preserve">With your group, determine which article or articles you will read. You will also determine the method you will read. </w:t>
      </w:r>
    </w:p>
    <w:p w14:paraId="168962A8" w14:textId="77777777" w:rsidR="00F72DEA" w:rsidRDefault="00000000">
      <w:pPr>
        <w:numPr>
          <w:ilvl w:val="1"/>
          <w:numId w:val="1"/>
        </w:numPr>
        <w:spacing w:after="0"/>
        <w:rPr>
          <w:sz w:val="32"/>
          <w:szCs w:val="32"/>
        </w:rPr>
      </w:pPr>
      <w:r>
        <w:rPr>
          <w:b/>
          <w:sz w:val="32"/>
          <w:szCs w:val="32"/>
        </w:rPr>
        <w:t>Whole Group</w:t>
      </w:r>
      <w:r>
        <w:rPr>
          <w:sz w:val="32"/>
          <w:szCs w:val="32"/>
        </w:rPr>
        <w:t xml:space="preserve"> – Everyone in the group reads the same article out loud, taking turns to read sections.</w:t>
      </w:r>
    </w:p>
    <w:p w14:paraId="2F9A7710" w14:textId="77777777" w:rsidR="00F72DEA" w:rsidRDefault="00000000">
      <w:pPr>
        <w:numPr>
          <w:ilvl w:val="1"/>
          <w:numId w:val="1"/>
        </w:numPr>
        <w:spacing w:after="0"/>
        <w:rPr>
          <w:sz w:val="32"/>
          <w:szCs w:val="32"/>
        </w:rPr>
      </w:pPr>
      <w:r>
        <w:rPr>
          <w:b/>
          <w:sz w:val="32"/>
          <w:szCs w:val="32"/>
        </w:rPr>
        <w:t>Partner Read</w:t>
      </w:r>
      <w:r>
        <w:rPr>
          <w:sz w:val="32"/>
          <w:szCs w:val="32"/>
        </w:rPr>
        <w:t xml:space="preserve"> – Two partners take turns reading the article out loud to each other. The others in the group will pair up and read different articles.</w:t>
      </w:r>
    </w:p>
    <w:p w14:paraId="53D664D9" w14:textId="77777777" w:rsidR="00F72DEA" w:rsidRDefault="00000000">
      <w:pPr>
        <w:numPr>
          <w:ilvl w:val="1"/>
          <w:numId w:val="1"/>
        </w:numPr>
        <w:spacing w:after="0"/>
        <w:rPr>
          <w:sz w:val="32"/>
          <w:szCs w:val="32"/>
        </w:rPr>
      </w:pPr>
      <w:r>
        <w:rPr>
          <w:b/>
          <w:sz w:val="32"/>
          <w:szCs w:val="32"/>
        </w:rPr>
        <w:t xml:space="preserve">Solo Read </w:t>
      </w:r>
      <w:r>
        <w:rPr>
          <w:sz w:val="32"/>
          <w:szCs w:val="32"/>
        </w:rPr>
        <w:t xml:space="preserve">– Each person </w:t>
      </w:r>
      <w:proofErr w:type="gramStart"/>
      <w:r>
        <w:rPr>
          <w:sz w:val="32"/>
          <w:szCs w:val="32"/>
        </w:rPr>
        <w:t>reads  an</w:t>
      </w:r>
      <w:proofErr w:type="gramEnd"/>
      <w:r>
        <w:rPr>
          <w:sz w:val="32"/>
          <w:szCs w:val="32"/>
        </w:rPr>
        <w:t xml:space="preserve"> article of their choice silently to themselves.</w:t>
      </w:r>
    </w:p>
    <w:p w14:paraId="62E7AFF9" w14:textId="77777777" w:rsidR="00F72DEA" w:rsidRDefault="00000000">
      <w:pPr>
        <w:numPr>
          <w:ilvl w:val="1"/>
          <w:numId w:val="1"/>
        </w:numPr>
        <w:spacing w:after="0"/>
        <w:rPr>
          <w:sz w:val="32"/>
          <w:szCs w:val="32"/>
        </w:rPr>
      </w:pPr>
      <w:r>
        <w:rPr>
          <w:b/>
          <w:sz w:val="32"/>
          <w:szCs w:val="32"/>
        </w:rPr>
        <w:t>Divide and Conquer</w:t>
      </w:r>
      <w:r>
        <w:rPr>
          <w:sz w:val="32"/>
          <w:szCs w:val="32"/>
        </w:rPr>
        <w:t xml:space="preserve"> – The group determines the article they will read. The article is then divided into sections for each group member to read silently to themselves. After reading, group members will share what they learned and add it to their paper.</w:t>
      </w:r>
    </w:p>
    <w:p w14:paraId="6D56C6CF" w14:textId="77777777" w:rsidR="00F72DEA" w:rsidRDefault="00000000">
      <w:pPr>
        <w:numPr>
          <w:ilvl w:val="0"/>
          <w:numId w:val="1"/>
        </w:numPr>
        <w:spacing w:after="0"/>
        <w:rPr>
          <w:sz w:val="36"/>
          <w:szCs w:val="36"/>
        </w:rPr>
      </w:pPr>
      <w:r>
        <w:rPr>
          <w:sz w:val="36"/>
          <w:szCs w:val="36"/>
        </w:rPr>
        <w:t xml:space="preserve">As you read, pause after each paragraph or section to write a short </w:t>
      </w:r>
      <w:proofErr w:type="gramStart"/>
      <w:r>
        <w:rPr>
          <w:sz w:val="36"/>
          <w:szCs w:val="36"/>
        </w:rPr>
        <w:t>2-3 word</w:t>
      </w:r>
      <w:proofErr w:type="gramEnd"/>
      <w:r>
        <w:rPr>
          <w:sz w:val="36"/>
          <w:szCs w:val="36"/>
        </w:rPr>
        <w:t xml:space="preserve"> hashtag summary.  </w:t>
      </w:r>
    </w:p>
    <w:p w14:paraId="3515EDDC" w14:textId="77777777" w:rsidR="00F72DEA" w:rsidRDefault="00000000">
      <w:pPr>
        <w:numPr>
          <w:ilvl w:val="0"/>
          <w:numId w:val="1"/>
        </w:numPr>
        <w:rPr>
          <w:sz w:val="36"/>
          <w:szCs w:val="36"/>
        </w:rPr>
      </w:pPr>
      <w:r>
        <w:rPr>
          <w:sz w:val="36"/>
          <w:szCs w:val="36"/>
        </w:rPr>
        <w:t>Keep your article. You will turn it in with the work from the stations.</w:t>
      </w:r>
    </w:p>
    <w:p w14:paraId="2552D1BD" w14:textId="77777777" w:rsidR="00F72DEA" w:rsidRDefault="00000000">
      <w:pPr>
        <w:jc w:val="center"/>
      </w:pPr>
      <w:r>
        <w:br w:type="page"/>
      </w:r>
    </w:p>
    <w:p w14:paraId="7544F7B4" w14:textId="77777777" w:rsidR="00F72DEA" w:rsidRDefault="00000000">
      <w:pPr>
        <w:pStyle w:val="Title"/>
      </w:pPr>
      <w:bookmarkStart w:id="0" w:name="_boi8t6yasywg" w:colFirst="0" w:colLast="0"/>
      <w:bookmarkEnd w:id="0"/>
      <w:r>
        <w:lastRenderedPageBreak/>
        <w:t>EXPLORATION STATIONS INSTRUCTIONS</w:t>
      </w:r>
    </w:p>
    <w:p w14:paraId="71DFAF7F" w14:textId="77777777" w:rsidR="00F72DEA" w:rsidRDefault="00000000">
      <w:pPr>
        <w:pStyle w:val="Title"/>
      </w:pPr>
      <w:bookmarkStart w:id="1" w:name="_iyu5akjumgzk" w:colFirst="0" w:colLast="0"/>
      <w:bookmarkEnd w:id="1"/>
      <w:r>
        <w:t>STATION 2: MINI RESEARCH</w:t>
      </w:r>
    </w:p>
    <w:p w14:paraId="2D5C85C3" w14:textId="77777777" w:rsidR="00F72DEA" w:rsidRDefault="00F72DEA"/>
    <w:p w14:paraId="51844F99" w14:textId="77777777" w:rsidR="00F72DEA" w:rsidRDefault="00000000">
      <w:pPr>
        <w:numPr>
          <w:ilvl w:val="0"/>
          <w:numId w:val="2"/>
        </w:numPr>
        <w:spacing w:after="0"/>
        <w:rPr>
          <w:sz w:val="36"/>
          <w:szCs w:val="36"/>
        </w:rPr>
      </w:pPr>
      <w:r>
        <w:rPr>
          <w:sz w:val="36"/>
          <w:szCs w:val="36"/>
        </w:rPr>
        <w:t>With your group, conduct research to answer the questions about your specified elephant.</w:t>
      </w:r>
    </w:p>
    <w:p w14:paraId="5BEE7E8A" w14:textId="77777777" w:rsidR="00F72DEA" w:rsidRDefault="00000000">
      <w:pPr>
        <w:numPr>
          <w:ilvl w:val="0"/>
          <w:numId w:val="2"/>
        </w:numPr>
        <w:spacing w:after="0"/>
        <w:rPr>
          <w:sz w:val="36"/>
          <w:szCs w:val="36"/>
        </w:rPr>
      </w:pPr>
      <w:r>
        <w:rPr>
          <w:sz w:val="36"/>
          <w:szCs w:val="36"/>
        </w:rPr>
        <w:t>Answer each question in complete sentences.</w:t>
      </w:r>
    </w:p>
    <w:p w14:paraId="67796BCB" w14:textId="77777777" w:rsidR="00F72DEA" w:rsidRDefault="00000000">
      <w:pPr>
        <w:numPr>
          <w:ilvl w:val="0"/>
          <w:numId w:val="2"/>
        </w:numPr>
        <w:spacing w:after="0"/>
        <w:rPr>
          <w:sz w:val="36"/>
          <w:szCs w:val="36"/>
        </w:rPr>
      </w:pPr>
      <w:r>
        <w:rPr>
          <w:sz w:val="36"/>
          <w:szCs w:val="36"/>
        </w:rPr>
        <w:t>If you are having trouble finding the answer to your question, ask for help.</w:t>
      </w:r>
    </w:p>
    <w:p w14:paraId="382927A8" w14:textId="77777777" w:rsidR="00F72DEA" w:rsidRDefault="00000000">
      <w:pPr>
        <w:numPr>
          <w:ilvl w:val="0"/>
          <w:numId w:val="2"/>
        </w:numPr>
        <w:spacing w:after="0"/>
        <w:rPr>
          <w:sz w:val="36"/>
          <w:szCs w:val="36"/>
        </w:rPr>
      </w:pPr>
      <w:r>
        <w:rPr>
          <w:sz w:val="36"/>
          <w:szCs w:val="36"/>
        </w:rPr>
        <w:t>Tips for good research:</w:t>
      </w:r>
    </w:p>
    <w:p w14:paraId="1DE33ADD" w14:textId="77777777" w:rsidR="00F72DEA" w:rsidRDefault="00000000">
      <w:pPr>
        <w:numPr>
          <w:ilvl w:val="1"/>
          <w:numId w:val="2"/>
        </w:numPr>
        <w:spacing w:after="0"/>
        <w:rPr>
          <w:sz w:val="36"/>
          <w:szCs w:val="36"/>
        </w:rPr>
      </w:pPr>
      <w:r>
        <w:rPr>
          <w:sz w:val="36"/>
          <w:szCs w:val="36"/>
        </w:rPr>
        <w:t>Do NOT just read the AI Overview.</w:t>
      </w:r>
    </w:p>
    <w:p w14:paraId="3155FA2A" w14:textId="77777777" w:rsidR="00F72DEA" w:rsidRDefault="00000000">
      <w:pPr>
        <w:numPr>
          <w:ilvl w:val="1"/>
          <w:numId w:val="2"/>
        </w:numPr>
        <w:spacing w:after="0"/>
        <w:rPr>
          <w:sz w:val="36"/>
          <w:szCs w:val="36"/>
        </w:rPr>
      </w:pPr>
      <w:r>
        <w:rPr>
          <w:sz w:val="36"/>
          <w:szCs w:val="36"/>
        </w:rPr>
        <w:t>Select one of the search results and read what is on the site.</w:t>
      </w:r>
    </w:p>
    <w:p w14:paraId="4A6AFAD8" w14:textId="77777777" w:rsidR="00F72DEA" w:rsidRDefault="00000000">
      <w:pPr>
        <w:numPr>
          <w:ilvl w:val="1"/>
          <w:numId w:val="2"/>
        </w:numPr>
        <w:rPr>
          <w:sz w:val="36"/>
          <w:szCs w:val="36"/>
        </w:rPr>
      </w:pPr>
      <w:r>
        <w:rPr>
          <w:sz w:val="36"/>
          <w:szCs w:val="36"/>
        </w:rPr>
        <w:t>Read 2 sources before determining your answer.</w:t>
      </w:r>
    </w:p>
    <w:p w14:paraId="0526054B" w14:textId="77777777" w:rsidR="00F72DEA" w:rsidRDefault="00000000">
      <w:pPr>
        <w:pStyle w:val="Title"/>
        <w:rPr>
          <w:b w:val="0"/>
          <w:sz w:val="24"/>
          <w:szCs w:val="24"/>
        </w:rPr>
      </w:pPr>
      <w:bookmarkStart w:id="2" w:name="_omddd6ltqhom" w:colFirst="0" w:colLast="0"/>
      <w:bookmarkEnd w:id="2"/>
      <w:r>
        <w:br w:type="page"/>
      </w:r>
    </w:p>
    <w:p w14:paraId="1EA5B30A" w14:textId="77777777" w:rsidR="00F72DEA" w:rsidRDefault="00000000">
      <w:pPr>
        <w:pStyle w:val="Title"/>
      </w:pPr>
      <w:bookmarkStart w:id="3" w:name="_yf3hgsjv6tbp" w:colFirst="0" w:colLast="0"/>
      <w:bookmarkEnd w:id="3"/>
      <w:r>
        <w:lastRenderedPageBreak/>
        <w:t>EXPLORATION STATIONS INSTRUCTIONS</w:t>
      </w:r>
    </w:p>
    <w:p w14:paraId="55D2413A" w14:textId="77777777" w:rsidR="00F72DEA" w:rsidRDefault="00000000">
      <w:pPr>
        <w:pStyle w:val="Title"/>
      </w:pPr>
      <w:bookmarkStart w:id="4" w:name="_gsa354vkopsm" w:colFirst="0" w:colLast="0"/>
      <w:bookmarkEnd w:id="4"/>
      <w:r>
        <w:t>STATION 3: DATA ANALYSIS</w:t>
      </w:r>
    </w:p>
    <w:p w14:paraId="7E1D298E" w14:textId="77777777" w:rsidR="00F72DEA" w:rsidRDefault="00F72DEA">
      <w:pPr>
        <w:spacing w:before="240" w:after="240"/>
      </w:pPr>
    </w:p>
    <w:p w14:paraId="3FD02479" w14:textId="77777777" w:rsidR="00F72DEA" w:rsidRDefault="00000000">
      <w:pPr>
        <w:numPr>
          <w:ilvl w:val="0"/>
          <w:numId w:val="3"/>
        </w:numPr>
        <w:spacing w:before="240" w:after="0"/>
        <w:rPr>
          <w:sz w:val="36"/>
          <w:szCs w:val="36"/>
        </w:rPr>
      </w:pPr>
      <w:r>
        <w:rPr>
          <w:sz w:val="36"/>
          <w:szCs w:val="36"/>
        </w:rPr>
        <w:t>With your group, look at the graphs provided.</w:t>
      </w:r>
    </w:p>
    <w:p w14:paraId="2F140169" w14:textId="77777777" w:rsidR="00F72DEA" w:rsidRDefault="00000000">
      <w:pPr>
        <w:numPr>
          <w:ilvl w:val="0"/>
          <w:numId w:val="3"/>
        </w:numPr>
        <w:spacing w:after="0"/>
        <w:rPr>
          <w:sz w:val="36"/>
          <w:szCs w:val="36"/>
        </w:rPr>
      </w:pPr>
      <w:r>
        <w:rPr>
          <w:sz w:val="36"/>
          <w:szCs w:val="36"/>
        </w:rPr>
        <w:t>In the WIS column, on your handout write down 3 things that you see in the graph. Be as specific as possible.</w:t>
      </w:r>
    </w:p>
    <w:p w14:paraId="2D86EF9D" w14:textId="77777777" w:rsidR="00F72DEA" w:rsidRDefault="00000000">
      <w:pPr>
        <w:numPr>
          <w:ilvl w:val="0"/>
          <w:numId w:val="3"/>
        </w:numPr>
        <w:spacing w:after="0"/>
        <w:rPr>
          <w:sz w:val="36"/>
          <w:szCs w:val="36"/>
        </w:rPr>
      </w:pPr>
      <w:r>
        <w:rPr>
          <w:sz w:val="36"/>
          <w:szCs w:val="36"/>
        </w:rPr>
        <w:t>In the WIM column, explain what would cause those trends in the graphs.</w:t>
      </w:r>
    </w:p>
    <w:p w14:paraId="2CA3250A" w14:textId="77777777" w:rsidR="00F72DEA" w:rsidRDefault="00000000">
      <w:pPr>
        <w:numPr>
          <w:ilvl w:val="0"/>
          <w:numId w:val="3"/>
        </w:numPr>
        <w:spacing w:after="0"/>
        <w:rPr>
          <w:sz w:val="36"/>
          <w:szCs w:val="36"/>
        </w:rPr>
      </w:pPr>
      <w:r>
        <w:rPr>
          <w:sz w:val="36"/>
          <w:szCs w:val="36"/>
        </w:rPr>
        <w:t>Tips for reading graphs:</w:t>
      </w:r>
    </w:p>
    <w:p w14:paraId="09D0C3A8" w14:textId="77777777" w:rsidR="00F72DEA" w:rsidRDefault="00000000">
      <w:pPr>
        <w:numPr>
          <w:ilvl w:val="1"/>
          <w:numId w:val="3"/>
        </w:numPr>
        <w:spacing w:after="0"/>
        <w:rPr>
          <w:sz w:val="36"/>
          <w:szCs w:val="36"/>
        </w:rPr>
      </w:pPr>
      <w:r>
        <w:rPr>
          <w:sz w:val="36"/>
          <w:szCs w:val="36"/>
        </w:rPr>
        <w:t>Look at the titles and the x-axis and y-axis names.</w:t>
      </w:r>
    </w:p>
    <w:p w14:paraId="28EEC166" w14:textId="77777777" w:rsidR="00F72DEA" w:rsidRDefault="00000000">
      <w:pPr>
        <w:numPr>
          <w:ilvl w:val="1"/>
          <w:numId w:val="3"/>
        </w:numPr>
        <w:spacing w:after="0"/>
        <w:rPr>
          <w:sz w:val="36"/>
          <w:szCs w:val="36"/>
        </w:rPr>
      </w:pPr>
      <w:r>
        <w:rPr>
          <w:sz w:val="36"/>
          <w:szCs w:val="36"/>
        </w:rPr>
        <w:t>Look at the units of measurement on the x-axis and y-axis.</w:t>
      </w:r>
    </w:p>
    <w:p w14:paraId="6A7E36D3" w14:textId="77777777" w:rsidR="00F72DEA" w:rsidRDefault="00000000">
      <w:pPr>
        <w:numPr>
          <w:ilvl w:val="1"/>
          <w:numId w:val="3"/>
        </w:numPr>
        <w:spacing w:after="240"/>
        <w:rPr>
          <w:sz w:val="36"/>
          <w:szCs w:val="36"/>
        </w:rPr>
      </w:pPr>
      <w:r>
        <w:rPr>
          <w:sz w:val="36"/>
          <w:szCs w:val="36"/>
        </w:rPr>
        <w:t>Look at the rate (slope) of increase or decrease.</w:t>
      </w:r>
    </w:p>
    <w:sectPr w:rsidR="00F72D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2A52" w14:textId="77777777" w:rsidR="003201FF" w:rsidRDefault="003201FF">
      <w:pPr>
        <w:spacing w:after="0" w:line="240" w:lineRule="auto"/>
      </w:pPr>
      <w:r>
        <w:separator/>
      </w:r>
    </w:p>
  </w:endnote>
  <w:endnote w:type="continuationSeparator" w:id="0">
    <w:p w14:paraId="77C624B5" w14:textId="77777777" w:rsidR="003201FF" w:rsidRDefault="0032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3909" w14:textId="77777777" w:rsidR="00F72DEA" w:rsidRDefault="00F72DEA">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E666" w14:textId="6AC1C5D6" w:rsidR="00F72DEA" w:rsidRDefault="00FC0731">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189CC69F" wp14:editId="562F2093">
              <wp:simplePos x="0" y="0"/>
              <wp:positionH relativeFrom="column">
                <wp:posOffset>2662632</wp:posOffset>
              </wp:positionH>
              <wp:positionV relativeFrom="paragraph">
                <wp:posOffset>-220561</wp:posOffset>
              </wp:positionV>
              <wp:extent cx="2350770" cy="28448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350770" cy="284480"/>
                      </a:xfrm>
                      <a:prstGeom prst="rect">
                        <a:avLst/>
                      </a:prstGeom>
                      <a:noFill/>
                      <a:ln>
                        <a:noFill/>
                      </a:ln>
                    </wps:spPr>
                    <wps:txbx>
                      <w:txbxContent>
                        <w:p w14:paraId="314B1892" w14:textId="77777777" w:rsidR="00F72DEA" w:rsidRDefault="00000000">
                          <w:pPr>
                            <w:spacing w:after="0" w:line="240" w:lineRule="auto"/>
                            <w:jc w:val="right"/>
                            <w:textDirection w:val="btLr"/>
                          </w:pPr>
                          <w:r>
                            <w:rPr>
                              <w:b/>
                              <w:color w:val="000000"/>
                            </w:rPr>
                            <w:t>WHEN GIANTS DISAPPEAR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89CC69F" id="Rectangle 1" o:spid="_x0000_s1026" style="position:absolute;margin-left:209.65pt;margin-top:-17.35pt;width:185.1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" filled="f" stroked="f">
              <v:textbox inset="2.53958mm,1.2694mm,2.53958mm,1.2694mm">
                <w:txbxContent>
                  <w:p w14:paraId="314B1892" w14:textId="77777777" w:rsidR="00F72DEA" w:rsidRDefault="00000000">
                    <w:pPr>
                      <w:spacing w:after="0" w:line="240" w:lineRule="auto"/>
                      <w:jc w:val="right"/>
                      <w:textDirection w:val="btLr"/>
                    </w:pPr>
                    <w:r>
                      <w:rPr>
                        <w:b/>
                        <w:color w:val="000000"/>
                      </w:rPr>
                      <w:t>WHEN GIANTS DISAPPEAR</w:t>
                    </w:r>
                  </w:p>
                </w:txbxContent>
              </v:textbox>
              <w10:wrap type="square"/>
            </v:rect>
          </w:pict>
        </mc:Fallback>
      </mc:AlternateContent>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noProof/>
      </w:rPr>
      <w:drawing>
        <wp:anchor distT="0" distB="0" distL="0" distR="0" simplePos="0" relativeHeight="251658240" behindDoc="1" locked="0" layoutInCell="1" hidden="0" allowOverlap="1" wp14:anchorId="44706778" wp14:editId="0E8989EA">
          <wp:simplePos x="0" y="0"/>
          <wp:positionH relativeFrom="column">
            <wp:posOffset>1040569</wp:posOffset>
          </wp:positionH>
          <wp:positionV relativeFrom="paragraph">
            <wp:posOffset>-239931</wp:posOffset>
          </wp:positionV>
          <wp:extent cx="4902200" cy="5080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BFAF" w14:textId="77777777" w:rsidR="00F72DEA" w:rsidRDefault="00F72DEA">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871F" w14:textId="77777777" w:rsidR="003201FF" w:rsidRDefault="003201FF">
      <w:pPr>
        <w:spacing w:after="0" w:line="240" w:lineRule="auto"/>
      </w:pPr>
      <w:r>
        <w:separator/>
      </w:r>
    </w:p>
  </w:footnote>
  <w:footnote w:type="continuationSeparator" w:id="0">
    <w:p w14:paraId="464BFA77" w14:textId="77777777" w:rsidR="003201FF" w:rsidRDefault="00320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CD04" w14:textId="77777777" w:rsidR="00F72DEA" w:rsidRDefault="00F72DE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8EFD" w14:textId="77777777" w:rsidR="00F72DEA" w:rsidRDefault="00F72DE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E109" w14:textId="77777777" w:rsidR="00F72DEA" w:rsidRDefault="00F72DE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2507A"/>
    <w:multiLevelType w:val="multilevel"/>
    <w:tmpl w:val="25F0AD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73C2747"/>
    <w:multiLevelType w:val="multilevel"/>
    <w:tmpl w:val="014E6E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FE74B3A"/>
    <w:multiLevelType w:val="multilevel"/>
    <w:tmpl w:val="72709A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03998977">
    <w:abstractNumId w:val="1"/>
  </w:num>
  <w:num w:numId="2" w16cid:durableId="984820142">
    <w:abstractNumId w:val="2"/>
  </w:num>
  <w:num w:numId="3" w16cid:durableId="114262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DEA"/>
    <w:rsid w:val="003201FF"/>
    <w:rsid w:val="00D635F3"/>
    <w:rsid w:val="00F72DEA"/>
    <w:rsid w:val="00FC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9C7296"/>
  <w15:docId w15:val="{29B881A6-F233-8247-B491-7BADD1B9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semiHidden/>
    <w:unhideWhenUsed/>
    <w:qFormat/>
    <w:pPr>
      <w:outlineLvl w:val="1"/>
    </w:pPr>
    <w:rPr>
      <w:i/>
      <w:color w:val="971D20"/>
    </w:rPr>
  </w:style>
  <w:style w:type="paragraph" w:styleId="Heading3">
    <w:name w:val="heading 3"/>
    <w:basedOn w:val="Normal"/>
    <w:next w:val="Normal"/>
    <w:uiPriority w:val="9"/>
    <w:semiHidden/>
    <w:unhideWhenUsed/>
    <w:qFormat/>
    <w:pPr>
      <w:outlineLvl w:val="2"/>
    </w:pPr>
    <w:rPr>
      <w:i/>
      <w:sz w:val="18"/>
      <w:szCs w:val="18"/>
    </w:rPr>
  </w:style>
  <w:style w:type="paragraph" w:styleId="Heading4">
    <w:name w:val="heading 4"/>
    <w:basedOn w:val="Normal"/>
    <w:next w:val="Normal"/>
    <w:uiPriority w:val="9"/>
    <w:semiHidden/>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Wilson, Izzy</cp:lastModifiedBy>
  <cp:revision>2</cp:revision>
  <dcterms:created xsi:type="dcterms:W3CDTF">2025-09-18T13:46:00Z</dcterms:created>
  <dcterms:modified xsi:type="dcterms:W3CDTF">2025-09-18T13:46:00Z</dcterms:modified>
</cp:coreProperties>
</file>