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AC59F" w14:textId="2D94577E" w:rsidR="00CA3C1B" w:rsidRPr="00CA3C1B" w:rsidRDefault="00CA3C1B" w:rsidP="00CA3C1B">
      <w:pPr>
        <w:pStyle w:val="Quote"/>
        <w:rPr>
          <w:rStyle w:val="Emphasis"/>
          <w:color w:val="3E5C61" w:themeColor="accent2"/>
        </w:rPr>
      </w:pPr>
      <w:r w:rsidRPr="00CA3C1B">
        <w:rPr>
          <w:rStyle w:val="Emphasis"/>
          <w:color w:val="3E5C61" w:themeColor="accent2"/>
        </w:rPr>
        <w:t xml:space="preserve">Lynne Cagle Graphics. </w:t>
      </w:r>
      <w:proofErr w:type="gramStart"/>
      <w:r w:rsidRPr="00CA3C1B">
        <w:rPr>
          <w:rStyle w:val="Emphasis"/>
          <w:color w:val="3E5C61" w:themeColor="accent2"/>
        </w:rPr>
        <w:t xml:space="preserve">(2002). </w:t>
      </w:r>
      <w:bookmarkStart w:id="0" w:name="_GoBack"/>
      <w:r w:rsidRPr="00151731">
        <w:rPr>
          <w:rStyle w:val="Emphasis"/>
          <w:i/>
          <w:color w:val="3E5C61" w:themeColor="accent2"/>
        </w:rPr>
        <w:t>Cooperative Grouping Strategies for Classroom Teachers</w:t>
      </w:r>
      <w:bookmarkEnd w:id="0"/>
      <w:r w:rsidRPr="00CA3C1B">
        <w:rPr>
          <w:rStyle w:val="Emphasis"/>
          <w:color w:val="3E5C61" w:themeColor="accent2"/>
        </w:rPr>
        <w:t>.</w:t>
      </w:r>
      <w:proofErr w:type="gramEnd"/>
      <w:r w:rsidRPr="00CA3C1B">
        <w:rPr>
          <w:rStyle w:val="Emphasis"/>
          <w:color w:val="3E5C61" w:themeColor="accent2"/>
        </w:rPr>
        <w:t xml:space="preserve"> Retrieved from https://daretodifferentiate.wikispaces.com/file/view/Cooperative+Grouping+Strategies.pdf</w:t>
      </w:r>
    </w:p>
    <w:p w14:paraId="7E9EABE1" w14:textId="77777777" w:rsidR="000A7C94" w:rsidRPr="00576CE4" w:rsidRDefault="000A7C94" w:rsidP="000A7C94">
      <w:pPr>
        <w:pStyle w:val="Title"/>
      </w:pPr>
      <w:r w:rsidRPr="00576CE4">
        <w:t>COOPERATIVE GROUPING STRATEGIES</w:t>
      </w:r>
    </w:p>
    <w:p w14:paraId="2834DECF" w14:textId="77777777" w:rsidR="000A7C94" w:rsidRPr="000A7C94" w:rsidRDefault="000A7C94" w:rsidP="00CA3C1B">
      <w:pPr>
        <w:pStyle w:val="Heading1"/>
        <w:spacing w:line="276" w:lineRule="auto"/>
        <w:jc w:val="both"/>
      </w:pPr>
      <w:r w:rsidRPr="000A7C94">
        <w:t>Planned Groups:</w:t>
      </w:r>
    </w:p>
    <w:p w14:paraId="37B1AB9E" w14:textId="248C37BC" w:rsidR="000A7C94" w:rsidRPr="000A7C94" w:rsidRDefault="000A7C94" w:rsidP="00CA3C1B">
      <w:pPr>
        <w:spacing w:before="240" w:line="276" w:lineRule="auto"/>
        <w:jc w:val="both"/>
        <w:rPr>
          <w:rFonts w:eastAsia="Century Gothic" w:cs="Century Gothic"/>
          <w:sz w:val="24"/>
        </w:rPr>
      </w:pPr>
      <w:r w:rsidRPr="000A7C94">
        <w:rPr>
          <w:spacing w:val="-1"/>
          <w:sz w:val="24"/>
        </w:rPr>
        <w:t xml:space="preserve">Grouping strategies can be </w:t>
      </w:r>
      <w:r w:rsidRPr="000A7C94">
        <w:rPr>
          <w:sz w:val="24"/>
        </w:rPr>
        <w:t>used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create</w:t>
      </w:r>
      <w:r w:rsidRPr="000A7C94">
        <w:rPr>
          <w:spacing w:val="-1"/>
          <w:sz w:val="24"/>
        </w:rPr>
        <w:t xml:space="preserve"> groups</w:t>
      </w:r>
      <w:r w:rsidRPr="000A7C94">
        <w:rPr>
          <w:sz w:val="24"/>
        </w:rPr>
        <w:t xml:space="preserve"> with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equal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or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unequal</w:t>
      </w:r>
      <w:r w:rsidRPr="000A7C94">
        <w:rPr>
          <w:spacing w:val="-1"/>
          <w:sz w:val="24"/>
        </w:rPr>
        <w:t xml:space="preserve"> numbers </w:t>
      </w:r>
      <w:r w:rsidRPr="000A7C94">
        <w:rPr>
          <w:sz w:val="24"/>
        </w:rPr>
        <w:t>of</w:t>
      </w:r>
      <w:r w:rsidRPr="000A7C94">
        <w:rPr>
          <w:spacing w:val="39"/>
          <w:sz w:val="24"/>
        </w:rPr>
        <w:t xml:space="preserve"> </w:t>
      </w:r>
      <w:r w:rsidRPr="000A7C94">
        <w:rPr>
          <w:spacing w:val="-1"/>
          <w:sz w:val="24"/>
        </w:rPr>
        <w:t>participants depending on the needs of the teacher.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These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grouping</w:t>
      </w:r>
      <w:r w:rsidRPr="000A7C94">
        <w:rPr>
          <w:sz w:val="24"/>
        </w:rPr>
        <w:t xml:space="preserve"> strategies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should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be</w:t>
      </w:r>
      <w:r w:rsidRPr="000A7C94">
        <w:rPr>
          <w:spacing w:val="33"/>
          <w:sz w:val="24"/>
        </w:rPr>
        <w:t xml:space="preserve"> </w:t>
      </w:r>
      <w:r w:rsidRPr="000A7C94">
        <w:rPr>
          <w:sz w:val="24"/>
        </w:rPr>
        <w:t>planned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in</w:t>
      </w:r>
      <w:r w:rsidRPr="000A7C94">
        <w:rPr>
          <w:spacing w:val="-1"/>
          <w:sz w:val="24"/>
        </w:rPr>
        <w:t xml:space="preserve"> advance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correlate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with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the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number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of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students</w:t>
      </w:r>
      <w:r w:rsidRPr="000A7C94">
        <w:rPr>
          <w:spacing w:val="-1"/>
          <w:sz w:val="24"/>
        </w:rPr>
        <w:t xml:space="preserve"> </w:t>
      </w:r>
      <w:r w:rsidRPr="000A7C94">
        <w:rPr>
          <w:spacing w:val="1"/>
          <w:sz w:val="24"/>
        </w:rPr>
        <w:t>in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the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class.</w:t>
      </w:r>
    </w:p>
    <w:p w14:paraId="60D82276" w14:textId="67E8DF55" w:rsidR="000A7C94" w:rsidRPr="000A7C94" w:rsidRDefault="000A7C94" w:rsidP="00CA3C1B">
      <w:pPr>
        <w:pStyle w:val="Heading1"/>
        <w:spacing w:line="276" w:lineRule="auto"/>
        <w:jc w:val="both"/>
      </w:pPr>
      <w:r w:rsidRPr="000A7C94">
        <w:t>Thematic Groups</w:t>
      </w:r>
      <w:r w:rsidRPr="000A7C94">
        <w:rPr>
          <w:rFonts w:eastAsia="Century Gothic" w:cs="Century Gothic"/>
        </w:rPr>
        <w:t xml:space="preserve">: </w:t>
      </w:r>
      <w:r w:rsidRPr="000A7C94">
        <w:rPr>
          <w:spacing w:val="-1"/>
        </w:rPr>
        <w:t xml:space="preserve">Relating to content or learner interest </w:t>
      </w:r>
      <w:r w:rsidRPr="000A7C94">
        <w:t>areas</w:t>
      </w:r>
      <w:r w:rsidRPr="000A7C94">
        <w:rPr>
          <w:spacing w:val="-1"/>
        </w:rPr>
        <w:t xml:space="preserve"> </w:t>
      </w:r>
      <w:r w:rsidRPr="000A7C94">
        <w:t>and</w:t>
      </w:r>
      <w:r w:rsidRPr="000A7C94">
        <w:rPr>
          <w:spacing w:val="-1"/>
        </w:rPr>
        <w:t xml:space="preserve"> </w:t>
      </w:r>
      <w:r w:rsidRPr="000A7C94">
        <w:t>reinforcing</w:t>
      </w:r>
      <w:r w:rsidRPr="000A7C94">
        <w:rPr>
          <w:spacing w:val="-1"/>
        </w:rPr>
        <w:t xml:space="preserve"> </w:t>
      </w:r>
      <w:r w:rsidRPr="000A7C94">
        <w:t>multiple</w:t>
      </w:r>
      <w:r w:rsidRPr="000A7C94">
        <w:rPr>
          <w:spacing w:val="21"/>
        </w:rPr>
        <w:t xml:space="preserve"> </w:t>
      </w:r>
      <w:r w:rsidRPr="000A7C94">
        <w:t>intelligences</w:t>
      </w:r>
    </w:p>
    <w:p w14:paraId="5EDF5F4B" w14:textId="5E5D83CC" w:rsidR="000A7C94" w:rsidRPr="000A7C94" w:rsidRDefault="000A7C94" w:rsidP="00CA3C1B">
      <w:pPr>
        <w:pStyle w:val="Heading2"/>
        <w:spacing w:line="276" w:lineRule="auto"/>
        <w:jc w:val="both"/>
        <w:rPr>
          <w:rFonts w:eastAsia="Century Gothic" w:cs="Century Gothic"/>
          <w:sz w:val="24"/>
          <w:szCs w:val="24"/>
        </w:rPr>
      </w:pPr>
      <w:r w:rsidRPr="000A7C94">
        <w:rPr>
          <w:rFonts w:eastAsia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3706B0B" wp14:editId="106C4CAF">
            <wp:simplePos x="0" y="0"/>
            <wp:positionH relativeFrom="page">
              <wp:posOffset>4572000</wp:posOffset>
            </wp:positionH>
            <wp:positionV relativeFrom="paragraph">
              <wp:posOffset>124460</wp:posOffset>
            </wp:positionV>
            <wp:extent cx="1909445" cy="139763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39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7C94">
        <w:rPr>
          <w:sz w:val="24"/>
          <w:szCs w:val="24"/>
          <w:u w:color="000000"/>
        </w:rPr>
        <w:t>Cars</w:t>
      </w:r>
    </w:p>
    <w:p w14:paraId="4AE97BE3" w14:textId="423952F6" w:rsidR="000A7C94" w:rsidRPr="000A7C94" w:rsidRDefault="000A7C94" w:rsidP="00CA3C1B">
      <w:pPr>
        <w:spacing w:line="276" w:lineRule="auto"/>
        <w:jc w:val="both"/>
        <w:rPr>
          <w:spacing w:val="-1"/>
          <w:sz w:val="24"/>
        </w:rPr>
      </w:pPr>
      <w:r w:rsidRPr="000A7C94">
        <w:rPr>
          <w:spacing w:val="-1"/>
          <w:sz w:val="24"/>
        </w:rPr>
        <w:t>Hot</w:t>
      </w:r>
      <w:r w:rsidRPr="000A7C94">
        <w:rPr>
          <w:spacing w:val="3"/>
          <w:sz w:val="24"/>
        </w:rPr>
        <w:t xml:space="preserve"> </w:t>
      </w:r>
      <w:r w:rsidRPr="000A7C94">
        <w:rPr>
          <w:spacing w:val="-1"/>
          <w:sz w:val="24"/>
        </w:rPr>
        <w:t>Wheels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or Tonka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toys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make excellent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grouping manipulatives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 xml:space="preserve">and appeal </w:t>
      </w:r>
      <w:r w:rsidRPr="000A7C94">
        <w:rPr>
          <w:sz w:val="24"/>
        </w:rPr>
        <w:t>to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those</w:t>
      </w:r>
      <w:r w:rsidRPr="000A7C94">
        <w:rPr>
          <w:spacing w:val="51"/>
          <w:sz w:val="24"/>
        </w:rPr>
        <w:t xml:space="preserve"> </w:t>
      </w:r>
      <w:r w:rsidRPr="000A7C94">
        <w:rPr>
          <w:spacing w:val="-1"/>
          <w:sz w:val="24"/>
        </w:rPr>
        <w:t>who possess Bodily Intelligence! Learners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randomly select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 xml:space="preserve">from </w:t>
      </w:r>
      <w:r w:rsidRPr="000A7C94">
        <w:rPr>
          <w:sz w:val="24"/>
        </w:rPr>
        <w:t>a</w:t>
      </w:r>
      <w:r w:rsidRPr="000A7C94">
        <w:rPr>
          <w:spacing w:val="-1"/>
          <w:sz w:val="24"/>
        </w:rPr>
        <w:t xml:space="preserve"> </w:t>
      </w:r>
      <w:r w:rsidRPr="000A7C94">
        <w:rPr>
          <w:spacing w:val="-2"/>
          <w:sz w:val="24"/>
        </w:rPr>
        <w:t>predetermined</w:t>
      </w:r>
      <w:r w:rsidRPr="000A7C94">
        <w:rPr>
          <w:spacing w:val="58"/>
          <w:sz w:val="24"/>
        </w:rPr>
        <w:t xml:space="preserve"> </w:t>
      </w:r>
      <w:r w:rsidRPr="000A7C94">
        <w:rPr>
          <w:spacing w:val="-1"/>
          <w:sz w:val="24"/>
        </w:rPr>
        <w:t>number of objects.</w:t>
      </w:r>
    </w:p>
    <w:p w14:paraId="4F881B1A" w14:textId="77777777" w:rsidR="000A7C94" w:rsidRPr="000A7C94" w:rsidRDefault="000A7C94" w:rsidP="00CA3C1B">
      <w:pPr>
        <w:pStyle w:val="Subtitle"/>
        <w:spacing w:before="240" w:line="276" w:lineRule="auto"/>
        <w:jc w:val="both"/>
        <w:rPr>
          <w:b/>
          <w:sz w:val="24"/>
        </w:rPr>
      </w:pPr>
      <w:r w:rsidRPr="000A7C94">
        <w:rPr>
          <w:b/>
          <w:sz w:val="24"/>
          <w:u w:color="000000"/>
        </w:rPr>
        <w:t>Suggestions</w:t>
      </w:r>
      <w:r w:rsidRPr="000A7C94">
        <w:rPr>
          <w:b/>
          <w:spacing w:val="-2"/>
          <w:sz w:val="24"/>
          <w:u w:color="000000"/>
        </w:rPr>
        <w:t xml:space="preserve"> </w:t>
      </w:r>
      <w:r w:rsidRPr="000A7C94">
        <w:rPr>
          <w:b/>
          <w:sz w:val="24"/>
          <w:u w:color="000000"/>
        </w:rPr>
        <w:t>for grouping include:</w:t>
      </w:r>
    </w:p>
    <w:p w14:paraId="33848AC4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z w:val="24"/>
        </w:rPr>
        <w:t>Color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of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Vehicle</w:t>
      </w:r>
    </w:p>
    <w:p w14:paraId="7ECC3E44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proofErr w:type="gramStart"/>
      <w:r w:rsidRPr="000A7C94">
        <w:rPr>
          <w:spacing w:val="-1"/>
          <w:sz w:val="24"/>
        </w:rPr>
        <w:t>Type</w:t>
      </w:r>
      <w:r w:rsidRPr="000A7C94">
        <w:rPr>
          <w:sz w:val="24"/>
        </w:rPr>
        <w:t xml:space="preserve"> of </w:t>
      </w:r>
      <w:r w:rsidRPr="000A7C94">
        <w:rPr>
          <w:spacing w:val="-1"/>
          <w:sz w:val="24"/>
        </w:rPr>
        <w:t>Vehicle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2"/>
          <w:sz w:val="24"/>
        </w:rPr>
        <w:t xml:space="preserve">(i.e. </w:t>
      </w:r>
      <w:proofErr w:type="spellStart"/>
      <w:r w:rsidRPr="000A7C94">
        <w:rPr>
          <w:sz w:val="24"/>
        </w:rPr>
        <w:t>sportscar</w:t>
      </w:r>
      <w:proofErr w:type="spellEnd"/>
      <w:r w:rsidRPr="000A7C94">
        <w:rPr>
          <w:sz w:val="24"/>
        </w:rPr>
        <w:t>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pickup,</w:t>
      </w:r>
      <w:r w:rsidRPr="000A7C94">
        <w:rPr>
          <w:spacing w:val="-3"/>
          <w:sz w:val="24"/>
        </w:rPr>
        <w:t xml:space="preserve"> </w:t>
      </w:r>
      <w:r w:rsidRPr="000A7C94">
        <w:rPr>
          <w:sz w:val="24"/>
        </w:rPr>
        <w:t>van,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SUV,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emergency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vehicle,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etc.)</w:t>
      </w:r>
      <w:proofErr w:type="gramEnd"/>
    </w:p>
    <w:p w14:paraId="7C7DB853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Function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(civic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service,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construction, family)</w:t>
      </w:r>
    </w:p>
    <w:p w14:paraId="7E1551A4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Model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2"/>
          <w:sz w:val="24"/>
        </w:rPr>
        <w:t xml:space="preserve">(Ford, </w:t>
      </w:r>
      <w:r w:rsidRPr="000A7C94">
        <w:rPr>
          <w:spacing w:val="-1"/>
          <w:sz w:val="24"/>
        </w:rPr>
        <w:t>Chevrolet,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 xml:space="preserve">Jeep, </w:t>
      </w:r>
      <w:proofErr w:type="spellStart"/>
      <w:r w:rsidRPr="000A7C94">
        <w:rPr>
          <w:spacing w:val="-1"/>
          <w:sz w:val="24"/>
        </w:rPr>
        <w:t>Volkswagon</w:t>
      </w:r>
      <w:proofErr w:type="spellEnd"/>
      <w:r w:rsidRPr="000A7C94">
        <w:rPr>
          <w:spacing w:val="-1"/>
          <w:sz w:val="24"/>
        </w:rPr>
        <w:t xml:space="preserve">, etc. OR foreign </w:t>
      </w:r>
      <w:r w:rsidRPr="000A7C94">
        <w:rPr>
          <w:sz w:val="24"/>
        </w:rPr>
        <w:t>vs.</w:t>
      </w:r>
      <w:r w:rsidRPr="000A7C94">
        <w:rPr>
          <w:spacing w:val="-1"/>
          <w:sz w:val="24"/>
        </w:rPr>
        <w:t xml:space="preserve"> domestic)</w:t>
      </w:r>
    </w:p>
    <w:p w14:paraId="37F8B5B6" w14:textId="103C46B7" w:rsidR="000A7C94" w:rsidRDefault="000A7C94" w:rsidP="00CA3C1B">
      <w:pPr>
        <w:spacing w:line="276" w:lineRule="auto"/>
        <w:jc w:val="both"/>
        <w:rPr>
          <w:spacing w:val="-1"/>
          <w:sz w:val="24"/>
        </w:rPr>
      </w:pPr>
      <w:r w:rsidRPr="000A7C94">
        <w:rPr>
          <w:spacing w:val="-1"/>
          <w:sz w:val="24"/>
        </w:rPr>
        <w:t>Physical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Characteristics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(sun roof,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hatchback,</w:t>
      </w:r>
      <w:r w:rsidRPr="000A7C94">
        <w:rPr>
          <w:spacing w:val="-3"/>
          <w:sz w:val="24"/>
        </w:rPr>
        <w:t xml:space="preserve"> </w:t>
      </w:r>
      <w:proofErr w:type="gramStart"/>
      <w:r w:rsidRPr="000A7C94">
        <w:rPr>
          <w:sz w:val="24"/>
        </w:rPr>
        <w:t xml:space="preserve"># </w:t>
      </w:r>
      <w:r w:rsidRPr="000A7C94">
        <w:rPr>
          <w:spacing w:val="-1"/>
          <w:sz w:val="24"/>
        </w:rPr>
        <w:t>of</w:t>
      </w:r>
      <w:proofErr w:type="gramEnd"/>
      <w:r w:rsidRPr="000A7C94">
        <w:rPr>
          <w:spacing w:val="-1"/>
          <w:sz w:val="24"/>
        </w:rPr>
        <w:t xml:space="preserve"> doors)</w:t>
      </w:r>
    </w:p>
    <w:p w14:paraId="7A429AB6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</w:p>
    <w:p w14:paraId="5B5FE048" w14:textId="77777777" w:rsidR="000A7C94" w:rsidRPr="000A7C94" w:rsidRDefault="000A7C94" w:rsidP="00CA3C1B">
      <w:pPr>
        <w:pStyle w:val="Heading2"/>
        <w:spacing w:line="276" w:lineRule="auto"/>
        <w:jc w:val="both"/>
        <w:rPr>
          <w:rFonts w:eastAsia="Century Gothic" w:cs="Century Gothic"/>
          <w:sz w:val="24"/>
          <w:szCs w:val="24"/>
        </w:rPr>
      </w:pPr>
      <w:r w:rsidRPr="000A7C94">
        <w:rPr>
          <w:sz w:val="24"/>
          <w:szCs w:val="24"/>
          <w:u w:color="000000"/>
        </w:rPr>
        <w:t>Puzzles</w:t>
      </w:r>
    </w:p>
    <w:p w14:paraId="25C67E56" w14:textId="0B9545BD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You can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use pieces from professionally crafted puzzles or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 xml:space="preserve">you </w:t>
      </w:r>
      <w:r w:rsidRPr="000A7C94">
        <w:rPr>
          <w:sz w:val="24"/>
        </w:rPr>
        <w:t>can</w:t>
      </w:r>
      <w:r w:rsidRPr="000A7C94">
        <w:rPr>
          <w:spacing w:val="-1"/>
          <w:sz w:val="24"/>
        </w:rPr>
        <w:t xml:space="preserve"> create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 xml:space="preserve">your </w:t>
      </w:r>
      <w:r w:rsidRPr="000A7C94">
        <w:rPr>
          <w:sz w:val="24"/>
        </w:rPr>
        <w:t>own</w:t>
      </w:r>
      <w:r w:rsidRPr="000A7C94">
        <w:rPr>
          <w:spacing w:val="-1"/>
          <w:sz w:val="24"/>
        </w:rPr>
        <w:t xml:space="preserve"> puzzles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that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 xml:space="preserve">relate </w:t>
      </w:r>
      <w:r w:rsidRPr="000A7C94">
        <w:rPr>
          <w:sz w:val="24"/>
        </w:rPr>
        <w:t>to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</w:t>
      </w:r>
      <w:r w:rsidRPr="000A7C94">
        <w:rPr>
          <w:spacing w:val="63"/>
          <w:sz w:val="24"/>
        </w:rPr>
        <w:t xml:space="preserve"> </w:t>
      </w:r>
      <w:r w:rsidRPr="000A7C94">
        <w:rPr>
          <w:spacing w:val="-1"/>
          <w:sz w:val="24"/>
        </w:rPr>
        <w:t>lesson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content.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This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 xml:space="preserve">strategy </w:t>
      </w:r>
      <w:r w:rsidRPr="000A7C94">
        <w:rPr>
          <w:sz w:val="24"/>
        </w:rPr>
        <w:t>will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appeal to/strengthen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 Logical/Analytical and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Visual/Spatial Intelligences.</w:t>
      </w:r>
    </w:p>
    <w:p w14:paraId="1C825539" w14:textId="1A0C31CD" w:rsidR="000A7C94" w:rsidRPr="000A7C94" w:rsidRDefault="000A7C94" w:rsidP="00CA3C1B">
      <w:pPr>
        <w:pStyle w:val="Subtitle"/>
        <w:spacing w:before="240" w:line="276" w:lineRule="auto"/>
        <w:jc w:val="both"/>
        <w:rPr>
          <w:b/>
          <w:sz w:val="24"/>
        </w:rPr>
      </w:pPr>
      <w:r w:rsidRPr="000A7C94">
        <w:rPr>
          <w:b/>
          <w:sz w:val="24"/>
        </w:rPr>
        <w:t>Suggestions</w:t>
      </w:r>
      <w:r w:rsidRPr="000A7C94">
        <w:rPr>
          <w:b/>
          <w:spacing w:val="-2"/>
          <w:sz w:val="24"/>
        </w:rPr>
        <w:t xml:space="preserve"> </w:t>
      </w:r>
      <w:r w:rsidRPr="000A7C94">
        <w:rPr>
          <w:b/>
          <w:sz w:val="24"/>
        </w:rPr>
        <w:t>include:</w:t>
      </w:r>
    </w:p>
    <w:p w14:paraId="4F0C368F" w14:textId="44917466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Jigsaw puzzles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 xml:space="preserve">(with appropriate number </w:t>
      </w:r>
      <w:r w:rsidRPr="000A7C94">
        <w:rPr>
          <w:sz w:val="24"/>
        </w:rPr>
        <w:t>of</w:t>
      </w:r>
      <w:r w:rsidRPr="000A7C94">
        <w:rPr>
          <w:spacing w:val="-1"/>
          <w:sz w:val="24"/>
        </w:rPr>
        <w:t xml:space="preserve"> pieces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assemble)</w:t>
      </w:r>
    </w:p>
    <w:p w14:paraId="2295F766" w14:textId="76B5B081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Photographs/Xerox copies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mounted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cardboard and cut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into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various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pieces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(laminate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 xml:space="preserve">to </w:t>
      </w:r>
      <w:r w:rsidRPr="000A7C94">
        <w:rPr>
          <w:spacing w:val="-1"/>
          <w:sz w:val="24"/>
        </w:rPr>
        <w:t>reuse)</w:t>
      </w:r>
    </w:p>
    <w:p w14:paraId="7E5C47B9" w14:textId="04D61FA0" w:rsidR="000A7C94" w:rsidRPr="000A7C94" w:rsidRDefault="000A7C94" w:rsidP="00CA3C1B">
      <w:pPr>
        <w:spacing w:line="276" w:lineRule="auto"/>
        <w:jc w:val="both"/>
        <w:rPr>
          <w:spacing w:val="-1"/>
          <w:sz w:val="24"/>
        </w:rPr>
      </w:pPr>
      <w:r w:rsidRPr="000A7C94">
        <w:rPr>
          <w:spacing w:val="-1"/>
          <w:sz w:val="24"/>
        </w:rPr>
        <w:t>Comic strips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(mount</w:t>
      </w:r>
      <w:r w:rsidRPr="000A7C94">
        <w:rPr>
          <w:sz w:val="24"/>
        </w:rPr>
        <w:t xml:space="preserve"> to</w:t>
      </w:r>
      <w:r w:rsidRPr="000A7C94">
        <w:rPr>
          <w:spacing w:val="-1"/>
          <w:sz w:val="24"/>
        </w:rPr>
        <w:t xml:space="preserve"> cardboard and cut</w:t>
      </w:r>
      <w:r w:rsidRPr="000A7C94">
        <w:rPr>
          <w:spacing w:val="2"/>
          <w:sz w:val="24"/>
        </w:rPr>
        <w:t xml:space="preserve"> </w:t>
      </w:r>
      <w:r w:rsidRPr="000A7C94">
        <w:rPr>
          <w:spacing w:val="-1"/>
          <w:sz w:val="24"/>
        </w:rPr>
        <w:t>into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various pieces;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laminate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 xml:space="preserve">to </w:t>
      </w:r>
      <w:r w:rsidRPr="000A7C94">
        <w:rPr>
          <w:spacing w:val="-1"/>
          <w:sz w:val="24"/>
        </w:rPr>
        <w:t>reuse)</w:t>
      </w:r>
    </w:p>
    <w:p w14:paraId="032C2833" w14:textId="4596E916" w:rsidR="000A7C94" w:rsidRPr="000A7C94" w:rsidRDefault="000A7C94" w:rsidP="00CA3C1B">
      <w:pPr>
        <w:pStyle w:val="Heading2"/>
        <w:spacing w:line="276" w:lineRule="auto"/>
        <w:jc w:val="both"/>
        <w:rPr>
          <w:sz w:val="24"/>
          <w:szCs w:val="24"/>
        </w:rPr>
      </w:pPr>
      <w:r w:rsidRPr="000A7C94">
        <w:rPr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4AC75EE9" wp14:editId="4978D3AC">
            <wp:simplePos x="0" y="0"/>
            <wp:positionH relativeFrom="page">
              <wp:posOffset>5250815</wp:posOffset>
            </wp:positionH>
            <wp:positionV relativeFrom="paragraph">
              <wp:posOffset>118110</wp:posOffset>
            </wp:positionV>
            <wp:extent cx="1257300" cy="1593850"/>
            <wp:effectExtent l="0" t="0" r="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9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7C94">
        <w:rPr>
          <w:sz w:val="24"/>
          <w:szCs w:val="24"/>
          <w:u w:color="000000"/>
        </w:rPr>
        <w:t>Flowers</w:t>
      </w:r>
    </w:p>
    <w:p w14:paraId="3B5D4FCA" w14:textId="5FC58A5E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z w:val="24"/>
        </w:rPr>
        <w:t>Fresh</w:t>
      </w:r>
      <w:r w:rsidRPr="000A7C94">
        <w:rPr>
          <w:spacing w:val="-1"/>
          <w:sz w:val="24"/>
        </w:rPr>
        <w:t xml:space="preserve"> flowers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laminated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 xml:space="preserve">via </w:t>
      </w:r>
      <w:r w:rsidRPr="000A7C94">
        <w:rPr>
          <w:sz w:val="24"/>
        </w:rPr>
        <w:t>cold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process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make nice manipulatives as do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color</w:t>
      </w:r>
      <w:r w:rsidRPr="000A7C94">
        <w:rPr>
          <w:spacing w:val="30"/>
          <w:sz w:val="24"/>
        </w:rPr>
        <w:t xml:space="preserve"> </w:t>
      </w:r>
      <w:r w:rsidRPr="000A7C94">
        <w:rPr>
          <w:spacing w:val="-1"/>
          <w:sz w:val="24"/>
        </w:rPr>
        <w:t xml:space="preserve">photographs </w:t>
      </w:r>
      <w:r w:rsidRPr="000A7C94">
        <w:rPr>
          <w:sz w:val="24"/>
        </w:rPr>
        <w:t>of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flowers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and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can</w:t>
      </w:r>
      <w:r w:rsidRPr="000A7C94">
        <w:rPr>
          <w:spacing w:val="-1"/>
          <w:sz w:val="24"/>
        </w:rPr>
        <w:t xml:space="preserve"> strengthen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the</w:t>
      </w:r>
      <w:r w:rsidRPr="000A7C94">
        <w:rPr>
          <w:spacing w:val="-1"/>
          <w:sz w:val="24"/>
        </w:rPr>
        <w:t xml:space="preserve"> Naturalist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Intelligence.</w:t>
      </w:r>
    </w:p>
    <w:p w14:paraId="660D7407" w14:textId="0E77F592" w:rsidR="000A7C94" w:rsidRPr="000A7C94" w:rsidRDefault="000A7C94" w:rsidP="00CA3C1B">
      <w:pPr>
        <w:pStyle w:val="Subtitle"/>
        <w:spacing w:before="240" w:line="276" w:lineRule="auto"/>
        <w:jc w:val="both"/>
        <w:rPr>
          <w:b/>
          <w:sz w:val="24"/>
        </w:rPr>
      </w:pPr>
      <w:r w:rsidRPr="000A7C94">
        <w:rPr>
          <w:b/>
          <w:sz w:val="24"/>
        </w:rPr>
        <w:t>Suggestions for grouping include:</w:t>
      </w:r>
    </w:p>
    <w:p w14:paraId="19B9EE86" w14:textId="77777777" w:rsid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Type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of Flower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(rose,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iris,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pansy,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daffodil,</w:t>
      </w:r>
      <w:r w:rsidRPr="000A7C94">
        <w:rPr>
          <w:spacing w:val="-3"/>
          <w:sz w:val="24"/>
        </w:rPr>
        <w:t xml:space="preserve"> </w:t>
      </w:r>
      <w:r w:rsidRPr="000A7C94">
        <w:rPr>
          <w:sz w:val="24"/>
        </w:rPr>
        <w:t>zinnia,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daisy,</w:t>
      </w:r>
      <w:r w:rsidRPr="000A7C94">
        <w:rPr>
          <w:spacing w:val="-2"/>
          <w:sz w:val="24"/>
        </w:rPr>
        <w:t xml:space="preserve"> </w:t>
      </w:r>
      <w:proofErr w:type="spellStart"/>
      <w:r w:rsidRPr="000A7C94">
        <w:rPr>
          <w:sz w:val="24"/>
        </w:rPr>
        <w:t>vinca</w:t>
      </w:r>
      <w:proofErr w:type="spellEnd"/>
      <w:r w:rsidRPr="000A7C94">
        <w:rPr>
          <w:sz w:val="24"/>
        </w:rPr>
        <w:t>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impatiens,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tulip,</w:t>
      </w:r>
      <w:r w:rsidRPr="000A7C94">
        <w:rPr>
          <w:spacing w:val="41"/>
          <w:sz w:val="24"/>
        </w:rPr>
        <w:t xml:space="preserve"> </w:t>
      </w:r>
      <w:r w:rsidRPr="000A7C94">
        <w:rPr>
          <w:spacing w:val="-1"/>
          <w:sz w:val="24"/>
        </w:rPr>
        <w:t>etc.)</w:t>
      </w:r>
    </w:p>
    <w:p w14:paraId="1D24A764" w14:textId="0D0046B3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Color of Flower</w:t>
      </w:r>
    </w:p>
    <w:p w14:paraId="15510962" w14:textId="25C22BD5" w:rsidR="000A7C94" w:rsidRPr="000A7C94" w:rsidRDefault="000A7C94" w:rsidP="00CA3C1B">
      <w:pPr>
        <w:spacing w:line="276" w:lineRule="auto"/>
        <w:jc w:val="both"/>
        <w:rPr>
          <w:sz w:val="24"/>
        </w:rPr>
      </w:pPr>
      <w:proofErr w:type="gramStart"/>
      <w:r w:rsidRPr="000A7C94">
        <w:rPr>
          <w:spacing w:val="-1"/>
          <w:sz w:val="24"/>
        </w:rPr>
        <w:t>Stage of Bloom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(bud,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full bloom,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etc.)</w:t>
      </w:r>
      <w:proofErr w:type="gramEnd"/>
    </w:p>
    <w:p w14:paraId="69E79D43" w14:textId="77777777" w:rsidR="000A7C94" w:rsidRDefault="000A7C94" w:rsidP="00CA3C1B">
      <w:pPr>
        <w:pStyle w:val="Heading1"/>
        <w:jc w:val="both"/>
        <w:rPr>
          <w:u w:color="000000"/>
        </w:rPr>
      </w:pPr>
      <w:r w:rsidRPr="000A7C94">
        <w:rPr>
          <w:u w:color="000000"/>
        </w:rPr>
        <w:t>Content</w:t>
      </w:r>
      <w:r w:rsidRPr="000A7C94">
        <w:rPr>
          <w:spacing w:val="1"/>
          <w:u w:color="000000"/>
        </w:rPr>
        <w:t xml:space="preserve"> </w:t>
      </w:r>
      <w:r w:rsidRPr="000A7C94">
        <w:rPr>
          <w:u w:color="000000"/>
        </w:rPr>
        <w:t>Revie</w:t>
      </w:r>
      <w:r>
        <w:rPr>
          <w:u w:color="000000"/>
        </w:rPr>
        <w:t>w</w:t>
      </w:r>
    </w:p>
    <w:p w14:paraId="4F976F4B" w14:textId="75890BBF" w:rsidR="000A7C94" w:rsidRDefault="000A7C94" w:rsidP="00CA3C1B">
      <w:pPr>
        <w:spacing w:before="240" w:line="276" w:lineRule="auto"/>
        <w:jc w:val="both"/>
        <w:rPr>
          <w:spacing w:val="-1"/>
          <w:sz w:val="24"/>
        </w:rPr>
      </w:pPr>
      <w:r w:rsidRPr="000A7C94">
        <w:rPr>
          <w:spacing w:val="-1"/>
          <w:sz w:val="24"/>
        </w:rPr>
        <w:t>Check for understanding of previously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delivered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content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by writing questions and answers on index cards.</w:t>
      </w:r>
      <w:r w:rsidRPr="000A7C94">
        <w:rPr>
          <w:spacing w:val="42"/>
          <w:sz w:val="24"/>
        </w:rPr>
        <w:t xml:space="preserve"> </w:t>
      </w:r>
      <w:r w:rsidRPr="000A7C94">
        <w:rPr>
          <w:spacing w:val="-1"/>
          <w:sz w:val="24"/>
        </w:rPr>
        <w:t>Students must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mingle as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a</w:t>
      </w:r>
      <w:r w:rsidRPr="000A7C94">
        <w:rPr>
          <w:spacing w:val="-1"/>
          <w:sz w:val="24"/>
        </w:rPr>
        <w:t xml:space="preserve"> large group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find the person(s) with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 corresponding card(s).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This strategy</w:t>
      </w:r>
      <w:r w:rsidRPr="000A7C94">
        <w:rPr>
          <w:spacing w:val="28"/>
          <w:sz w:val="24"/>
        </w:rPr>
        <w:t xml:space="preserve"> </w:t>
      </w:r>
      <w:r w:rsidRPr="000A7C94">
        <w:rPr>
          <w:spacing w:val="-1"/>
          <w:sz w:val="24"/>
        </w:rPr>
        <w:t>strengthens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 verbal/linguistic intelligence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and allows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 teacher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identify key areas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that</w:t>
      </w:r>
      <w:r w:rsidRPr="000A7C94">
        <w:rPr>
          <w:spacing w:val="-1"/>
          <w:sz w:val="24"/>
        </w:rPr>
        <w:t xml:space="preserve"> will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need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be</w:t>
      </w:r>
      <w:r w:rsidRPr="000A7C94">
        <w:rPr>
          <w:spacing w:val="68"/>
          <w:sz w:val="24"/>
        </w:rPr>
        <w:t xml:space="preserve"> </w:t>
      </w:r>
      <w:r w:rsidRPr="000A7C94">
        <w:rPr>
          <w:spacing w:val="-1"/>
          <w:sz w:val="24"/>
        </w:rPr>
        <w:t xml:space="preserve">retaught prior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formal assessment.</w:t>
      </w:r>
    </w:p>
    <w:p w14:paraId="540FCB86" w14:textId="7A1A3CF3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noProof/>
          <w:sz w:val="24"/>
          <w:u w:val="single"/>
        </w:rPr>
        <w:drawing>
          <wp:anchor distT="0" distB="0" distL="114300" distR="114300" simplePos="0" relativeHeight="251661312" behindDoc="0" locked="0" layoutInCell="1" allowOverlap="1" wp14:anchorId="5D90E949" wp14:editId="5BA1367B">
            <wp:simplePos x="0" y="0"/>
            <wp:positionH relativeFrom="page">
              <wp:posOffset>1028065</wp:posOffset>
            </wp:positionH>
            <wp:positionV relativeFrom="paragraph">
              <wp:posOffset>65405</wp:posOffset>
            </wp:positionV>
            <wp:extent cx="1418590" cy="179959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E0549" w14:textId="02B87983" w:rsidR="000A7C94" w:rsidRPr="000A7C94" w:rsidRDefault="000A7C94" w:rsidP="00CA3C1B">
      <w:pPr>
        <w:pStyle w:val="Heading2"/>
        <w:jc w:val="both"/>
        <w:rPr>
          <w:sz w:val="24"/>
          <w:szCs w:val="24"/>
        </w:rPr>
      </w:pPr>
      <w:r w:rsidRPr="000A7C94">
        <w:rPr>
          <w:sz w:val="24"/>
          <w:szCs w:val="24"/>
          <w:u w:color="000000"/>
        </w:rPr>
        <w:t>Leaves</w:t>
      </w:r>
    </w:p>
    <w:p w14:paraId="680CFF27" w14:textId="186D3CE3" w:rsidR="000A7C94" w:rsidRPr="000A7C94" w:rsidRDefault="000A7C94" w:rsidP="00CA3C1B">
      <w:pPr>
        <w:spacing w:line="276" w:lineRule="auto"/>
        <w:jc w:val="both"/>
        <w:rPr>
          <w:spacing w:val="-1"/>
          <w:sz w:val="24"/>
        </w:rPr>
      </w:pPr>
      <w:r w:rsidRPr="000A7C94">
        <w:rPr>
          <w:spacing w:val="-1"/>
          <w:sz w:val="24"/>
        </w:rPr>
        <w:t>Similar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flowers,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laminated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leaves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make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nice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 xml:space="preserve">manipulatives </w:t>
      </w:r>
      <w:r w:rsidRPr="000A7C94">
        <w:rPr>
          <w:sz w:val="24"/>
        </w:rPr>
        <w:t>and</w:t>
      </w:r>
      <w:r w:rsidRPr="000A7C94">
        <w:rPr>
          <w:spacing w:val="-1"/>
          <w:sz w:val="24"/>
        </w:rPr>
        <w:t xml:space="preserve"> can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enhance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</w:t>
      </w:r>
      <w:r w:rsidRPr="000A7C94">
        <w:rPr>
          <w:spacing w:val="71"/>
          <w:sz w:val="24"/>
        </w:rPr>
        <w:t xml:space="preserve"> </w:t>
      </w:r>
      <w:r w:rsidRPr="000A7C94">
        <w:rPr>
          <w:spacing w:val="-1"/>
          <w:sz w:val="24"/>
        </w:rPr>
        <w:t>Naturalist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Intelligence.</w:t>
      </w:r>
    </w:p>
    <w:p w14:paraId="27F12723" w14:textId="77777777" w:rsidR="000A7C94" w:rsidRPr="000A7C94" w:rsidRDefault="000A7C94" w:rsidP="00CA3C1B">
      <w:pPr>
        <w:pStyle w:val="Subtitle"/>
        <w:spacing w:before="240"/>
        <w:jc w:val="both"/>
        <w:rPr>
          <w:b/>
          <w:sz w:val="24"/>
        </w:rPr>
      </w:pPr>
      <w:r w:rsidRPr="000A7C94">
        <w:rPr>
          <w:b/>
          <w:sz w:val="24"/>
          <w:u w:color="000000"/>
        </w:rPr>
        <w:t>Suggestions</w:t>
      </w:r>
      <w:r w:rsidRPr="000A7C94">
        <w:rPr>
          <w:b/>
          <w:spacing w:val="-2"/>
          <w:sz w:val="24"/>
          <w:u w:color="000000"/>
        </w:rPr>
        <w:t xml:space="preserve"> </w:t>
      </w:r>
      <w:r w:rsidRPr="000A7C94">
        <w:rPr>
          <w:b/>
          <w:sz w:val="24"/>
          <w:u w:color="000000"/>
        </w:rPr>
        <w:t>for grouping include:</w:t>
      </w:r>
    </w:p>
    <w:p w14:paraId="697737B7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proofErr w:type="gramStart"/>
      <w:r w:rsidRPr="000A7C94">
        <w:rPr>
          <w:spacing w:val="-1"/>
          <w:sz w:val="24"/>
        </w:rPr>
        <w:t>Leaf Type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(tree,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flowering plant,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fern, non-flowering plant,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etc.)</w:t>
      </w:r>
      <w:proofErr w:type="gramEnd"/>
    </w:p>
    <w:p w14:paraId="1DA144B2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z w:val="24"/>
        </w:rPr>
        <w:t xml:space="preserve">Tree </w:t>
      </w:r>
      <w:r w:rsidRPr="000A7C94">
        <w:rPr>
          <w:spacing w:val="-1"/>
          <w:sz w:val="24"/>
        </w:rPr>
        <w:t>Leaves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(Oak,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Pecan,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Maple,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etc.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 xml:space="preserve">- </w:t>
      </w:r>
      <w:r w:rsidRPr="000A7C94">
        <w:rPr>
          <w:spacing w:val="-1"/>
          <w:sz w:val="24"/>
        </w:rPr>
        <w:t>there</w:t>
      </w:r>
      <w:r w:rsidRPr="000A7C94">
        <w:rPr>
          <w:sz w:val="24"/>
        </w:rPr>
        <w:t xml:space="preserve"> are </w:t>
      </w:r>
      <w:r w:rsidRPr="000A7C94">
        <w:rPr>
          <w:spacing w:val="-1"/>
          <w:sz w:val="24"/>
        </w:rPr>
        <w:t>also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variations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within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some</w:t>
      </w:r>
      <w:r w:rsidRPr="000A7C94">
        <w:rPr>
          <w:spacing w:val="51"/>
          <w:sz w:val="24"/>
        </w:rPr>
        <w:t xml:space="preserve"> </w:t>
      </w:r>
      <w:r w:rsidRPr="000A7C94">
        <w:rPr>
          <w:spacing w:val="-1"/>
          <w:sz w:val="24"/>
        </w:rPr>
        <w:t>species)</w:t>
      </w:r>
    </w:p>
    <w:p w14:paraId="4ED512A4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Non-Flowering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Plants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(palm,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rhododendron,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airplane,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etc.)</w:t>
      </w:r>
    </w:p>
    <w:p w14:paraId="5F38FD56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Flowering Plants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2"/>
          <w:sz w:val="24"/>
        </w:rPr>
        <w:t>(see</w:t>
      </w:r>
      <w:r w:rsidRPr="000A7C94">
        <w:rPr>
          <w:spacing w:val="-1"/>
          <w:sz w:val="24"/>
        </w:rPr>
        <w:t xml:space="preserve"> Flowers for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types)</w:t>
      </w:r>
    </w:p>
    <w:p w14:paraId="295368B6" w14:textId="2C30858E" w:rsidR="000A7C94" w:rsidRDefault="000A7C94" w:rsidP="00CA3C1B">
      <w:pPr>
        <w:spacing w:line="276" w:lineRule="auto"/>
        <w:jc w:val="both"/>
        <w:rPr>
          <w:spacing w:val="-1"/>
          <w:sz w:val="24"/>
        </w:rPr>
      </w:pPr>
      <w:r w:rsidRPr="000A7C94">
        <w:rPr>
          <w:spacing w:val="-1"/>
          <w:sz w:val="24"/>
        </w:rPr>
        <w:t xml:space="preserve">Seasonal </w:t>
      </w:r>
      <w:proofErr w:type="gramStart"/>
      <w:r w:rsidRPr="000A7C94">
        <w:rPr>
          <w:spacing w:val="-1"/>
          <w:sz w:val="24"/>
        </w:rPr>
        <w:t>Leaves</w:t>
      </w:r>
      <w:proofErr w:type="gramEnd"/>
      <w:r w:rsidRPr="000A7C94">
        <w:rPr>
          <w:sz w:val="24"/>
        </w:rPr>
        <w:t xml:space="preserve"> </w:t>
      </w:r>
      <w:r w:rsidRPr="000A7C94">
        <w:rPr>
          <w:spacing w:val="-2"/>
          <w:sz w:val="24"/>
        </w:rPr>
        <w:t>(spring,</w:t>
      </w:r>
      <w:r w:rsidRPr="000A7C94">
        <w:rPr>
          <w:spacing w:val="-1"/>
          <w:sz w:val="24"/>
        </w:rPr>
        <w:t xml:space="preserve"> autumn)</w:t>
      </w:r>
    </w:p>
    <w:p w14:paraId="520A5565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</w:p>
    <w:p w14:paraId="7FE4D033" w14:textId="77777777" w:rsidR="000A7C94" w:rsidRPr="000A7C94" w:rsidRDefault="000A7C94" w:rsidP="00CA3C1B">
      <w:pPr>
        <w:pStyle w:val="Heading2"/>
        <w:jc w:val="both"/>
        <w:rPr>
          <w:sz w:val="24"/>
          <w:szCs w:val="24"/>
        </w:rPr>
      </w:pPr>
      <w:r w:rsidRPr="000A7C94">
        <w:rPr>
          <w:sz w:val="24"/>
          <w:szCs w:val="24"/>
          <w:u w:color="000000"/>
        </w:rPr>
        <w:t>Participant Information</w:t>
      </w:r>
    </w:p>
    <w:p w14:paraId="08143CAD" w14:textId="1357A7A6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Collect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participant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information at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 xml:space="preserve">beginning of </w:t>
      </w:r>
      <w:r w:rsidRPr="000A7C94">
        <w:rPr>
          <w:sz w:val="24"/>
        </w:rPr>
        <w:t xml:space="preserve">the </w:t>
      </w:r>
      <w:r w:rsidRPr="000A7C94">
        <w:rPr>
          <w:spacing w:val="-1"/>
          <w:sz w:val="24"/>
        </w:rPr>
        <w:t>semester and group students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 xml:space="preserve">according </w:t>
      </w:r>
      <w:r w:rsidRPr="000A7C94">
        <w:rPr>
          <w:sz w:val="24"/>
        </w:rPr>
        <w:t>to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hobbies,</w:t>
      </w:r>
      <w:r w:rsidRPr="000A7C94">
        <w:rPr>
          <w:spacing w:val="73"/>
          <w:sz w:val="24"/>
        </w:rPr>
        <w:t xml:space="preserve"> </w:t>
      </w:r>
      <w:r w:rsidRPr="000A7C94">
        <w:rPr>
          <w:spacing w:val="-1"/>
          <w:sz w:val="24"/>
        </w:rPr>
        <w:t>interests,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or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preferences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(i.e. favorite color,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food, sport,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hobby,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etc.)</w:t>
      </w:r>
    </w:p>
    <w:p w14:paraId="78A3A0B3" w14:textId="3858E8D1" w:rsidR="00CA3C1B" w:rsidRPr="00CA3C1B" w:rsidRDefault="000A7C94" w:rsidP="00CA3C1B">
      <w:pPr>
        <w:pStyle w:val="Heading1"/>
        <w:jc w:val="both"/>
      </w:pPr>
      <w:r w:rsidRPr="000A7C94">
        <w:lastRenderedPageBreak/>
        <w:t>Class Roster Groups</w:t>
      </w:r>
    </w:p>
    <w:p w14:paraId="4DC4FAA3" w14:textId="53649569" w:rsidR="000A7C94" w:rsidRPr="000A7C94" w:rsidRDefault="00CA3C1B" w:rsidP="00CA3C1B">
      <w:pPr>
        <w:pStyle w:val="Heading2"/>
        <w:jc w:val="both"/>
        <w:rPr>
          <w:sz w:val="24"/>
          <w:szCs w:val="24"/>
        </w:rPr>
      </w:pPr>
      <w:r w:rsidRPr="000A7C94">
        <w:rPr>
          <w:noProof/>
          <w:sz w:val="24"/>
          <w:szCs w:val="24"/>
          <w:u w:val="single"/>
        </w:rPr>
        <w:drawing>
          <wp:anchor distT="0" distB="0" distL="114300" distR="114300" simplePos="0" relativeHeight="251662336" behindDoc="1" locked="0" layoutInCell="1" allowOverlap="1" wp14:anchorId="1B526ACA" wp14:editId="4701460E">
            <wp:simplePos x="0" y="0"/>
            <wp:positionH relativeFrom="page">
              <wp:posOffset>4974590</wp:posOffset>
            </wp:positionH>
            <wp:positionV relativeFrom="paragraph">
              <wp:posOffset>329565</wp:posOffset>
            </wp:positionV>
            <wp:extent cx="1530985" cy="1943100"/>
            <wp:effectExtent l="0" t="0" r="0" b="0"/>
            <wp:wrapTight wrapText="bothSides">
              <wp:wrapPolygon edited="0">
                <wp:start x="0" y="0"/>
                <wp:lineTo x="0" y="21388"/>
                <wp:lineTo x="21233" y="21388"/>
                <wp:lineTo x="2123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C94" w:rsidRPr="000A7C94">
        <w:rPr>
          <w:sz w:val="24"/>
          <w:szCs w:val="24"/>
          <w:u w:color="000000"/>
        </w:rPr>
        <w:t>Rotating</w:t>
      </w:r>
      <w:r w:rsidR="000A7C94" w:rsidRPr="000A7C94">
        <w:rPr>
          <w:spacing w:val="-2"/>
          <w:sz w:val="24"/>
          <w:szCs w:val="24"/>
          <w:u w:color="000000"/>
        </w:rPr>
        <w:t xml:space="preserve"> </w:t>
      </w:r>
      <w:r w:rsidR="000A7C94" w:rsidRPr="000A7C94">
        <w:rPr>
          <w:sz w:val="24"/>
          <w:szCs w:val="24"/>
          <w:u w:color="000000"/>
        </w:rPr>
        <w:t>Assignments</w:t>
      </w:r>
    </w:p>
    <w:p w14:paraId="18D015AF" w14:textId="6976483E" w:rsidR="000A7C94" w:rsidRDefault="000A7C94" w:rsidP="00CA3C1B">
      <w:pPr>
        <w:spacing w:line="276" w:lineRule="auto"/>
        <w:jc w:val="both"/>
        <w:rPr>
          <w:spacing w:val="-2"/>
          <w:sz w:val="24"/>
        </w:rPr>
      </w:pPr>
      <w:r w:rsidRPr="000A7C94">
        <w:rPr>
          <w:spacing w:val="-1"/>
          <w:sz w:val="24"/>
        </w:rPr>
        <w:t xml:space="preserve">You </w:t>
      </w:r>
      <w:r w:rsidRPr="000A7C94">
        <w:rPr>
          <w:sz w:val="24"/>
        </w:rPr>
        <w:t>can</w:t>
      </w:r>
      <w:r w:rsidRPr="000A7C94">
        <w:rPr>
          <w:spacing w:val="-1"/>
          <w:sz w:val="24"/>
        </w:rPr>
        <w:t xml:space="preserve"> assign equal numbers </w:t>
      </w:r>
      <w:r w:rsidRPr="000A7C94">
        <w:rPr>
          <w:sz w:val="24"/>
        </w:rPr>
        <w:t>of</w:t>
      </w:r>
      <w:r w:rsidRPr="000A7C94">
        <w:rPr>
          <w:spacing w:val="-1"/>
          <w:sz w:val="24"/>
        </w:rPr>
        <w:t xml:space="preserve"> students </w:t>
      </w:r>
      <w:r w:rsidRPr="000A7C94">
        <w:rPr>
          <w:sz w:val="24"/>
        </w:rPr>
        <w:t>by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task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 xml:space="preserve">(Tasks </w:t>
      </w:r>
      <w:r w:rsidRPr="000A7C94">
        <w:rPr>
          <w:sz w:val="24"/>
        </w:rPr>
        <w:t>A,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B,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C,</w:t>
      </w:r>
      <w:r w:rsidRPr="000A7C94">
        <w:rPr>
          <w:spacing w:val="-3"/>
          <w:sz w:val="24"/>
        </w:rPr>
        <w:t xml:space="preserve"> </w:t>
      </w:r>
      <w:r w:rsidRPr="000A7C94">
        <w:rPr>
          <w:sz w:val="24"/>
        </w:rPr>
        <w:t>D,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E,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F,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 xml:space="preserve">etc.) </w:t>
      </w:r>
      <w:r w:rsidRPr="000A7C94">
        <w:rPr>
          <w:sz w:val="24"/>
        </w:rPr>
        <w:t>and</w:t>
      </w:r>
      <w:r w:rsidRPr="000A7C94">
        <w:rPr>
          <w:spacing w:val="-1"/>
          <w:sz w:val="24"/>
        </w:rPr>
        <w:t xml:space="preserve"> then</w:t>
      </w:r>
      <w:r w:rsidRPr="000A7C94">
        <w:rPr>
          <w:spacing w:val="59"/>
          <w:sz w:val="24"/>
        </w:rPr>
        <w:t xml:space="preserve"> </w:t>
      </w:r>
      <w:r w:rsidRPr="000A7C94">
        <w:rPr>
          <w:spacing w:val="-1"/>
          <w:sz w:val="24"/>
        </w:rPr>
        <w:t>select one student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from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each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task group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create </w:t>
      </w:r>
      <w:r w:rsidRPr="000A7C94">
        <w:rPr>
          <w:sz w:val="24"/>
        </w:rPr>
        <w:t>groups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2"/>
          <w:sz w:val="24"/>
        </w:rPr>
        <w:t>(A,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B,</w:t>
      </w:r>
      <w:r w:rsidRPr="000A7C94">
        <w:rPr>
          <w:spacing w:val="-3"/>
          <w:sz w:val="24"/>
        </w:rPr>
        <w:t xml:space="preserve"> </w:t>
      </w:r>
      <w:r w:rsidRPr="000A7C94">
        <w:rPr>
          <w:sz w:val="24"/>
        </w:rPr>
        <w:t>C,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D,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E,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F).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Groups</w:t>
      </w:r>
      <w:r w:rsidRPr="000A7C94">
        <w:rPr>
          <w:spacing w:val="-1"/>
          <w:sz w:val="24"/>
        </w:rPr>
        <w:t xml:space="preserve"> can</w:t>
      </w:r>
      <w:r w:rsidRPr="000A7C94">
        <w:rPr>
          <w:spacing w:val="33"/>
          <w:sz w:val="24"/>
        </w:rPr>
        <w:t xml:space="preserve"> </w:t>
      </w:r>
      <w:r w:rsidRPr="000A7C94">
        <w:rPr>
          <w:sz w:val="24"/>
        </w:rPr>
        <w:t>be</w:t>
      </w:r>
      <w:r w:rsidRPr="000A7C94">
        <w:rPr>
          <w:spacing w:val="-1"/>
          <w:sz w:val="24"/>
        </w:rPr>
        <w:t xml:space="preserve"> created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with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3,</w:t>
      </w:r>
      <w:r w:rsidRPr="000A7C94">
        <w:rPr>
          <w:spacing w:val="-3"/>
          <w:sz w:val="24"/>
        </w:rPr>
        <w:t xml:space="preserve"> </w:t>
      </w:r>
      <w:r w:rsidRPr="000A7C94">
        <w:rPr>
          <w:sz w:val="24"/>
        </w:rPr>
        <w:t>4,</w:t>
      </w:r>
      <w:r w:rsidRPr="000A7C94">
        <w:rPr>
          <w:spacing w:val="-3"/>
          <w:sz w:val="24"/>
        </w:rPr>
        <w:t xml:space="preserve"> </w:t>
      </w:r>
      <w:r w:rsidRPr="000A7C94">
        <w:rPr>
          <w:sz w:val="24"/>
        </w:rPr>
        <w:t>5,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6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or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more</w:t>
      </w:r>
      <w:r w:rsidRPr="000A7C94">
        <w:rPr>
          <w:spacing w:val="-1"/>
          <w:sz w:val="24"/>
        </w:rPr>
        <w:t xml:space="preserve"> learners</w:t>
      </w:r>
      <w:r w:rsidRPr="000A7C94">
        <w:rPr>
          <w:spacing w:val="2"/>
          <w:sz w:val="24"/>
        </w:rPr>
        <w:t xml:space="preserve"> </w:t>
      </w:r>
      <w:r w:rsidRPr="000A7C94">
        <w:rPr>
          <w:spacing w:val="-1"/>
          <w:sz w:val="24"/>
        </w:rPr>
        <w:t>respectively depending</w:t>
      </w:r>
      <w:r w:rsidRPr="000A7C94">
        <w:rPr>
          <w:sz w:val="24"/>
        </w:rPr>
        <w:t xml:space="preserve"> upon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 xml:space="preserve">the </w:t>
      </w:r>
      <w:r w:rsidRPr="000A7C94">
        <w:rPr>
          <w:spacing w:val="-1"/>
          <w:sz w:val="24"/>
        </w:rPr>
        <w:t>number</w:t>
      </w:r>
      <w:r w:rsidRPr="000A7C94">
        <w:rPr>
          <w:sz w:val="24"/>
        </w:rPr>
        <w:t xml:space="preserve"> of</w:t>
      </w:r>
      <w:r w:rsidRPr="000A7C94">
        <w:rPr>
          <w:spacing w:val="41"/>
          <w:sz w:val="24"/>
        </w:rPr>
        <w:t xml:space="preserve"> </w:t>
      </w:r>
      <w:r w:rsidRPr="000A7C94">
        <w:rPr>
          <w:spacing w:val="-1"/>
          <w:sz w:val="24"/>
        </w:rPr>
        <w:t>tasks each group must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 xml:space="preserve">perform </w:t>
      </w:r>
      <w:r w:rsidRPr="000A7C94">
        <w:rPr>
          <w:sz w:val="24"/>
        </w:rPr>
        <w:t>and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the</w:t>
      </w:r>
      <w:r w:rsidRPr="000A7C94">
        <w:rPr>
          <w:spacing w:val="-1"/>
          <w:sz w:val="24"/>
        </w:rPr>
        <w:t xml:space="preserve"> number of learners in the </w:t>
      </w:r>
      <w:r w:rsidRPr="000A7C94">
        <w:rPr>
          <w:spacing w:val="-2"/>
          <w:sz w:val="24"/>
        </w:rPr>
        <w:t>class.</w:t>
      </w:r>
    </w:p>
    <w:p w14:paraId="51B95889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</w:p>
    <w:p w14:paraId="01DCA595" w14:textId="77777777" w:rsidR="000A7C94" w:rsidRPr="000A7C94" w:rsidRDefault="000A7C94" w:rsidP="00CA3C1B">
      <w:pPr>
        <w:pStyle w:val="Heading2"/>
        <w:jc w:val="both"/>
        <w:rPr>
          <w:sz w:val="24"/>
          <w:szCs w:val="24"/>
        </w:rPr>
      </w:pPr>
      <w:r w:rsidRPr="000A7C94">
        <w:rPr>
          <w:sz w:val="24"/>
          <w:szCs w:val="24"/>
          <w:u w:color="000000"/>
        </w:rPr>
        <w:t>Random</w:t>
      </w:r>
      <w:r w:rsidRPr="000A7C94">
        <w:rPr>
          <w:spacing w:val="-2"/>
          <w:sz w:val="24"/>
          <w:szCs w:val="24"/>
          <w:u w:color="000000"/>
        </w:rPr>
        <w:t xml:space="preserve"> </w:t>
      </w:r>
      <w:r w:rsidRPr="000A7C94">
        <w:rPr>
          <w:sz w:val="24"/>
          <w:szCs w:val="24"/>
          <w:u w:color="000000"/>
        </w:rPr>
        <w:t>Assignments</w:t>
      </w:r>
    </w:p>
    <w:p w14:paraId="08C8F1CA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Instructors can make group assignments prior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the beginning of class by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randomly</w:t>
      </w:r>
      <w:r w:rsidRPr="000A7C94">
        <w:rPr>
          <w:spacing w:val="27"/>
          <w:sz w:val="24"/>
        </w:rPr>
        <w:t xml:space="preserve"> </w:t>
      </w:r>
      <w:r w:rsidRPr="000A7C94">
        <w:rPr>
          <w:spacing w:val="-1"/>
          <w:sz w:val="24"/>
        </w:rPr>
        <w:t>selecting student</w:t>
      </w:r>
      <w:r w:rsidRPr="000A7C94">
        <w:rPr>
          <w:sz w:val="24"/>
        </w:rPr>
        <w:t xml:space="preserve"> names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from</w:t>
      </w:r>
      <w:r w:rsidRPr="000A7C94">
        <w:rPr>
          <w:spacing w:val="-1"/>
          <w:sz w:val="24"/>
        </w:rPr>
        <w:t xml:space="preserve"> the class roster.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 xml:space="preserve">Group sizes can vary according </w:t>
      </w:r>
      <w:r w:rsidRPr="000A7C94">
        <w:rPr>
          <w:sz w:val="24"/>
        </w:rPr>
        <w:t>to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</w:t>
      </w:r>
      <w:r w:rsidRPr="000A7C94">
        <w:rPr>
          <w:spacing w:val="50"/>
          <w:sz w:val="24"/>
        </w:rPr>
        <w:t xml:space="preserve"> </w:t>
      </w:r>
      <w:r w:rsidRPr="000A7C94">
        <w:rPr>
          <w:spacing w:val="-1"/>
          <w:sz w:val="24"/>
        </w:rPr>
        <w:t xml:space="preserve">nature </w:t>
      </w:r>
      <w:r w:rsidRPr="000A7C94">
        <w:rPr>
          <w:sz w:val="24"/>
        </w:rPr>
        <w:t>of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the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group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work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be</w:t>
      </w:r>
      <w:r w:rsidRPr="000A7C94">
        <w:rPr>
          <w:spacing w:val="-1"/>
          <w:sz w:val="24"/>
        </w:rPr>
        <w:t xml:space="preserve"> accomplished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 xml:space="preserve">and according </w:t>
      </w:r>
      <w:r w:rsidRPr="000A7C94">
        <w:rPr>
          <w:sz w:val="24"/>
        </w:rPr>
        <w:t>to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 number of learners</w:t>
      </w:r>
      <w:r w:rsidRPr="000A7C94">
        <w:rPr>
          <w:spacing w:val="42"/>
          <w:sz w:val="24"/>
        </w:rPr>
        <w:t xml:space="preserve"> </w:t>
      </w:r>
      <w:r w:rsidRPr="000A7C94">
        <w:rPr>
          <w:spacing w:val="-1"/>
          <w:sz w:val="24"/>
        </w:rPr>
        <w:t xml:space="preserve">in </w:t>
      </w:r>
      <w:r w:rsidRPr="000A7C94">
        <w:rPr>
          <w:sz w:val="24"/>
        </w:rPr>
        <w:t>the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large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group.</w:t>
      </w:r>
    </w:p>
    <w:p w14:paraId="70CE2761" w14:textId="77777777" w:rsidR="000A7C94" w:rsidRDefault="000A7C94" w:rsidP="00CA3C1B">
      <w:pPr>
        <w:spacing w:line="276" w:lineRule="auto"/>
        <w:jc w:val="both"/>
        <w:rPr>
          <w:spacing w:val="-1"/>
          <w:sz w:val="24"/>
          <w:u w:val="thick" w:color="000000"/>
        </w:rPr>
      </w:pPr>
    </w:p>
    <w:p w14:paraId="1FF08FC1" w14:textId="77777777" w:rsidR="000A7C94" w:rsidRPr="000A7C94" w:rsidRDefault="000A7C94" w:rsidP="00CA3C1B">
      <w:pPr>
        <w:pStyle w:val="Heading2"/>
        <w:jc w:val="both"/>
        <w:rPr>
          <w:sz w:val="24"/>
          <w:szCs w:val="24"/>
        </w:rPr>
      </w:pPr>
      <w:r w:rsidRPr="000A7C94">
        <w:rPr>
          <w:sz w:val="24"/>
          <w:szCs w:val="24"/>
          <w:u w:color="000000"/>
        </w:rPr>
        <w:t>Alphabetical Groups</w:t>
      </w:r>
    </w:p>
    <w:p w14:paraId="6AC7A084" w14:textId="0C25E635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 xml:space="preserve">Family group names are an easy but </w:t>
      </w:r>
      <w:r w:rsidRPr="000A7C94">
        <w:rPr>
          <w:spacing w:val="-2"/>
          <w:sz w:val="24"/>
        </w:rPr>
        <w:t>overused</w:t>
      </w:r>
      <w:r w:rsidRPr="000A7C94">
        <w:rPr>
          <w:spacing w:val="-1"/>
          <w:sz w:val="24"/>
        </w:rPr>
        <w:t xml:space="preserve"> method of grouping learners.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An</w:t>
      </w:r>
      <w:r w:rsidRPr="000A7C94">
        <w:rPr>
          <w:spacing w:val="38"/>
          <w:sz w:val="24"/>
        </w:rPr>
        <w:t xml:space="preserve"> </w:t>
      </w:r>
      <w:r w:rsidRPr="000A7C94">
        <w:rPr>
          <w:spacing w:val="-1"/>
          <w:sz w:val="24"/>
        </w:rPr>
        <w:t>alternative strategy involves arranging students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 xml:space="preserve">alphabetically </w:t>
      </w:r>
      <w:r w:rsidRPr="000A7C94">
        <w:rPr>
          <w:sz w:val="24"/>
        </w:rPr>
        <w:t>based on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last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letter</w:t>
      </w:r>
      <w:r w:rsidRPr="000A7C94">
        <w:rPr>
          <w:spacing w:val="41"/>
          <w:sz w:val="24"/>
        </w:rPr>
        <w:t xml:space="preserve"> </w:t>
      </w:r>
      <w:r w:rsidRPr="000A7C94">
        <w:rPr>
          <w:spacing w:val="-1"/>
          <w:sz w:val="24"/>
        </w:rPr>
        <w:t>of the first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name.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This option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prevents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 cultural domination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that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can occur when</w:t>
      </w:r>
      <w:r w:rsidRPr="000A7C94">
        <w:rPr>
          <w:spacing w:val="30"/>
          <w:sz w:val="24"/>
        </w:rPr>
        <w:t xml:space="preserve"> </w:t>
      </w:r>
      <w:r w:rsidRPr="000A7C94">
        <w:rPr>
          <w:spacing w:val="-1"/>
          <w:sz w:val="24"/>
        </w:rPr>
        <w:t>using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the</w:t>
      </w:r>
      <w:r w:rsidRPr="000A7C94">
        <w:rPr>
          <w:spacing w:val="-1"/>
          <w:sz w:val="24"/>
        </w:rPr>
        <w:t xml:space="preserve"> traditional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method of alphabetical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grouping.</w:t>
      </w:r>
    </w:p>
    <w:p w14:paraId="0765C881" w14:textId="77777777" w:rsidR="000A7C94" w:rsidRPr="000A7C94" w:rsidRDefault="000A7C94" w:rsidP="00CA3C1B">
      <w:pPr>
        <w:spacing w:line="276" w:lineRule="auto"/>
        <w:jc w:val="both"/>
        <w:rPr>
          <w:rFonts w:eastAsia="Century Gothic" w:cs="Century Gothic"/>
          <w:sz w:val="24"/>
        </w:rPr>
      </w:pPr>
    </w:p>
    <w:p w14:paraId="66C99EF4" w14:textId="6014A5C1" w:rsidR="000A7C94" w:rsidRPr="000A7C94" w:rsidRDefault="00CA3C1B" w:rsidP="00CA3C1B">
      <w:pPr>
        <w:pStyle w:val="Heading2"/>
        <w:jc w:val="both"/>
        <w:rPr>
          <w:rFonts w:eastAsia="Century Gothic" w:cs="Century Gothic"/>
          <w:sz w:val="24"/>
          <w:szCs w:val="24"/>
        </w:rPr>
      </w:pPr>
      <w:r>
        <w:rPr>
          <w:sz w:val="24"/>
          <w:szCs w:val="24"/>
        </w:rPr>
        <w:t>Number Groups</w:t>
      </w:r>
    </w:p>
    <w:p w14:paraId="5C652927" w14:textId="45E86215" w:rsidR="00CA3C1B" w:rsidRPr="00CA3C1B" w:rsidRDefault="00CA3C1B" w:rsidP="00CA3C1B">
      <w:pPr>
        <w:spacing w:line="276" w:lineRule="auto"/>
        <w:jc w:val="both"/>
        <w:rPr>
          <w:spacing w:val="-1"/>
          <w:sz w:val="24"/>
        </w:rPr>
      </w:pPr>
      <w:r w:rsidRPr="00CA3C1B">
        <w:rPr>
          <w:b/>
          <w:noProof/>
          <w:sz w:val="24"/>
          <w:u w:val="single"/>
        </w:rPr>
        <w:drawing>
          <wp:anchor distT="0" distB="0" distL="114300" distR="114300" simplePos="0" relativeHeight="251663360" behindDoc="1" locked="0" layoutInCell="1" allowOverlap="1" wp14:anchorId="43D795FC" wp14:editId="781AE3DC">
            <wp:simplePos x="0" y="0"/>
            <wp:positionH relativeFrom="page">
              <wp:posOffset>4619625</wp:posOffset>
            </wp:positionH>
            <wp:positionV relativeFrom="paragraph">
              <wp:posOffset>12065</wp:posOffset>
            </wp:positionV>
            <wp:extent cx="1943100" cy="1813560"/>
            <wp:effectExtent l="0" t="0" r="0" b="0"/>
            <wp:wrapTight wrapText="bothSides">
              <wp:wrapPolygon edited="0">
                <wp:start x="0" y="0"/>
                <wp:lineTo x="0" y="21328"/>
                <wp:lineTo x="21388" y="21328"/>
                <wp:lineTo x="2138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1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C94" w:rsidRPr="000A7C94">
        <w:rPr>
          <w:sz w:val="24"/>
        </w:rPr>
        <w:t>The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pacing w:val="-1"/>
          <w:sz w:val="24"/>
        </w:rPr>
        <w:t>most</w:t>
      </w:r>
      <w:r w:rsidR="000A7C94" w:rsidRPr="000A7C94">
        <w:rPr>
          <w:spacing w:val="1"/>
          <w:sz w:val="24"/>
        </w:rPr>
        <w:t xml:space="preserve"> </w:t>
      </w:r>
      <w:r w:rsidR="000A7C94" w:rsidRPr="000A7C94">
        <w:rPr>
          <w:spacing w:val="-1"/>
          <w:sz w:val="24"/>
        </w:rPr>
        <w:t xml:space="preserve">classic example </w:t>
      </w:r>
      <w:r w:rsidR="000A7C94" w:rsidRPr="000A7C94">
        <w:rPr>
          <w:sz w:val="24"/>
        </w:rPr>
        <w:t>of</w:t>
      </w:r>
      <w:r w:rsidR="000A7C94" w:rsidRPr="000A7C94">
        <w:rPr>
          <w:spacing w:val="-1"/>
          <w:sz w:val="24"/>
        </w:rPr>
        <w:t xml:space="preserve"> this</w:t>
      </w:r>
      <w:r w:rsidR="000A7C94" w:rsidRPr="000A7C94">
        <w:rPr>
          <w:sz w:val="24"/>
        </w:rPr>
        <w:t xml:space="preserve"> </w:t>
      </w:r>
      <w:r w:rsidR="000A7C94" w:rsidRPr="000A7C94">
        <w:rPr>
          <w:spacing w:val="-1"/>
          <w:sz w:val="24"/>
        </w:rPr>
        <w:t>method involves "counting off" learners into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pacing w:val="-1"/>
          <w:sz w:val="24"/>
        </w:rPr>
        <w:t>1's,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z w:val="24"/>
        </w:rPr>
        <w:t>2's,</w:t>
      </w:r>
      <w:r w:rsidR="000A7C94" w:rsidRPr="000A7C94">
        <w:rPr>
          <w:spacing w:val="-3"/>
          <w:sz w:val="24"/>
        </w:rPr>
        <w:t xml:space="preserve"> </w:t>
      </w:r>
      <w:r w:rsidR="000A7C94" w:rsidRPr="000A7C94">
        <w:rPr>
          <w:sz w:val="24"/>
        </w:rPr>
        <w:t>3's,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z w:val="24"/>
        </w:rPr>
        <w:t>4's,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pacing w:val="-1"/>
          <w:sz w:val="24"/>
        </w:rPr>
        <w:t>or A's,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z w:val="24"/>
        </w:rPr>
        <w:t>B's,</w:t>
      </w:r>
      <w:r w:rsidR="000A7C94" w:rsidRPr="000A7C94">
        <w:rPr>
          <w:spacing w:val="-3"/>
          <w:sz w:val="24"/>
        </w:rPr>
        <w:t xml:space="preserve"> </w:t>
      </w:r>
      <w:r w:rsidR="000A7C94" w:rsidRPr="000A7C94">
        <w:rPr>
          <w:sz w:val="24"/>
        </w:rPr>
        <w:t>C's,</w:t>
      </w:r>
      <w:r w:rsidR="000A7C94" w:rsidRPr="000A7C94">
        <w:rPr>
          <w:spacing w:val="-3"/>
          <w:sz w:val="24"/>
        </w:rPr>
        <w:t xml:space="preserve"> </w:t>
      </w:r>
      <w:r w:rsidR="000A7C94" w:rsidRPr="000A7C94">
        <w:rPr>
          <w:sz w:val="24"/>
        </w:rPr>
        <w:t>D's,</w:t>
      </w:r>
      <w:r w:rsidR="000A7C94" w:rsidRPr="000A7C94">
        <w:rPr>
          <w:spacing w:val="78"/>
          <w:sz w:val="24"/>
        </w:rPr>
        <w:t xml:space="preserve"> </w:t>
      </w:r>
      <w:r w:rsidR="000A7C94" w:rsidRPr="000A7C94">
        <w:rPr>
          <w:sz w:val="24"/>
        </w:rPr>
        <w:t>etc.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pacing w:val="-1"/>
          <w:sz w:val="24"/>
        </w:rPr>
        <w:t xml:space="preserve">Another method involves assigning </w:t>
      </w:r>
      <w:r w:rsidR="000A7C94" w:rsidRPr="000A7C94">
        <w:rPr>
          <w:sz w:val="24"/>
        </w:rPr>
        <w:t>each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pacing w:val="-1"/>
          <w:sz w:val="24"/>
        </w:rPr>
        <w:t xml:space="preserve">learner </w:t>
      </w:r>
      <w:r w:rsidR="000A7C94" w:rsidRPr="000A7C94">
        <w:rPr>
          <w:sz w:val="24"/>
        </w:rPr>
        <w:t>a</w:t>
      </w:r>
      <w:r w:rsidR="000A7C94" w:rsidRPr="000A7C94">
        <w:rPr>
          <w:spacing w:val="-1"/>
          <w:sz w:val="24"/>
        </w:rPr>
        <w:t xml:space="preserve"> number </w:t>
      </w:r>
      <w:r w:rsidR="000A7C94" w:rsidRPr="000A7C94">
        <w:rPr>
          <w:sz w:val="24"/>
        </w:rPr>
        <w:t>and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pacing w:val="-1"/>
          <w:sz w:val="24"/>
        </w:rPr>
        <w:t>then</w:t>
      </w:r>
      <w:r w:rsidR="000A7C94" w:rsidRPr="000A7C94">
        <w:rPr>
          <w:sz w:val="24"/>
        </w:rPr>
        <w:t xml:space="preserve"> </w:t>
      </w:r>
      <w:r w:rsidR="000A7C94" w:rsidRPr="000A7C94">
        <w:rPr>
          <w:spacing w:val="-1"/>
          <w:sz w:val="24"/>
        </w:rPr>
        <w:t>creating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pacing w:val="-1"/>
          <w:sz w:val="24"/>
        </w:rPr>
        <w:t>even/odd groupings,</w:t>
      </w:r>
      <w:r w:rsidR="000A7C94" w:rsidRPr="000A7C94">
        <w:rPr>
          <w:spacing w:val="99"/>
          <w:sz w:val="24"/>
        </w:rPr>
        <w:t xml:space="preserve"> </w:t>
      </w:r>
      <w:r w:rsidR="000A7C94" w:rsidRPr="000A7C94">
        <w:rPr>
          <w:spacing w:val="-1"/>
          <w:sz w:val="24"/>
        </w:rPr>
        <w:t>number</w:t>
      </w:r>
      <w:r w:rsidR="000A7C94" w:rsidRPr="000A7C94">
        <w:rPr>
          <w:sz w:val="24"/>
        </w:rPr>
        <w:t xml:space="preserve"> </w:t>
      </w:r>
      <w:r w:rsidR="000A7C94" w:rsidRPr="000A7C94">
        <w:rPr>
          <w:spacing w:val="-1"/>
          <w:sz w:val="24"/>
        </w:rPr>
        <w:t>range</w:t>
      </w:r>
      <w:r w:rsidR="000A7C94" w:rsidRPr="000A7C94">
        <w:rPr>
          <w:sz w:val="24"/>
        </w:rPr>
        <w:t xml:space="preserve"> groups</w:t>
      </w:r>
      <w:r w:rsidR="000A7C94" w:rsidRPr="000A7C94">
        <w:rPr>
          <w:spacing w:val="1"/>
          <w:sz w:val="24"/>
        </w:rPr>
        <w:t xml:space="preserve"> </w:t>
      </w:r>
      <w:r w:rsidR="000A7C94" w:rsidRPr="000A7C94">
        <w:rPr>
          <w:spacing w:val="-1"/>
          <w:sz w:val="24"/>
        </w:rPr>
        <w:t>(1-4,</w:t>
      </w:r>
      <w:r w:rsidR="000A7C94" w:rsidRPr="000A7C94">
        <w:rPr>
          <w:spacing w:val="-3"/>
          <w:sz w:val="24"/>
        </w:rPr>
        <w:t xml:space="preserve"> </w:t>
      </w:r>
      <w:r w:rsidR="000A7C94" w:rsidRPr="000A7C94">
        <w:rPr>
          <w:sz w:val="24"/>
        </w:rPr>
        <w:t>5-8,</w:t>
      </w:r>
      <w:r w:rsidR="000A7C94" w:rsidRPr="000A7C94">
        <w:rPr>
          <w:spacing w:val="-3"/>
          <w:sz w:val="24"/>
        </w:rPr>
        <w:t xml:space="preserve"> </w:t>
      </w:r>
      <w:r w:rsidR="000A7C94" w:rsidRPr="000A7C94">
        <w:rPr>
          <w:sz w:val="24"/>
        </w:rPr>
        <w:t>9-12,</w:t>
      </w:r>
      <w:r w:rsidR="000A7C94" w:rsidRPr="000A7C94">
        <w:rPr>
          <w:spacing w:val="-3"/>
          <w:sz w:val="24"/>
        </w:rPr>
        <w:t xml:space="preserve"> </w:t>
      </w:r>
      <w:r w:rsidR="000A7C94" w:rsidRPr="000A7C94">
        <w:rPr>
          <w:spacing w:val="-1"/>
          <w:sz w:val="24"/>
        </w:rPr>
        <w:t>etc.),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pacing w:val="-1"/>
          <w:sz w:val="24"/>
        </w:rPr>
        <w:t>or random number groupings.</w:t>
      </w:r>
    </w:p>
    <w:p w14:paraId="586DF642" w14:textId="6BE63D88" w:rsidR="000A7C94" w:rsidRPr="00CA3C1B" w:rsidRDefault="00CA3C1B" w:rsidP="00CA3C1B">
      <w:pPr>
        <w:pStyle w:val="Heading2"/>
        <w:rPr>
          <w:sz w:val="24"/>
          <w:szCs w:val="24"/>
        </w:rPr>
      </w:pPr>
      <w:r w:rsidRPr="00CA3C1B">
        <w:rPr>
          <w:sz w:val="24"/>
          <w:szCs w:val="24"/>
          <w:u w:color="000000"/>
        </w:rPr>
        <w:t xml:space="preserve">Variations on </w:t>
      </w:r>
      <w:r>
        <w:rPr>
          <w:sz w:val="24"/>
          <w:szCs w:val="24"/>
          <w:u w:color="000000"/>
        </w:rPr>
        <w:t>N</w:t>
      </w:r>
      <w:r w:rsidRPr="00CA3C1B">
        <w:rPr>
          <w:sz w:val="24"/>
          <w:szCs w:val="24"/>
          <w:u w:color="000000"/>
        </w:rPr>
        <w:t xml:space="preserve">umber </w:t>
      </w:r>
      <w:r>
        <w:rPr>
          <w:sz w:val="24"/>
          <w:szCs w:val="24"/>
          <w:u w:color="000000"/>
        </w:rPr>
        <w:t>G</w:t>
      </w:r>
      <w:r w:rsidR="000A7C94" w:rsidRPr="00CA3C1B">
        <w:rPr>
          <w:sz w:val="24"/>
          <w:szCs w:val="24"/>
          <w:u w:color="000000"/>
        </w:rPr>
        <w:t>roups</w:t>
      </w:r>
    </w:p>
    <w:p w14:paraId="79097740" w14:textId="3503667E" w:rsidR="000A7C94" w:rsidRPr="00CA3C1B" w:rsidRDefault="000A7C94" w:rsidP="00CA3C1B">
      <w:pPr>
        <w:pStyle w:val="Subtitle"/>
        <w:rPr>
          <w:rFonts w:eastAsiaTheme="minorEastAsia" w:cstheme="minorBidi"/>
          <w:b/>
          <w:sz w:val="24"/>
        </w:rPr>
      </w:pPr>
      <w:r w:rsidRPr="00CA3C1B">
        <w:rPr>
          <w:b/>
          <w:sz w:val="24"/>
        </w:rPr>
        <w:t>Items students can</w:t>
      </w:r>
      <w:r w:rsidRPr="00CA3C1B">
        <w:rPr>
          <w:b/>
          <w:spacing w:val="-2"/>
          <w:sz w:val="24"/>
        </w:rPr>
        <w:t xml:space="preserve"> </w:t>
      </w:r>
      <w:r w:rsidRPr="00CA3C1B">
        <w:rPr>
          <w:b/>
          <w:sz w:val="24"/>
        </w:rPr>
        <w:t>select from grab bags include:</w:t>
      </w:r>
    </w:p>
    <w:p w14:paraId="7B30CCE8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Card Decks/Uno Cards</w:t>
      </w:r>
    </w:p>
    <w:p w14:paraId="1A31C776" w14:textId="4F2A8D8D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Geometric Shapes</w:t>
      </w:r>
    </w:p>
    <w:p w14:paraId="02BDB1FE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 xml:space="preserve">Pieces </w:t>
      </w:r>
      <w:r w:rsidRPr="000A7C94">
        <w:rPr>
          <w:sz w:val="24"/>
        </w:rPr>
        <w:t>of</w:t>
      </w:r>
      <w:r w:rsidRPr="000A7C94">
        <w:rPr>
          <w:spacing w:val="-1"/>
          <w:sz w:val="24"/>
        </w:rPr>
        <w:t xml:space="preserve"> Candy</w:t>
      </w:r>
    </w:p>
    <w:p w14:paraId="4262129F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Colored Strips of Paper</w:t>
      </w:r>
    </w:p>
    <w:p w14:paraId="47714431" w14:textId="5287FE9B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Colored Toothpicks</w:t>
      </w:r>
    </w:p>
    <w:p w14:paraId="2347401C" w14:textId="6F78AA1F" w:rsidR="000A7C94" w:rsidRPr="000A7C94" w:rsidRDefault="000A7C94" w:rsidP="00CA3C1B">
      <w:pPr>
        <w:pStyle w:val="Heading1"/>
        <w:jc w:val="both"/>
      </w:pPr>
      <w:r>
        <w:lastRenderedPageBreak/>
        <w:t>Spontaneous Groups</w:t>
      </w:r>
    </w:p>
    <w:p w14:paraId="00ABB525" w14:textId="045FA4E0" w:rsidR="000A7C94" w:rsidRDefault="000A7C94" w:rsidP="00CA3C1B">
      <w:pPr>
        <w:spacing w:before="240" w:line="276" w:lineRule="auto"/>
        <w:jc w:val="both"/>
        <w:rPr>
          <w:sz w:val="24"/>
        </w:rPr>
      </w:pPr>
      <w:r w:rsidRPr="000A7C94">
        <w:rPr>
          <w:sz w:val="24"/>
        </w:rPr>
        <w:t>Oftentimes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groups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will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need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be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 xml:space="preserve">created on short notice to </w:t>
      </w:r>
      <w:r w:rsidRPr="000A7C94">
        <w:rPr>
          <w:sz w:val="24"/>
        </w:rPr>
        <w:t>best</w:t>
      </w:r>
      <w:r w:rsidRPr="000A7C94">
        <w:rPr>
          <w:spacing w:val="-1"/>
          <w:sz w:val="24"/>
        </w:rPr>
        <w:t xml:space="preserve"> facilitate </w:t>
      </w:r>
      <w:r w:rsidRPr="000A7C94">
        <w:rPr>
          <w:sz w:val="24"/>
        </w:rPr>
        <w:t>learning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of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the</w:t>
      </w:r>
      <w:r w:rsidRPr="000A7C94">
        <w:rPr>
          <w:spacing w:val="35"/>
          <w:sz w:val="24"/>
        </w:rPr>
        <w:t xml:space="preserve"> </w:t>
      </w:r>
      <w:r w:rsidRPr="000A7C94">
        <w:rPr>
          <w:sz w:val="24"/>
        </w:rPr>
        <w:t>course content.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</w:t>
      </w:r>
      <w:r w:rsidRPr="000A7C94">
        <w:rPr>
          <w:sz w:val="24"/>
        </w:rPr>
        <w:t xml:space="preserve"> following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are strategies for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"spur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of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the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moment"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group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creation.</w:t>
      </w:r>
    </w:p>
    <w:p w14:paraId="051C2A4D" w14:textId="77777777" w:rsidR="00CA3C1B" w:rsidRPr="000A7C94" w:rsidRDefault="00CA3C1B" w:rsidP="00CA3C1B">
      <w:pPr>
        <w:spacing w:line="276" w:lineRule="auto"/>
        <w:jc w:val="both"/>
        <w:rPr>
          <w:rFonts w:eastAsia="Century Gothic" w:cs="Century Gothic"/>
          <w:sz w:val="24"/>
        </w:rPr>
      </w:pPr>
    </w:p>
    <w:p w14:paraId="5650EC96" w14:textId="7A44F4CB" w:rsidR="000A7C94" w:rsidRPr="000A7C94" w:rsidRDefault="000A7C94" w:rsidP="00CA3C1B">
      <w:pPr>
        <w:pStyle w:val="Heading2"/>
        <w:jc w:val="both"/>
        <w:rPr>
          <w:rFonts w:eastAsia="Century Gothic" w:cs="Century Gothic"/>
          <w:sz w:val="24"/>
          <w:szCs w:val="24"/>
        </w:rPr>
      </w:pPr>
      <w:r w:rsidRPr="000A7C94">
        <w:rPr>
          <w:sz w:val="24"/>
          <w:szCs w:val="24"/>
          <w:u w:color="000000"/>
        </w:rPr>
        <w:t>Friendship Groups</w:t>
      </w:r>
    </w:p>
    <w:p w14:paraId="79910D68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Allow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learners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arrange themselves into groups.</w:t>
      </w:r>
    </w:p>
    <w:p w14:paraId="00ECF4D3" w14:textId="77777777" w:rsidR="000A7C94" w:rsidRDefault="000A7C94" w:rsidP="00CA3C1B">
      <w:pPr>
        <w:spacing w:line="276" w:lineRule="auto"/>
        <w:jc w:val="both"/>
        <w:rPr>
          <w:b/>
          <w:sz w:val="24"/>
          <w:u w:val="thick" w:color="000000"/>
        </w:rPr>
      </w:pPr>
    </w:p>
    <w:p w14:paraId="4CBC4F0F" w14:textId="2B36E7E0" w:rsidR="000A7C94" w:rsidRPr="000A7C94" w:rsidRDefault="000A7C94" w:rsidP="00CA3C1B">
      <w:pPr>
        <w:pStyle w:val="Heading2"/>
        <w:jc w:val="both"/>
        <w:rPr>
          <w:rFonts w:eastAsia="Century Gothic" w:cs="Century Gothic"/>
          <w:sz w:val="24"/>
          <w:szCs w:val="24"/>
        </w:rPr>
      </w:pPr>
      <w:r w:rsidRPr="000A7C94">
        <w:rPr>
          <w:sz w:val="24"/>
          <w:szCs w:val="24"/>
          <w:u w:color="000000"/>
        </w:rPr>
        <w:t>Geographical Groups</w:t>
      </w:r>
    </w:p>
    <w:p w14:paraId="58FEAB2C" w14:textId="746A388A" w:rsidR="000A7C94" w:rsidRPr="00CA3C1B" w:rsidRDefault="00CA3C1B" w:rsidP="00CA3C1B">
      <w:pPr>
        <w:spacing w:line="276" w:lineRule="auto"/>
        <w:jc w:val="both"/>
        <w:rPr>
          <w:sz w:val="24"/>
        </w:rPr>
      </w:pPr>
      <w:r w:rsidRPr="000A7C94">
        <w:rPr>
          <w:rFonts w:eastAsiaTheme="minorHAnsi"/>
          <w:noProof/>
          <w:sz w:val="24"/>
        </w:rPr>
        <w:drawing>
          <wp:anchor distT="0" distB="0" distL="114300" distR="114300" simplePos="0" relativeHeight="251664384" behindDoc="0" locked="0" layoutInCell="1" allowOverlap="1" wp14:anchorId="40A1ACC7" wp14:editId="19F48043">
            <wp:simplePos x="0" y="0"/>
            <wp:positionH relativeFrom="page">
              <wp:posOffset>5029200</wp:posOffset>
            </wp:positionH>
            <wp:positionV relativeFrom="paragraph">
              <wp:posOffset>112395</wp:posOffset>
            </wp:positionV>
            <wp:extent cx="1511935" cy="2069465"/>
            <wp:effectExtent l="0" t="0" r="0" b="6985"/>
            <wp:wrapSquare wrapText="bothSides"/>
            <wp:docPr id="5" name="Picture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206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C94" w:rsidRPr="000A7C94">
        <w:rPr>
          <w:spacing w:val="-1"/>
          <w:sz w:val="24"/>
        </w:rPr>
        <w:t xml:space="preserve">Assign learners into groups according </w:t>
      </w:r>
      <w:r w:rsidR="000A7C94" w:rsidRPr="000A7C94">
        <w:rPr>
          <w:sz w:val="24"/>
        </w:rPr>
        <w:t>to</w:t>
      </w:r>
      <w:r w:rsidR="000A7C94" w:rsidRPr="000A7C94">
        <w:rPr>
          <w:spacing w:val="-1"/>
          <w:sz w:val="24"/>
        </w:rPr>
        <w:t xml:space="preserve"> where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z w:val="24"/>
        </w:rPr>
        <w:t>they</w:t>
      </w:r>
      <w:r w:rsidR="000A7C94" w:rsidRPr="000A7C94">
        <w:rPr>
          <w:spacing w:val="-1"/>
          <w:sz w:val="24"/>
        </w:rPr>
        <w:t xml:space="preserve"> </w:t>
      </w:r>
      <w:r w:rsidR="000A7C94" w:rsidRPr="000A7C94">
        <w:rPr>
          <w:sz w:val="24"/>
        </w:rPr>
        <w:t>are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pacing w:val="-1"/>
          <w:sz w:val="24"/>
        </w:rPr>
        <w:t>located in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z w:val="24"/>
        </w:rPr>
        <w:t>the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pacing w:val="-1"/>
          <w:sz w:val="24"/>
        </w:rPr>
        <w:t>classroom.</w:t>
      </w:r>
      <w:r w:rsidR="000A7C94" w:rsidRPr="000A7C94">
        <w:rPr>
          <w:spacing w:val="45"/>
          <w:sz w:val="24"/>
        </w:rPr>
        <w:t xml:space="preserve"> </w:t>
      </w:r>
      <w:r w:rsidR="000A7C94" w:rsidRPr="000A7C94">
        <w:rPr>
          <w:spacing w:val="-1"/>
          <w:sz w:val="24"/>
        </w:rPr>
        <w:t>Another option for secondary students could be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pacing w:val="-1"/>
          <w:sz w:val="24"/>
        </w:rPr>
        <w:t>making group assignments based on</w:t>
      </w:r>
      <w:r w:rsidR="000A7C94" w:rsidRPr="000A7C94">
        <w:rPr>
          <w:spacing w:val="24"/>
          <w:sz w:val="24"/>
        </w:rPr>
        <w:t xml:space="preserve"> </w:t>
      </w:r>
      <w:r w:rsidR="000A7C94" w:rsidRPr="000A7C94">
        <w:rPr>
          <w:spacing w:val="-1"/>
          <w:sz w:val="24"/>
        </w:rPr>
        <w:t>regional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pacing w:val="-1"/>
          <w:sz w:val="24"/>
        </w:rPr>
        <w:t>location of residence so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pacing w:val="-1"/>
          <w:sz w:val="24"/>
        </w:rPr>
        <w:t>that</w:t>
      </w:r>
      <w:r w:rsidR="000A7C94" w:rsidRPr="000A7C94">
        <w:rPr>
          <w:spacing w:val="2"/>
          <w:sz w:val="24"/>
        </w:rPr>
        <w:t xml:space="preserve"> </w:t>
      </w:r>
      <w:r w:rsidR="000A7C94" w:rsidRPr="000A7C94">
        <w:rPr>
          <w:spacing w:val="-1"/>
          <w:sz w:val="24"/>
        </w:rPr>
        <w:t xml:space="preserve">scheduling study meetings outside of </w:t>
      </w:r>
      <w:r w:rsidR="000A7C94" w:rsidRPr="000A7C94">
        <w:rPr>
          <w:sz w:val="24"/>
        </w:rPr>
        <w:t>the</w:t>
      </w:r>
      <w:r w:rsidR="000A7C94" w:rsidRPr="000A7C94">
        <w:rPr>
          <w:spacing w:val="41"/>
          <w:sz w:val="24"/>
        </w:rPr>
        <w:t xml:space="preserve"> </w:t>
      </w:r>
      <w:r w:rsidR="000A7C94" w:rsidRPr="000A7C94">
        <w:rPr>
          <w:spacing w:val="-1"/>
          <w:sz w:val="24"/>
        </w:rPr>
        <w:t xml:space="preserve">traditional school day is easier </w:t>
      </w:r>
      <w:r w:rsidR="000A7C94" w:rsidRPr="000A7C94">
        <w:rPr>
          <w:sz w:val="24"/>
        </w:rPr>
        <w:t>on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pacing w:val="-1"/>
          <w:sz w:val="24"/>
        </w:rPr>
        <w:t xml:space="preserve">the </w:t>
      </w:r>
      <w:r w:rsidR="000A7C94" w:rsidRPr="000A7C94">
        <w:rPr>
          <w:sz w:val="24"/>
        </w:rPr>
        <w:t>group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pacing w:val="-1"/>
          <w:sz w:val="24"/>
        </w:rPr>
        <w:t>members.</w:t>
      </w:r>
    </w:p>
    <w:p w14:paraId="608FF6DF" w14:textId="3CF98C8E" w:rsidR="000A7C94" w:rsidRPr="000A7C94" w:rsidRDefault="000A7C94" w:rsidP="00CA3C1B">
      <w:pPr>
        <w:pStyle w:val="Subtitle"/>
        <w:spacing w:before="240"/>
        <w:jc w:val="both"/>
        <w:rPr>
          <w:rFonts w:eastAsiaTheme="minorEastAsia" w:cstheme="minorBidi"/>
          <w:b/>
          <w:bCs/>
          <w:sz w:val="24"/>
        </w:rPr>
      </w:pPr>
      <w:r w:rsidRPr="000A7C94">
        <w:rPr>
          <w:b/>
          <w:sz w:val="24"/>
          <w:u w:color="000000"/>
        </w:rPr>
        <w:t>Common Personal Characteristics</w:t>
      </w:r>
      <w:r>
        <w:rPr>
          <w:b/>
          <w:sz w:val="24"/>
          <w:u w:color="000000"/>
        </w:rPr>
        <w:t>:</w:t>
      </w:r>
    </w:p>
    <w:p w14:paraId="0DFEC58C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Birth Month/Astrological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Sign</w:t>
      </w:r>
    </w:p>
    <w:p w14:paraId="01ED3AFE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Height</w:t>
      </w:r>
      <w:r w:rsidRPr="000A7C94">
        <w:rPr>
          <w:spacing w:val="2"/>
          <w:sz w:val="24"/>
        </w:rPr>
        <w:t xml:space="preserve"> </w:t>
      </w:r>
      <w:r w:rsidRPr="000A7C94">
        <w:rPr>
          <w:spacing w:val="-2"/>
          <w:sz w:val="24"/>
        </w:rPr>
        <w:t>(ranges</w:t>
      </w:r>
      <w:r w:rsidRPr="000A7C94">
        <w:rPr>
          <w:spacing w:val="-1"/>
          <w:sz w:val="24"/>
        </w:rPr>
        <w:t xml:space="preserve"> or </w:t>
      </w:r>
      <w:r w:rsidRPr="000A7C94">
        <w:rPr>
          <w:spacing w:val="-2"/>
          <w:sz w:val="24"/>
        </w:rPr>
        <w:t>similarities)</w:t>
      </w:r>
    </w:p>
    <w:p w14:paraId="04FCDF6B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Hair color/length/style</w:t>
      </w:r>
    </w:p>
    <w:p w14:paraId="7413C7BD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Eye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color</w:t>
      </w:r>
    </w:p>
    <w:p w14:paraId="35E29384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Shoe size</w:t>
      </w:r>
    </w:p>
    <w:p w14:paraId="5041EEDE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Glasses/No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Glasses</w:t>
      </w:r>
    </w:p>
    <w:p w14:paraId="0C75922B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Watch/No Watch</w:t>
      </w:r>
    </w:p>
    <w:p w14:paraId="15753518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Same color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of socks</w:t>
      </w:r>
    </w:p>
    <w:p w14:paraId="4C829968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z w:val="24"/>
        </w:rPr>
        <w:t>Similar</w:t>
      </w:r>
      <w:r w:rsidRPr="000A7C94">
        <w:rPr>
          <w:spacing w:val="-1"/>
          <w:sz w:val="24"/>
        </w:rPr>
        <w:t xml:space="preserve"> shoe types</w:t>
      </w:r>
    </w:p>
    <w:p w14:paraId="53B6BF4F" w14:textId="77777777" w:rsidR="000A7C94" w:rsidRPr="000A7C94" w:rsidRDefault="000A7C94" w:rsidP="00CA3C1B">
      <w:pPr>
        <w:spacing w:line="276" w:lineRule="auto"/>
        <w:jc w:val="both"/>
        <w:rPr>
          <w:rFonts w:eastAsia="Century Gothic" w:cs="Century Gothic"/>
          <w:sz w:val="24"/>
        </w:rPr>
      </w:pPr>
    </w:p>
    <w:p w14:paraId="24D61EA1" w14:textId="395DA7E4" w:rsidR="000A7C94" w:rsidRPr="000A7C94" w:rsidRDefault="000A7C94" w:rsidP="00CA3C1B">
      <w:pPr>
        <w:pStyle w:val="Heading1"/>
        <w:jc w:val="both"/>
      </w:pPr>
      <w:r w:rsidRPr="000A7C94">
        <w:t>Electronic Re</w:t>
      </w:r>
      <w:r>
        <w:t>sources for Grouping Strategies</w:t>
      </w:r>
    </w:p>
    <w:p w14:paraId="4561D3AA" w14:textId="77777777" w:rsidR="000A7C94" w:rsidRPr="000A7C94" w:rsidRDefault="000A7C94" w:rsidP="00CA3C1B">
      <w:pPr>
        <w:spacing w:before="240"/>
        <w:jc w:val="both"/>
        <w:rPr>
          <w:sz w:val="20"/>
          <w:szCs w:val="20"/>
        </w:rPr>
      </w:pPr>
      <w:r w:rsidRPr="000A7C94">
        <w:rPr>
          <w:sz w:val="20"/>
          <w:szCs w:val="20"/>
        </w:rPr>
        <w:t>Boyle,</w:t>
      </w:r>
      <w:r w:rsidRPr="000A7C94">
        <w:rPr>
          <w:spacing w:val="-4"/>
          <w:sz w:val="20"/>
          <w:szCs w:val="20"/>
        </w:rPr>
        <w:t xml:space="preserve"> </w:t>
      </w:r>
      <w:r w:rsidRPr="000A7C94">
        <w:rPr>
          <w:sz w:val="20"/>
          <w:szCs w:val="20"/>
        </w:rPr>
        <w:t>Colleen (2001,</w:t>
      </w:r>
      <w:r w:rsidRPr="000A7C94">
        <w:rPr>
          <w:spacing w:val="-4"/>
          <w:sz w:val="20"/>
          <w:szCs w:val="20"/>
        </w:rPr>
        <w:t xml:space="preserve"> </w:t>
      </w:r>
      <w:r w:rsidRPr="000A7C94">
        <w:rPr>
          <w:sz w:val="20"/>
          <w:szCs w:val="20"/>
        </w:rPr>
        <w:t>May).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Grouping Strategies</w:t>
      </w:r>
    </w:p>
    <w:p w14:paraId="5501FE0B" w14:textId="77777777" w:rsidR="000A7C94" w:rsidRPr="000A7C94" w:rsidRDefault="000A7C94" w:rsidP="00CA3C1B">
      <w:pPr>
        <w:jc w:val="both"/>
        <w:rPr>
          <w:sz w:val="20"/>
          <w:szCs w:val="20"/>
        </w:rPr>
      </w:pPr>
      <w:proofErr w:type="gramStart"/>
      <w:r w:rsidRPr="000A7C94">
        <w:rPr>
          <w:sz w:val="20"/>
          <w:szCs w:val="20"/>
        </w:rPr>
        <w:t>Harvard Education Letter</w:t>
      </w:r>
      <w:r w:rsidRPr="000A7C94">
        <w:rPr>
          <w:spacing w:val="1"/>
          <w:sz w:val="20"/>
          <w:szCs w:val="20"/>
        </w:rPr>
        <w:t xml:space="preserve"> </w:t>
      </w:r>
      <w:r w:rsidRPr="000A7C94">
        <w:rPr>
          <w:sz w:val="20"/>
          <w:szCs w:val="20"/>
        </w:rPr>
        <w:t>(1998,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January/February).</w:t>
      </w:r>
      <w:proofErr w:type="gramEnd"/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Classroom Grouping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Terms</w:t>
      </w:r>
    </w:p>
    <w:p w14:paraId="487BCB4E" w14:textId="77777777" w:rsidR="000A7C94" w:rsidRPr="000A7C94" w:rsidRDefault="000A7C94" w:rsidP="00CA3C1B">
      <w:pPr>
        <w:jc w:val="both"/>
        <w:rPr>
          <w:sz w:val="20"/>
          <w:szCs w:val="20"/>
        </w:rPr>
      </w:pPr>
      <w:proofErr w:type="spellStart"/>
      <w:r w:rsidRPr="000A7C94">
        <w:rPr>
          <w:sz w:val="20"/>
          <w:szCs w:val="20"/>
        </w:rPr>
        <w:t>Kizlik</w:t>
      </w:r>
      <w:proofErr w:type="spellEnd"/>
      <w:r w:rsidRPr="000A7C94">
        <w:rPr>
          <w:sz w:val="20"/>
          <w:szCs w:val="20"/>
        </w:rPr>
        <w:t>,</w:t>
      </w:r>
      <w:r w:rsidRPr="000A7C94">
        <w:rPr>
          <w:spacing w:val="-3"/>
          <w:sz w:val="20"/>
          <w:szCs w:val="20"/>
        </w:rPr>
        <w:t xml:space="preserve"> </w:t>
      </w:r>
      <w:r w:rsidRPr="000A7C94">
        <w:rPr>
          <w:sz w:val="20"/>
          <w:szCs w:val="20"/>
        </w:rPr>
        <w:t>Bob</w:t>
      </w:r>
      <w:r w:rsidRPr="000A7C94">
        <w:rPr>
          <w:spacing w:val="2"/>
          <w:sz w:val="20"/>
          <w:szCs w:val="20"/>
        </w:rPr>
        <w:t xml:space="preserve"> </w:t>
      </w:r>
      <w:r w:rsidRPr="000A7C94">
        <w:rPr>
          <w:spacing w:val="-2"/>
          <w:sz w:val="20"/>
          <w:szCs w:val="20"/>
        </w:rPr>
        <w:t>(ND).</w:t>
      </w:r>
      <w:r w:rsidRPr="000A7C94">
        <w:rPr>
          <w:sz w:val="20"/>
          <w:szCs w:val="20"/>
        </w:rPr>
        <w:t xml:space="preserve"> Ability and Instructional Grouping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Information</w:t>
      </w:r>
    </w:p>
    <w:p w14:paraId="50334AF9" w14:textId="77777777" w:rsidR="000A7C94" w:rsidRPr="000A7C94" w:rsidRDefault="000A7C94" w:rsidP="00CA3C1B">
      <w:pPr>
        <w:jc w:val="both"/>
        <w:rPr>
          <w:sz w:val="20"/>
          <w:szCs w:val="20"/>
        </w:rPr>
      </w:pPr>
      <w:proofErr w:type="spellStart"/>
      <w:r w:rsidRPr="000A7C94">
        <w:rPr>
          <w:sz w:val="20"/>
          <w:szCs w:val="20"/>
        </w:rPr>
        <w:t>Margerum</w:t>
      </w:r>
      <w:proofErr w:type="spellEnd"/>
      <w:r w:rsidRPr="000A7C94">
        <w:rPr>
          <w:sz w:val="20"/>
          <w:szCs w:val="20"/>
        </w:rPr>
        <w:t>-Leys,</w:t>
      </w:r>
      <w:r w:rsidRPr="000A7C94">
        <w:rPr>
          <w:spacing w:val="-4"/>
          <w:sz w:val="20"/>
          <w:szCs w:val="20"/>
        </w:rPr>
        <w:t xml:space="preserve"> </w:t>
      </w:r>
      <w:r w:rsidRPr="000A7C94">
        <w:rPr>
          <w:sz w:val="20"/>
          <w:szCs w:val="20"/>
        </w:rPr>
        <w:t>Jon</w:t>
      </w:r>
      <w:r w:rsidRPr="000A7C94">
        <w:rPr>
          <w:spacing w:val="2"/>
          <w:sz w:val="20"/>
          <w:szCs w:val="20"/>
        </w:rPr>
        <w:t xml:space="preserve"> </w:t>
      </w:r>
      <w:r w:rsidRPr="000A7C94">
        <w:rPr>
          <w:sz w:val="20"/>
          <w:szCs w:val="20"/>
        </w:rPr>
        <w:t>(1999).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Grouping of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Students</w:t>
      </w:r>
    </w:p>
    <w:p w14:paraId="5AD011EA" w14:textId="77777777" w:rsidR="000A7C94" w:rsidRPr="000A7C94" w:rsidRDefault="000A7C94" w:rsidP="00CA3C1B">
      <w:pPr>
        <w:jc w:val="both"/>
        <w:rPr>
          <w:sz w:val="20"/>
          <w:szCs w:val="20"/>
        </w:rPr>
      </w:pPr>
      <w:proofErr w:type="gramStart"/>
      <w:r w:rsidRPr="000A7C94">
        <w:rPr>
          <w:sz w:val="20"/>
          <w:szCs w:val="20"/>
        </w:rPr>
        <w:t>National Middle School Association (ND).</w:t>
      </w:r>
      <w:proofErr w:type="gramEnd"/>
      <w:r w:rsidRPr="000A7C94">
        <w:rPr>
          <w:sz w:val="20"/>
          <w:szCs w:val="20"/>
        </w:rPr>
        <w:t xml:space="preserve"> Research summary #6: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Heterogeneous grouping</w:t>
      </w:r>
    </w:p>
    <w:p w14:paraId="7B4C2794" w14:textId="77777777" w:rsidR="000A7C94" w:rsidRPr="000A7C94" w:rsidRDefault="000A7C94" w:rsidP="00CA3C1B">
      <w:pPr>
        <w:jc w:val="both"/>
        <w:rPr>
          <w:sz w:val="20"/>
          <w:szCs w:val="20"/>
        </w:rPr>
      </w:pPr>
      <w:r w:rsidRPr="000A7C94">
        <w:rPr>
          <w:sz w:val="20"/>
          <w:szCs w:val="20"/>
        </w:rPr>
        <w:t>Steele,</w:t>
      </w:r>
      <w:r w:rsidRPr="000A7C94">
        <w:rPr>
          <w:spacing w:val="-4"/>
          <w:sz w:val="20"/>
          <w:szCs w:val="20"/>
        </w:rPr>
        <w:t xml:space="preserve"> </w:t>
      </w:r>
      <w:r w:rsidRPr="000A7C94">
        <w:rPr>
          <w:sz w:val="20"/>
          <w:szCs w:val="20"/>
        </w:rPr>
        <w:t>Kimberly (2001.)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Tips for Grouping Students</w:t>
      </w:r>
    </w:p>
    <w:p w14:paraId="33975659" w14:textId="77777777" w:rsidR="000A7C94" w:rsidRPr="000A7C94" w:rsidRDefault="000A7C94" w:rsidP="00CA3C1B">
      <w:pPr>
        <w:jc w:val="both"/>
        <w:rPr>
          <w:sz w:val="20"/>
          <w:szCs w:val="20"/>
        </w:rPr>
      </w:pPr>
      <w:proofErr w:type="gramStart"/>
      <w:r w:rsidRPr="000A7C94">
        <w:rPr>
          <w:sz w:val="20"/>
          <w:szCs w:val="20"/>
        </w:rPr>
        <w:t>The Teacher's Desk (1997).</w:t>
      </w:r>
      <w:proofErr w:type="gramEnd"/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Forming Cooperative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Groups Using Puzzles</w:t>
      </w:r>
    </w:p>
    <w:p w14:paraId="4FD8584B" w14:textId="77777777" w:rsidR="000A7C94" w:rsidRPr="000A7C94" w:rsidRDefault="000A7C94" w:rsidP="00CA3C1B">
      <w:pPr>
        <w:jc w:val="both"/>
        <w:rPr>
          <w:sz w:val="20"/>
          <w:szCs w:val="20"/>
        </w:rPr>
      </w:pPr>
      <w:r w:rsidRPr="000A7C94">
        <w:rPr>
          <w:sz w:val="20"/>
          <w:szCs w:val="20"/>
        </w:rPr>
        <w:t>Valentino,</w:t>
      </w:r>
      <w:r w:rsidRPr="000A7C94">
        <w:rPr>
          <w:spacing w:val="-4"/>
          <w:sz w:val="20"/>
          <w:szCs w:val="20"/>
        </w:rPr>
        <w:t xml:space="preserve"> </w:t>
      </w:r>
      <w:r w:rsidRPr="000A7C94">
        <w:rPr>
          <w:sz w:val="20"/>
          <w:szCs w:val="20"/>
        </w:rPr>
        <w:t>Catherine</w:t>
      </w:r>
      <w:r w:rsidRPr="000A7C94">
        <w:rPr>
          <w:spacing w:val="1"/>
          <w:sz w:val="20"/>
          <w:szCs w:val="20"/>
        </w:rPr>
        <w:t xml:space="preserve"> </w:t>
      </w:r>
      <w:r w:rsidRPr="000A7C94">
        <w:rPr>
          <w:sz w:val="20"/>
          <w:szCs w:val="20"/>
        </w:rPr>
        <w:t>(2000).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Flexible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Grouping</w:t>
      </w:r>
    </w:p>
    <w:p w14:paraId="4F05D6F3" w14:textId="325D6174" w:rsidR="00F17235" w:rsidRPr="00206486" w:rsidRDefault="00F17235" w:rsidP="00CA3C1B">
      <w:pPr>
        <w:spacing w:line="276" w:lineRule="auto"/>
        <w:jc w:val="both"/>
        <w:rPr>
          <w:rFonts w:cs="OpenSans"/>
          <w:color w:val="323134"/>
          <w:sz w:val="24"/>
        </w:rPr>
      </w:pPr>
    </w:p>
    <w:sectPr w:rsidR="00F17235" w:rsidRPr="00206486" w:rsidSect="003275F2">
      <w:headerReference w:type="default" r:id="rId14"/>
      <w:footerReference w:type="default" r:id="rId15"/>
      <w:footerReference w:type="first" r:id="rId1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CCAE2" w14:textId="77777777" w:rsidR="008C7D23" w:rsidRDefault="008C7D23" w:rsidP="000858BD">
      <w:r>
        <w:separator/>
      </w:r>
    </w:p>
  </w:endnote>
  <w:endnote w:type="continuationSeparator" w:id="0">
    <w:p w14:paraId="678E489E" w14:textId="77777777" w:rsidR="008C7D23" w:rsidRDefault="008C7D23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4AC037AB" w:rsidR="005B2A6C" w:rsidRDefault="00D63E7A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YOU THINK YOU HAVE PROBLEMS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4AC037AB" w:rsidR="005B2A6C" w:rsidRDefault="00D63E7A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YOU THINK YOU HAVE PROBLEMS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9CA26" w14:textId="184B8D42" w:rsidR="003275F2" w:rsidRDefault="00CA3C1B" w:rsidP="007223C4">
    <w:pPr>
      <w:pStyle w:val="Footer"/>
      <w:tabs>
        <w:tab w:val="clear" w:pos="4680"/>
        <w:tab w:val="clear" w:pos="9360"/>
        <w:tab w:val="right" w:pos="8640"/>
      </w:tabs>
    </w:pPr>
    <w:r w:rsidRPr="004511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35026F" wp14:editId="59D02843">
              <wp:simplePos x="0" y="0"/>
              <wp:positionH relativeFrom="column">
                <wp:posOffset>1030605</wp:posOffset>
              </wp:positionH>
              <wp:positionV relativeFrom="paragraph">
                <wp:posOffset>-92710</wp:posOffset>
              </wp:positionV>
              <wp:extent cx="4000500" cy="228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D17E4" w14:textId="26BB170C" w:rsidR="004511E5" w:rsidRDefault="00D63E7A" w:rsidP="004511E5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YOU THINK YOU HAVE PROBLEMS</w:t>
                          </w:r>
                        </w:p>
                        <w:p w14:paraId="5D8A72D9" w14:textId="77777777" w:rsidR="004511E5" w:rsidRDefault="004511E5" w:rsidP="004511E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1.15pt;margin-top:-7.3pt;width:315pt;height:1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" filled="f" stroked="f">
              <v:textbox>
                <w:txbxContent>
                  <w:p w14:paraId="59FD17E4" w14:textId="26BB170C" w:rsidR="004511E5" w:rsidRDefault="00D63E7A" w:rsidP="004511E5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YOU THINK YOU HAVE PROBLEMS</w:t>
                    </w:r>
                  </w:p>
                  <w:p w14:paraId="5D8A72D9" w14:textId="77777777" w:rsidR="004511E5" w:rsidRDefault="004511E5" w:rsidP="004511E5"/>
                </w:txbxContent>
              </v:textbox>
            </v:shape>
          </w:pict>
        </mc:Fallback>
      </mc:AlternateContent>
    </w:r>
    <w:r w:rsidR="007223C4" w:rsidRPr="004511E5">
      <w:rPr>
        <w:noProof/>
      </w:rPr>
      <w:drawing>
        <wp:anchor distT="0" distB="0" distL="114300" distR="114300" simplePos="0" relativeHeight="251661312" behindDoc="1" locked="0" layoutInCell="1" allowOverlap="1" wp14:anchorId="6EDFE5D8" wp14:editId="51C6FC76">
          <wp:simplePos x="0" y="0"/>
          <wp:positionH relativeFrom="column">
            <wp:posOffset>916305</wp:posOffset>
          </wp:positionH>
          <wp:positionV relativeFrom="paragraph">
            <wp:posOffset>-66968</wp:posOffset>
          </wp:positionV>
          <wp:extent cx="4572000" cy="3168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23C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88632" w14:textId="77777777" w:rsidR="008C7D23" w:rsidRDefault="008C7D23" w:rsidP="000858BD">
      <w:r>
        <w:separator/>
      </w:r>
    </w:p>
  </w:footnote>
  <w:footnote w:type="continuationSeparator" w:id="0">
    <w:p w14:paraId="3C600501" w14:textId="77777777" w:rsidR="008C7D23" w:rsidRDefault="008C7D23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475076"/>
      <w:docPartObj>
        <w:docPartGallery w:val="Page Numbers (Top of Page)"/>
        <w:docPartUnique/>
      </w:docPartObj>
    </w:sdtPr>
    <w:sdtEndPr>
      <w:rPr>
        <w:rStyle w:val="TitleChar"/>
        <w:rFonts w:asciiTheme="majorHAnsi" w:eastAsiaTheme="majorEastAsia" w:hAnsiTheme="majorHAnsi" w:cstheme="majorBidi"/>
        <w:color w:val="222222" w:themeColor="text2" w:themeShade="BF"/>
        <w:spacing w:val="5"/>
        <w:kern w:val="28"/>
        <w:sz w:val="36"/>
        <w:szCs w:val="36"/>
      </w:rPr>
    </w:sdtEndPr>
    <w:sdtContent>
      <w:p w14:paraId="78BD00D2" w14:textId="147275C7" w:rsidR="003275F2" w:rsidRPr="00F02AA3" w:rsidRDefault="000A7C94" w:rsidP="003275F2">
        <w:pPr>
          <w:pStyle w:val="Header"/>
          <w:jc w:val="right"/>
          <w:rPr>
            <w:rStyle w:val="TitleChar"/>
            <w:sz w:val="36"/>
            <w:szCs w:val="36"/>
          </w:rPr>
        </w:pPr>
        <w:r>
          <w:rPr>
            <w:rStyle w:val="TitleChar"/>
            <w:sz w:val="36"/>
            <w:szCs w:val="36"/>
          </w:rPr>
          <w:t>Cooperative Grouping Strategies</w:t>
        </w:r>
        <w:r w:rsidR="003275F2" w:rsidRPr="00F02AA3">
          <w:rPr>
            <w:rStyle w:val="TitleChar"/>
            <w:sz w:val="36"/>
            <w:szCs w:val="36"/>
          </w:rPr>
          <w:t>,</w:t>
        </w:r>
        <w:r w:rsidR="003275F2">
          <w:t xml:space="preserve"> </w:t>
        </w:r>
        <w:r w:rsidR="003275F2" w:rsidRPr="00F02AA3">
          <w:rPr>
            <w:rStyle w:val="TitleChar"/>
            <w:sz w:val="36"/>
            <w:szCs w:val="36"/>
          </w:rPr>
          <w:t>Page</w:t>
        </w:r>
        <w:r w:rsidR="003275F2">
          <w:t xml:space="preserve"> </w:t>
        </w:r>
        <w:r w:rsidR="003275F2" w:rsidRPr="00F02AA3">
          <w:rPr>
            <w:rStyle w:val="TitleChar"/>
            <w:sz w:val="36"/>
            <w:szCs w:val="36"/>
          </w:rPr>
          <w:fldChar w:fldCharType="begin"/>
        </w:r>
        <w:r w:rsidR="003275F2" w:rsidRPr="00F02AA3">
          <w:rPr>
            <w:rStyle w:val="TitleChar"/>
            <w:sz w:val="36"/>
            <w:szCs w:val="36"/>
          </w:rPr>
          <w:instrText xml:space="preserve"> PAGE   \* MERGEFORMAT </w:instrText>
        </w:r>
        <w:r w:rsidR="003275F2" w:rsidRPr="00F02AA3">
          <w:rPr>
            <w:rStyle w:val="TitleChar"/>
            <w:sz w:val="36"/>
            <w:szCs w:val="36"/>
          </w:rPr>
          <w:fldChar w:fldCharType="separate"/>
        </w:r>
        <w:r w:rsidR="00151731">
          <w:rPr>
            <w:rStyle w:val="TitleChar"/>
            <w:noProof/>
            <w:sz w:val="36"/>
            <w:szCs w:val="36"/>
          </w:rPr>
          <w:t>4</w:t>
        </w:r>
        <w:r w:rsidR="003275F2" w:rsidRPr="00F02AA3">
          <w:rPr>
            <w:rStyle w:val="TitleChar"/>
            <w:sz w:val="36"/>
            <w:szCs w:val="36"/>
          </w:rPr>
          <w:fldChar w:fldCharType="end"/>
        </w:r>
      </w:p>
    </w:sdtContent>
  </w:sdt>
  <w:p w14:paraId="486FBC62" w14:textId="77777777" w:rsidR="003275F2" w:rsidRDefault="003275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D64"/>
    <w:multiLevelType w:val="hybridMultilevel"/>
    <w:tmpl w:val="028613F4"/>
    <w:lvl w:ilvl="0" w:tplc="FEE2E2B8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E4C4396">
      <w:start w:val="1"/>
      <w:numFmt w:val="bullet"/>
      <w:lvlText w:val=""/>
      <w:lvlJc w:val="left"/>
      <w:pPr>
        <w:ind w:left="3149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5A0878CC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3" w:tplc="BA609EDE">
      <w:start w:val="1"/>
      <w:numFmt w:val="bullet"/>
      <w:lvlText w:val="•"/>
      <w:lvlJc w:val="left"/>
      <w:pPr>
        <w:ind w:left="4903" w:hanging="360"/>
      </w:pPr>
      <w:rPr>
        <w:rFonts w:hint="default"/>
      </w:rPr>
    </w:lvl>
    <w:lvl w:ilvl="4" w:tplc="4D984304">
      <w:start w:val="1"/>
      <w:numFmt w:val="bullet"/>
      <w:lvlText w:val="•"/>
      <w:lvlJc w:val="left"/>
      <w:pPr>
        <w:ind w:left="5779" w:hanging="360"/>
      </w:pPr>
      <w:rPr>
        <w:rFonts w:hint="default"/>
      </w:rPr>
    </w:lvl>
    <w:lvl w:ilvl="5" w:tplc="8248A9C0">
      <w:start w:val="1"/>
      <w:numFmt w:val="bullet"/>
      <w:lvlText w:val="•"/>
      <w:lvlJc w:val="left"/>
      <w:pPr>
        <w:ind w:left="6656" w:hanging="360"/>
      </w:pPr>
      <w:rPr>
        <w:rFonts w:hint="default"/>
      </w:rPr>
    </w:lvl>
    <w:lvl w:ilvl="6" w:tplc="9FA8879E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  <w:lvl w:ilvl="7" w:tplc="62FE087A">
      <w:start w:val="1"/>
      <w:numFmt w:val="bullet"/>
      <w:lvlText w:val="•"/>
      <w:lvlJc w:val="left"/>
      <w:pPr>
        <w:ind w:left="8409" w:hanging="360"/>
      </w:pPr>
      <w:rPr>
        <w:rFonts w:hint="default"/>
      </w:rPr>
    </w:lvl>
    <w:lvl w:ilvl="8" w:tplc="8E46B768">
      <w:start w:val="1"/>
      <w:numFmt w:val="bullet"/>
      <w:lvlText w:val="•"/>
      <w:lvlJc w:val="left"/>
      <w:pPr>
        <w:ind w:left="9286" w:hanging="360"/>
      </w:pPr>
      <w:rPr>
        <w:rFonts w:hint="default"/>
      </w:rPr>
    </w:lvl>
  </w:abstractNum>
  <w:abstractNum w:abstractNumId="1">
    <w:nsid w:val="4B331621"/>
    <w:multiLevelType w:val="hybridMultilevel"/>
    <w:tmpl w:val="5408488E"/>
    <w:lvl w:ilvl="0" w:tplc="F5206B44">
      <w:start w:val="1"/>
      <w:numFmt w:val="bullet"/>
      <w:lvlText w:val="-"/>
      <w:lvlJc w:val="left"/>
      <w:pPr>
        <w:ind w:left="1126" w:hanging="360"/>
      </w:pPr>
      <w:rPr>
        <w:rFonts w:ascii="Calibri" w:eastAsia="Calibri" w:hAnsi="Calibri" w:hint="default"/>
        <w:sz w:val="22"/>
        <w:szCs w:val="22"/>
      </w:rPr>
    </w:lvl>
    <w:lvl w:ilvl="1" w:tplc="7CB6EE9A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0DE2E59C">
      <w:start w:val="1"/>
      <w:numFmt w:val="bullet"/>
      <w:lvlText w:val="•"/>
      <w:lvlJc w:val="left"/>
      <w:pPr>
        <w:ind w:left="2835" w:hanging="360"/>
      </w:pPr>
      <w:rPr>
        <w:rFonts w:hint="default"/>
      </w:rPr>
    </w:lvl>
    <w:lvl w:ilvl="3" w:tplc="4BEE631C">
      <w:start w:val="1"/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AE68452C">
      <w:start w:val="1"/>
      <w:numFmt w:val="bullet"/>
      <w:lvlText w:val="•"/>
      <w:lvlJc w:val="left"/>
      <w:pPr>
        <w:ind w:left="4545" w:hanging="360"/>
      </w:pPr>
      <w:rPr>
        <w:rFonts w:hint="default"/>
      </w:rPr>
    </w:lvl>
    <w:lvl w:ilvl="5" w:tplc="34D2B3E0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279E3438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942273D8">
      <w:start w:val="1"/>
      <w:numFmt w:val="bullet"/>
      <w:lvlText w:val="•"/>
      <w:lvlJc w:val="left"/>
      <w:pPr>
        <w:ind w:left="7110" w:hanging="360"/>
      </w:pPr>
      <w:rPr>
        <w:rFonts w:hint="default"/>
      </w:rPr>
    </w:lvl>
    <w:lvl w:ilvl="8" w:tplc="A3380A7A">
      <w:start w:val="1"/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2">
    <w:nsid w:val="652F0756"/>
    <w:multiLevelType w:val="hybridMultilevel"/>
    <w:tmpl w:val="3E20DFE2"/>
    <w:lvl w:ilvl="0" w:tplc="666E1C14">
      <w:start w:val="1"/>
      <w:numFmt w:val="bullet"/>
      <w:lvlText w:val=""/>
      <w:lvlJc w:val="left"/>
      <w:pPr>
        <w:ind w:left="314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C36B88A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2" w:tplc="35D20076">
      <w:start w:val="1"/>
      <w:numFmt w:val="bullet"/>
      <w:lvlText w:val="•"/>
      <w:lvlJc w:val="left"/>
      <w:pPr>
        <w:ind w:left="4727" w:hanging="360"/>
      </w:pPr>
      <w:rPr>
        <w:rFonts w:hint="default"/>
      </w:rPr>
    </w:lvl>
    <w:lvl w:ilvl="3" w:tplc="2CFC0476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4" w:tplc="66C2AC9E">
      <w:start w:val="1"/>
      <w:numFmt w:val="bullet"/>
      <w:lvlText w:val="•"/>
      <w:lvlJc w:val="left"/>
      <w:pPr>
        <w:ind w:left="6305" w:hanging="360"/>
      </w:pPr>
      <w:rPr>
        <w:rFonts w:hint="default"/>
      </w:rPr>
    </w:lvl>
    <w:lvl w:ilvl="5" w:tplc="CEE0E7A8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6" w:tplc="AB8807EC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45C870D2">
      <w:start w:val="1"/>
      <w:numFmt w:val="bullet"/>
      <w:lvlText w:val="•"/>
      <w:lvlJc w:val="left"/>
      <w:pPr>
        <w:ind w:left="8672" w:hanging="360"/>
      </w:pPr>
      <w:rPr>
        <w:rFonts w:hint="default"/>
      </w:rPr>
    </w:lvl>
    <w:lvl w:ilvl="8" w:tplc="8864CDA0">
      <w:start w:val="1"/>
      <w:numFmt w:val="bullet"/>
      <w:lvlText w:val="•"/>
      <w:lvlJc w:val="left"/>
      <w:pPr>
        <w:ind w:left="9462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71EEB"/>
    <w:rsid w:val="000858BD"/>
    <w:rsid w:val="000A7C94"/>
    <w:rsid w:val="0011581D"/>
    <w:rsid w:val="00151731"/>
    <w:rsid w:val="001A64FB"/>
    <w:rsid w:val="00206486"/>
    <w:rsid w:val="002A5B6E"/>
    <w:rsid w:val="00316E1E"/>
    <w:rsid w:val="003275F2"/>
    <w:rsid w:val="004511E5"/>
    <w:rsid w:val="005B2A6C"/>
    <w:rsid w:val="005F62B9"/>
    <w:rsid w:val="00612150"/>
    <w:rsid w:val="006C2FED"/>
    <w:rsid w:val="00704B06"/>
    <w:rsid w:val="007223C4"/>
    <w:rsid w:val="008C7D23"/>
    <w:rsid w:val="008F742B"/>
    <w:rsid w:val="00A57937"/>
    <w:rsid w:val="00A841D3"/>
    <w:rsid w:val="00AB38AC"/>
    <w:rsid w:val="00AC2386"/>
    <w:rsid w:val="00B441CE"/>
    <w:rsid w:val="00BA35D8"/>
    <w:rsid w:val="00C11D97"/>
    <w:rsid w:val="00C8713E"/>
    <w:rsid w:val="00CA3C1B"/>
    <w:rsid w:val="00CC67A8"/>
    <w:rsid w:val="00D63E7A"/>
    <w:rsid w:val="00D77E23"/>
    <w:rsid w:val="00F1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BodyText">
    <w:name w:val="Body Text"/>
    <w:basedOn w:val="Normal"/>
    <w:link w:val="BodyTextChar"/>
    <w:uiPriority w:val="1"/>
    <w:qFormat/>
    <w:rsid w:val="00F17235"/>
    <w:pPr>
      <w:widowControl w:val="0"/>
      <w:ind w:left="280" w:firstLine="719"/>
    </w:pPr>
    <w:rPr>
      <w:rFonts w:ascii="Times New Roman" w:eastAsia="Times New Roman" w:hAnsi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17235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7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235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6E1E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E1E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316E1E"/>
    <w:rPr>
      <w:b/>
      <w:bCs/>
      <w:i/>
      <w:iCs/>
      <w:color w:val="910D28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A7C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7C94"/>
    <w:rPr>
      <w:rFonts w:ascii="Calibri" w:hAnsi="Calibri"/>
      <w:i/>
      <w:iCs/>
      <w:color w:val="2E2E2E" w:themeColor="text1"/>
      <w:sz w:val="18"/>
    </w:rPr>
  </w:style>
  <w:style w:type="character" w:styleId="Emphasis">
    <w:name w:val="Emphasis"/>
    <w:basedOn w:val="DefaultParagraphFont"/>
    <w:uiPriority w:val="20"/>
    <w:qFormat/>
    <w:rsid w:val="00CA3C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BodyText">
    <w:name w:val="Body Text"/>
    <w:basedOn w:val="Normal"/>
    <w:link w:val="BodyTextChar"/>
    <w:uiPriority w:val="1"/>
    <w:qFormat/>
    <w:rsid w:val="00F17235"/>
    <w:pPr>
      <w:widowControl w:val="0"/>
      <w:ind w:left="280" w:firstLine="719"/>
    </w:pPr>
    <w:rPr>
      <w:rFonts w:ascii="Times New Roman" w:eastAsia="Times New Roman" w:hAnsi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17235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7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235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6E1E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E1E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316E1E"/>
    <w:rPr>
      <w:b/>
      <w:bCs/>
      <w:i/>
      <w:iCs/>
      <w:color w:val="910D28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A7C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7C94"/>
    <w:rPr>
      <w:rFonts w:ascii="Calibri" w:hAnsi="Calibri"/>
      <w:i/>
      <w:iCs/>
      <w:color w:val="2E2E2E" w:themeColor="text1"/>
      <w:sz w:val="18"/>
    </w:rPr>
  </w:style>
  <w:style w:type="character" w:styleId="Emphasis">
    <w:name w:val="Emphasis"/>
    <w:basedOn w:val="DefaultParagraphFont"/>
    <w:uiPriority w:val="20"/>
    <w:qFormat/>
    <w:rsid w:val="00CA3C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Jacqueline Schlasner</cp:lastModifiedBy>
  <cp:revision>4</cp:revision>
  <cp:lastPrinted>2015-10-30T19:14:00Z</cp:lastPrinted>
  <dcterms:created xsi:type="dcterms:W3CDTF">2015-10-30T19:14:00Z</dcterms:created>
  <dcterms:modified xsi:type="dcterms:W3CDTF">2015-10-30T19:18:00Z</dcterms:modified>
</cp:coreProperties>
</file>