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0F27" w14:textId="43736AC9" w:rsidR="001A4701" w:rsidRDefault="00AD2C7D" w:rsidP="001A4701">
      <w:pPr>
        <w:pStyle w:val="Title"/>
      </w:pPr>
      <w:r>
        <w:rPr>
          <w:lang w:val="es"/>
        </w:rPr>
        <w:t>DIAGRAMA EN T</w:t>
      </w:r>
    </w:p>
    <w:tbl>
      <w:tblPr>
        <w:tblW w:w="0" w:type="auto"/>
        <w:tblInd w:w="288" w:type="dxa"/>
        <w:tblBorders>
          <w:top w:val="single" w:sz="4" w:space="0" w:color="A9C3C8"/>
          <w:left w:val="single" w:sz="4" w:space="0" w:color="A9C3C8"/>
          <w:bottom w:val="single" w:sz="4" w:space="0" w:color="A9C3C8"/>
          <w:right w:val="single" w:sz="4" w:space="0" w:color="A9C3C8"/>
          <w:insideH w:val="single" w:sz="4" w:space="0" w:color="A9C3C8"/>
          <w:insideV w:val="single" w:sz="4" w:space="0" w:color="A9C3C8"/>
        </w:tblBorders>
        <w:tblLook w:val="04A0" w:firstRow="1" w:lastRow="0" w:firstColumn="1" w:lastColumn="0" w:noHBand="0" w:noVBand="1"/>
      </w:tblPr>
      <w:tblGrid>
        <w:gridCol w:w="2700"/>
        <w:gridCol w:w="2790"/>
        <w:gridCol w:w="3060"/>
      </w:tblGrid>
      <w:tr w:rsidR="00AD2C7D" w:rsidRPr="00E9331D" w14:paraId="786A87AA" w14:textId="77777777" w:rsidTr="00AD2C7D">
        <w:trPr>
          <w:trHeight w:val="413"/>
        </w:trPr>
        <w:tc>
          <w:tcPr>
            <w:tcW w:w="2700" w:type="dxa"/>
            <w:tcBorders>
              <w:bottom w:val="single" w:sz="12" w:space="0" w:color="7EA6AC"/>
            </w:tcBorders>
            <w:shd w:val="clear" w:color="auto" w:fill="3E5C61"/>
            <w:vAlign w:val="center"/>
          </w:tcPr>
          <w:p w14:paraId="1EA46796" w14:textId="77777777" w:rsidR="00AD2C7D" w:rsidRPr="00E9331D" w:rsidRDefault="00AD2C7D" w:rsidP="00024969">
            <w:pPr>
              <w:jc w:val="center"/>
              <w:rPr>
                <w:rFonts w:eastAsia="Calibri"/>
                <w:b/>
                <w:bCs/>
                <w:color w:val="FFFFFF"/>
                <w:szCs w:val="18"/>
              </w:rPr>
            </w:pPr>
            <w:r>
              <w:rPr>
                <w:rFonts w:eastAsia="Calibri"/>
                <w:b/>
                <w:bCs/>
                <w:color w:val="FFFFFF"/>
                <w:szCs w:val="18"/>
                <w:lang w:val="es"/>
              </w:rPr>
              <w:t>POEMA</w:t>
            </w:r>
          </w:p>
        </w:tc>
        <w:tc>
          <w:tcPr>
            <w:tcW w:w="2790" w:type="dxa"/>
            <w:tcBorders>
              <w:bottom w:val="single" w:sz="12" w:space="0" w:color="7EA6AC"/>
            </w:tcBorders>
            <w:shd w:val="clear" w:color="auto" w:fill="3E5C61"/>
            <w:vAlign w:val="center"/>
          </w:tcPr>
          <w:p w14:paraId="2426AED9" w14:textId="77777777" w:rsidR="00AD2C7D" w:rsidRPr="00E9331D" w:rsidRDefault="00AD2C7D" w:rsidP="00024969">
            <w:pPr>
              <w:jc w:val="center"/>
              <w:rPr>
                <w:rFonts w:eastAsia="Calibri"/>
                <w:b/>
                <w:bCs/>
                <w:color w:val="FFFFFF"/>
                <w:szCs w:val="18"/>
              </w:rPr>
            </w:pPr>
            <w:r>
              <w:rPr>
                <w:rFonts w:eastAsia="Calibri"/>
                <w:b/>
                <w:bCs/>
                <w:color w:val="FFFFFF"/>
                <w:szCs w:val="18"/>
                <w:lang w:val="es"/>
              </w:rPr>
              <w:t>AUTOR</w:t>
            </w:r>
          </w:p>
        </w:tc>
        <w:tc>
          <w:tcPr>
            <w:tcW w:w="3060" w:type="dxa"/>
            <w:tcBorders>
              <w:bottom w:val="single" w:sz="12" w:space="0" w:color="7EA6AC"/>
            </w:tcBorders>
            <w:shd w:val="clear" w:color="auto" w:fill="3E5C61"/>
            <w:vAlign w:val="center"/>
          </w:tcPr>
          <w:p w14:paraId="7B0E8E00" w14:textId="77777777" w:rsidR="00AD2C7D" w:rsidRPr="00E9331D" w:rsidRDefault="00AD2C7D" w:rsidP="00024969">
            <w:pPr>
              <w:jc w:val="center"/>
              <w:rPr>
                <w:rFonts w:eastAsia="Calibri"/>
                <w:b/>
                <w:bCs/>
                <w:color w:val="FFFFFF"/>
                <w:szCs w:val="18"/>
              </w:rPr>
            </w:pPr>
            <w:r>
              <w:rPr>
                <w:rFonts w:eastAsia="Calibri"/>
                <w:b/>
                <w:bCs/>
                <w:color w:val="FFFFFF"/>
                <w:szCs w:val="18"/>
                <w:lang w:val="es"/>
              </w:rPr>
              <w:t>PRUEBAS</w:t>
            </w:r>
          </w:p>
        </w:tc>
      </w:tr>
      <w:tr w:rsidR="00AD2C7D" w:rsidRPr="00E9331D" w14:paraId="7DF75FA8" w14:textId="77777777" w:rsidTr="00AD2C7D">
        <w:trPr>
          <w:trHeight w:val="3086"/>
        </w:trPr>
        <w:tc>
          <w:tcPr>
            <w:tcW w:w="2700" w:type="dxa"/>
            <w:shd w:val="clear" w:color="auto" w:fill="auto"/>
          </w:tcPr>
          <w:p w14:paraId="29E373BA" w14:textId="77777777" w:rsidR="00AD2C7D" w:rsidRPr="00E9331D" w:rsidRDefault="00AD2C7D" w:rsidP="00024969">
            <w:pPr>
              <w:pStyle w:val="Heading2"/>
              <w:rPr>
                <w:bCs w:val="0"/>
              </w:rPr>
            </w:pPr>
            <w:r>
              <w:rPr>
                <w:lang w:val="es"/>
              </w:rPr>
              <w:t>"HIERBA"</w:t>
            </w:r>
          </w:p>
        </w:tc>
        <w:tc>
          <w:tcPr>
            <w:tcW w:w="279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5DB80DD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0EB4D0B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</w:tr>
      <w:tr w:rsidR="00AD2C7D" w:rsidRPr="00E9331D" w14:paraId="482E3735" w14:textId="77777777" w:rsidTr="00AD2C7D">
        <w:trPr>
          <w:trHeight w:val="3284"/>
        </w:trPr>
        <w:tc>
          <w:tcPr>
            <w:tcW w:w="2700" w:type="dxa"/>
            <w:shd w:val="clear" w:color="auto" w:fill="auto"/>
          </w:tcPr>
          <w:p w14:paraId="161DA6DF" w14:textId="77777777" w:rsidR="00AD2C7D" w:rsidRPr="00E9331D" w:rsidRDefault="00AD2C7D" w:rsidP="00024969">
            <w:pPr>
              <w:pStyle w:val="Heading2"/>
              <w:rPr>
                <w:bCs w:val="0"/>
              </w:rPr>
            </w:pPr>
            <w:r>
              <w:rPr>
                <w:lang w:val="es"/>
              </w:rPr>
              <w:t>"RICHARD COREY"</w:t>
            </w:r>
          </w:p>
        </w:tc>
        <w:tc>
          <w:tcPr>
            <w:tcW w:w="279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A976FCA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A84364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</w:tr>
      <w:tr w:rsidR="00AD2C7D" w:rsidRPr="00E9331D" w14:paraId="60908773" w14:textId="77777777" w:rsidTr="00AD2C7D">
        <w:trPr>
          <w:trHeight w:val="3554"/>
        </w:trPr>
        <w:tc>
          <w:tcPr>
            <w:tcW w:w="2700" w:type="dxa"/>
            <w:shd w:val="clear" w:color="auto" w:fill="auto"/>
          </w:tcPr>
          <w:p w14:paraId="3008CB0A" w14:textId="77777777" w:rsidR="00AD2C7D" w:rsidRPr="00E9331D" w:rsidRDefault="00AD2C7D" w:rsidP="00024969">
            <w:pPr>
              <w:pStyle w:val="Heading2"/>
              <w:rPr>
                <w:bCs w:val="0"/>
              </w:rPr>
            </w:pPr>
            <w:r>
              <w:rPr>
                <w:lang w:val="es"/>
              </w:rPr>
              <w:t>"LOS CAÍDOS SILENCIOSOS"</w:t>
            </w:r>
          </w:p>
        </w:tc>
        <w:tc>
          <w:tcPr>
            <w:tcW w:w="279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620FDB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  <w:tc>
          <w:tcPr>
            <w:tcW w:w="30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9071A81" w14:textId="77777777" w:rsidR="00AD2C7D" w:rsidRPr="00E9331D" w:rsidRDefault="00AD2C7D" w:rsidP="00024969">
            <w:pPr>
              <w:rPr>
                <w:rFonts w:eastAsia="Calibri"/>
                <w:color w:val="3E5C61"/>
                <w:szCs w:val="18"/>
              </w:rPr>
            </w:pPr>
          </w:p>
        </w:tc>
      </w:tr>
    </w:tbl>
    <w:p w14:paraId="23A936A6" w14:textId="77777777" w:rsidR="00AD2C7D" w:rsidRDefault="00AD2C7D" w:rsidP="00AD2C7D"/>
    <w:p w14:paraId="7FCE3C71" w14:textId="3330C1D0" w:rsidR="00B441CE" w:rsidRPr="0011581D" w:rsidRDefault="00B441CE" w:rsidP="00AD2C7D">
      <w:pPr>
        <w:shd w:val="clear" w:color="auto" w:fill="FFFFFF"/>
        <w:spacing w:line="480" w:lineRule="auto"/>
        <w:ind w:left="720" w:hanging="240"/>
        <w:rPr>
          <w:rFonts w:cs="OpenSans"/>
          <w:color w:val="323134"/>
          <w:szCs w:val="18"/>
        </w:rPr>
      </w:pPr>
    </w:p>
    <w:sectPr w:rsidR="00B441CE" w:rsidRPr="0011581D" w:rsidSect="001A4701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A927" w14:textId="77777777" w:rsidR="00E0028B" w:rsidRDefault="00E0028B" w:rsidP="000858BD">
      <w:r>
        <w:separator/>
      </w:r>
    </w:p>
  </w:endnote>
  <w:endnote w:type="continuationSeparator" w:id="0">
    <w:p w14:paraId="310350D3" w14:textId="77777777" w:rsidR="00E0028B" w:rsidRDefault="00E0028B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B8E7" w14:textId="784F7592" w:rsidR="00642195" w:rsidRDefault="001A470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AAAE9" wp14:editId="01D5715D">
              <wp:simplePos x="0" y="0"/>
              <wp:positionH relativeFrom="column">
                <wp:posOffset>1488440</wp:posOffset>
              </wp:positionH>
              <wp:positionV relativeFrom="paragraph">
                <wp:posOffset>37465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3AC76" w14:textId="158C4D27" w:rsidR="00642195" w:rsidRDefault="00642195" w:rsidP="0064219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YOU THINK YOU HAVE PROBLEMS</w:t>
                          </w:r>
                        </w:p>
                        <w:p w14:paraId="773BE65B" w14:textId="77777777" w:rsidR="00642195" w:rsidRDefault="00642195" w:rsidP="006421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2AAA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7.2pt;margin-top:2.9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" filled="f" stroked="f">
              <v:textbox>
                <w:txbxContent>
                  <w:p w14:paraId="1843AC76" w14:textId="158C4D27" w:rsidR="00642195" w:rsidRDefault="00642195" w:rsidP="0064219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YOU THINK YOU HAVE PROBLEMS</w:t>
                    </w:r>
                  </w:p>
                  <w:p w14:paraId="773BE65B" w14:textId="77777777" w:rsidR="00642195" w:rsidRDefault="00642195" w:rsidP="0064219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5A135A58" wp14:editId="746AB966">
          <wp:simplePos x="0" y="0"/>
          <wp:positionH relativeFrom="column">
            <wp:posOffset>1374140</wp:posOffset>
          </wp:positionH>
          <wp:positionV relativeFrom="paragraph">
            <wp:posOffset>62865</wp:posOffset>
          </wp:positionV>
          <wp:extent cx="4572000" cy="3168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99587" w14:textId="79381A22" w:rsidR="005B2A6C" w:rsidRDefault="005B2A6C" w:rsidP="000858BD">
    <w:pPr>
      <w:tabs>
        <w:tab w:val="right" w:pos="774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664E" w14:textId="1C9CE578" w:rsidR="00642195" w:rsidRDefault="001A470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AB7D38" wp14:editId="04A4CDC7">
              <wp:simplePos x="0" y="0"/>
              <wp:positionH relativeFrom="column">
                <wp:posOffset>1482725</wp:posOffset>
              </wp:positionH>
              <wp:positionV relativeFrom="paragraph">
                <wp:posOffset>-116205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8F5FA" w14:textId="77777777" w:rsidR="001A4701" w:rsidRDefault="001A4701" w:rsidP="001A4701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YOU THINK YOU HAVE PROBLEMS</w:t>
                          </w:r>
                        </w:p>
                        <w:p w14:paraId="08C14DC4" w14:textId="77777777" w:rsidR="001A4701" w:rsidRDefault="001A4701" w:rsidP="001A47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AB7D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.75pt;margin-top:-9.15pt;width:315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" filled="f" stroked="f">
              <v:textbox>
                <w:txbxContent>
                  <w:p w14:paraId="2EB8F5FA" w14:textId="77777777" w:rsidR="001A4701" w:rsidRDefault="001A4701" w:rsidP="001A4701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YOU THINK YOU HAVE PROBLEMS</w:t>
                    </w:r>
                  </w:p>
                  <w:p w14:paraId="08C14DC4" w14:textId="77777777" w:rsidR="001A4701" w:rsidRDefault="001A4701" w:rsidP="001A4701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2336" behindDoc="1" locked="0" layoutInCell="1" allowOverlap="1" wp14:anchorId="188A916F" wp14:editId="4176F999">
          <wp:simplePos x="0" y="0"/>
          <wp:positionH relativeFrom="column">
            <wp:posOffset>1368669</wp:posOffset>
          </wp:positionH>
          <wp:positionV relativeFrom="paragraph">
            <wp:posOffset>-90414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E598" w14:textId="77777777" w:rsidR="00E0028B" w:rsidRDefault="00E0028B" w:rsidP="000858BD">
      <w:r>
        <w:separator/>
      </w:r>
    </w:p>
  </w:footnote>
  <w:footnote w:type="continuationSeparator" w:id="0">
    <w:p w14:paraId="6A9F5E77" w14:textId="77777777" w:rsidR="00E0028B" w:rsidRDefault="00E0028B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401041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6D4A4E09" w14:textId="69E0B016" w:rsidR="001A4701" w:rsidRPr="00F02AA3" w:rsidRDefault="001A4701" w:rsidP="001A4701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  <w:lang w:val="es"/>
          </w:rPr>
          <w:t>Poemas,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t>Página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fldChar w:fldCharType="begin"/>
        </w:r>
        <w:r>
          <w:rPr>
            <w:rStyle w:val="TitleChar"/>
            <w:sz w:val="36"/>
            <w:szCs w:val="36"/>
            <w:lang w:val="es"/>
          </w:rPr>
          <w:instrText xml:space="preserve"> PAGE   \* MERGEFORMAT </w:instrText>
        </w:r>
        <w:r>
          <w:rPr>
            <w:rStyle w:val="TitleChar"/>
            <w:sz w:val="36"/>
            <w:szCs w:val="36"/>
            <w:lang w:val="es"/>
          </w:rPr>
          <w:fldChar w:fldCharType="separate"/>
        </w:r>
        <w:r>
          <w:rPr>
            <w:rStyle w:val="TitleChar"/>
            <w:noProof/>
            <w:sz w:val="36"/>
            <w:szCs w:val="36"/>
            <w:lang w:val="es"/>
          </w:rPr>
          <w:t>2</w:t>
        </w:r>
        <w:r>
          <w:rPr>
            <w:rStyle w:val="TitleChar"/>
            <w:sz w:val="36"/>
            <w:szCs w:val="36"/>
            <w:lang w:val="es"/>
          </w:rPr>
          <w:fldChar w:fldCharType="end"/>
        </w:r>
      </w:p>
    </w:sdtContent>
  </w:sdt>
  <w:p w14:paraId="7984525A" w14:textId="77777777" w:rsidR="00642195" w:rsidRDefault="00642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261F5"/>
    <w:rsid w:val="000377CB"/>
    <w:rsid w:val="000858BD"/>
    <w:rsid w:val="0011581D"/>
    <w:rsid w:val="001A4701"/>
    <w:rsid w:val="005B2A6C"/>
    <w:rsid w:val="005B705A"/>
    <w:rsid w:val="00642195"/>
    <w:rsid w:val="006A5887"/>
    <w:rsid w:val="00A57937"/>
    <w:rsid w:val="00A841D3"/>
    <w:rsid w:val="00AB38AC"/>
    <w:rsid w:val="00AC2386"/>
    <w:rsid w:val="00AD2C7D"/>
    <w:rsid w:val="00B441CE"/>
    <w:rsid w:val="00CC73A7"/>
    <w:rsid w:val="00D77E23"/>
    <w:rsid w:val="00E0028B"/>
    <w:rsid w:val="00E10C66"/>
    <w:rsid w:val="00E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7201E4FD-4D1C-4BD9-9B56-57F1A29F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0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66"/>
    <w:rPr>
      <w:rFonts w:ascii="Calibri" w:hAnsi="Calibri"/>
      <w:color w:val="2E2E2E" w:themeColor="text1"/>
      <w:sz w:val="18"/>
    </w:rPr>
  </w:style>
  <w:style w:type="character" w:customStyle="1" w:styleId="apple-converted-space">
    <w:name w:val="apple-converted-space"/>
    <w:basedOn w:val="DefaultParagraphFont"/>
    <w:rsid w:val="00E10C66"/>
  </w:style>
  <w:style w:type="character" w:customStyle="1" w:styleId="node-title">
    <w:name w:val="node-title"/>
    <w:basedOn w:val="DefaultParagraphFont"/>
    <w:rsid w:val="00E10C66"/>
  </w:style>
  <w:style w:type="character" w:customStyle="1" w:styleId="date-display-single">
    <w:name w:val="date-display-single"/>
    <w:basedOn w:val="DefaultParagraphFont"/>
    <w:rsid w:val="00E10C66"/>
  </w:style>
  <w:style w:type="paragraph" w:styleId="NoSpacing">
    <w:name w:val="No Spacing"/>
    <w:uiPriority w:val="1"/>
    <w:qFormat/>
    <w:rsid w:val="00E10C66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10C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4701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701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E215-0F3F-4F0C-8901-77BAFA8E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4</cp:revision>
  <cp:lastPrinted>2022-06-17T20:53:00Z</cp:lastPrinted>
  <dcterms:created xsi:type="dcterms:W3CDTF">2015-10-30T19:41:00Z</dcterms:created>
  <dcterms:modified xsi:type="dcterms:W3CDTF">2022-06-17T20:53:00Z</dcterms:modified>
</cp:coreProperties>
</file>