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076D" w14:textId="5305ED62" w:rsidR="00DC1CA0" w:rsidRPr="00072D23" w:rsidRDefault="00F660DB" w:rsidP="00072D23">
      <w:pPr>
        <w:pStyle w:val="Title"/>
      </w:pPr>
      <w:r>
        <w:t>Card Sort: Categories</w:t>
      </w:r>
    </w:p>
    <w:tbl>
      <w:tblPr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0"/>
        <w:gridCol w:w="4670"/>
      </w:tblGrid>
      <w:tr w:rsidR="00F660DB" w:rsidRPr="00DC1CA0" w14:paraId="3EF33DD1" w14:textId="77777777" w:rsidTr="00F660DB">
        <w:trPr>
          <w:trHeight w:val="216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9F50E9" w14:textId="2EF7CD2D" w:rsidR="00F660DB" w:rsidRPr="00F660DB" w:rsidRDefault="00F660DB" w:rsidP="00F66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sz w:val="36"/>
                <w:szCs w:val="36"/>
              </w:rPr>
            </w:pPr>
            <w:r w:rsidRPr="00F660DB">
              <w:rPr>
                <w:b/>
                <w:bCs/>
                <w:color w:val="971D20" w:themeColor="accent3"/>
                <w:sz w:val="36"/>
                <w:szCs w:val="36"/>
              </w:rPr>
              <w:t>Fear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EFEAA9" w14:textId="52AEC3F3" w:rsidR="00F660DB" w:rsidRPr="00F660DB" w:rsidRDefault="00F660DB" w:rsidP="00F660D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660DB">
              <w:rPr>
                <w:b/>
                <w:bCs/>
                <w:color w:val="971D20" w:themeColor="accent3"/>
                <w:sz w:val="36"/>
                <w:szCs w:val="36"/>
              </w:rPr>
              <w:t>Hope</w:t>
            </w:r>
          </w:p>
        </w:tc>
      </w:tr>
      <w:tr w:rsidR="00F660DB" w:rsidRPr="00DC1CA0" w14:paraId="4A54D059" w14:textId="77777777" w:rsidTr="00721142">
        <w:trPr>
          <w:trHeight w:val="216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9747CE" w14:textId="119ACA2E" w:rsidR="00F660DB" w:rsidRPr="00F660DB" w:rsidRDefault="00F660DB" w:rsidP="00F66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sz w:val="36"/>
                <w:szCs w:val="36"/>
              </w:rPr>
            </w:pPr>
            <w:r w:rsidRPr="00F660DB">
              <w:rPr>
                <w:b/>
                <w:bCs/>
                <w:color w:val="971D20" w:themeColor="accent3"/>
                <w:sz w:val="36"/>
                <w:szCs w:val="36"/>
              </w:rPr>
              <w:t>Courage</w:t>
            </w:r>
          </w:p>
        </w:tc>
        <w:tc>
          <w:tcPr>
            <w:tcW w:w="2500" w:type="pct"/>
            <w:tcBorders>
              <w:bottom w:val="dashed" w:sz="8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AA6B40" w14:textId="6E9DB22C" w:rsidR="00F660DB" w:rsidRPr="00F660DB" w:rsidRDefault="00F660DB" w:rsidP="00F660D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660DB">
              <w:rPr>
                <w:b/>
                <w:bCs/>
                <w:color w:val="971D20" w:themeColor="accent3"/>
                <w:sz w:val="36"/>
                <w:szCs w:val="36"/>
              </w:rPr>
              <w:t>Loneliness</w:t>
            </w:r>
          </w:p>
        </w:tc>
      </w:tr>
      <w:tr w:rsidR="00F660DB" w:rsidRPr="00DC1CA0" w14:paraId="20D05331" w14:textId="77777777" w:rsidTr="00721142">
        <w:trPr>
          <w:trHeight w:val="216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0021F3" w14:textId="67B13A40" w:rsidR="00F660DB" w:rsidRPr="00F660DB" w:rsidRDefault="00F660DB" w:rsidP="00F660DB">
            <w:pPr>
              <w:spacing w:after="0" w:line="240" w:lineRule="auto"/>
              <w:jc w:val="center"/>
              <w:rPr>
                <w:b/>
                <w:bCs/>
                <w:color w:val="971D20" w:themeColor="accent3"/>
                <w:sz w:val="36"/>
                <w:szCs w:val="36"/>
              </w:rPr>
            </w:pPr>
            <w:r w:rsidRPr="00F660DB">
              <w:rPr>
                <w:b/>
                <w:bCs/>
                <w:color w:val="971D20" w:themeColor="accent3"/>
                <w:sz w:val="36"/>
                <w:szCs w:val="36"/>
              </w:rPr>
              <w:t>Daily Life</w:t>
            </w:r>
          </w:p>
        </w:tc>
        <w:tc>
          <w:tcPr>
            <w:tcW w:w="2500" w:type="pct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35066" w14:textId="77777777" w:rsidR="00F660DB" w:rsidRPr="00F660DB" w:rsidRDefault="00F660DB" w:rsidP="00F660DB">
            <w:pPr>
              <w:spacing w:after="0" w:line="240" w:lineRule="auto"/>
              <w:jc w:val="center"/>
              <w:rPr>
                <w:b/>
                <w:bCs/>
                <w:color w:val="971D20" w:themeColor="accent3"/>
                <w:sz w:val="36"/>
                <w:szCs w:val="36"/>
              </w:rPr>
            </w:pPr>
          </w:p>
        </w:tc>
      </w:tr>
    </w:tbl>
    <w:p w14:paraId="327C9773" w14:textId="77777777" w:rsidR="00F660DB" w:rsidRPr="007F4718" w:rsidRDefault="00F660DB">
      <w:pPr>
        <w:rPr>
          <w:sz w:val="20"/>
          <w:szCs w:val="20"/>
        </w:rPr>
      </w:pPr>
    </w:p>
    <w:p w14:paraId="09AD1636" w14:textId="77777777" w:rsidR="00496B4C" w:rsidRPr="00F660DB" w:rsidRDefault="00496B4C" w:rsidP="00496B4C">
      <w:pPr>
        <w:pStyle w:val="Title"/>
        <w:rPr>
          <w:lang w:val="fr-FR"/>
        </w:rPr>
      </w:pPr>
      <w:r w:rsidRPr="00F660DB">
        <w:rPr>
          <w:lang w:val="fr-FR"/>
        </w:rPr>
        <w:t xml:space="preserve">Card </w:t>
      </w:r>
      <w:proofErr w:type="gramStart"/>
      <w:r w:rsidRPr="00F660DB">
        <w:rPr>
          <w:lang w:val="fr-FR"/>
        </w:rPr>
        <w:t>Sort:</w:t>
      </w:r>
      <w:proofErr w:type="gramEnd"/>
      <w:r w:rsidRPr="00F660DB">
        <w:rPr>
          <w:lang w:val="fr-FR"/>
        </w:rPr>
        <w:t xml:space="preserve"> Quotes</w:t>
      </w:r>
    </w:p>
    <w:tbl>
      <w:tblPr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Layout w:type="fixed"/>
        <w:tblCellMar>
          <w:top w:w="432" w:type="dxa"/>
          <w:left w:w="432" w:type="dxa"/>
          <w:bottom w:w="432" w:type="dxa"/>
          <w:right w:w="432" w:type="dxa"/>
        </w:tblCellMar>
        <w:tblLook w:val="0620" w:firstRow="1" w:lastRow="0" w:firstColumn="0" w:lastColumn="0" w:noHBand="1" w:noVBand="1"/>
      </w:tblPr>
      <w:tblGrid>
        <w:gridCol w:w="4670"/>
        <w:gridCol w:w="4670"/>
      </w:tblGrid>
      <w:tr w:rsidR="00496B4C" w:rsidRPr="00DC1CA0" w14:paraId="1A95FA1B" w14:textId="77777777" w:rsidTr="00F60A8E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9DE12" w14:textId="77777777" w:rsidR="00496B4C" w:rsidRPr="00686A84" w:rsidRDefault="00496B4C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>Every day I feel myself maturing, I feel liberation drawing near, I feel the beauty of nature and the goodness of the people around me. Every day I think what a fascinating and amusing adventure this is! With all that, why should I despair?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94B2E" w14:textId="77777777" w:rsidR="00496B4C" w:rsidRPr="00686A84" w:rsidRDefault="00496B4C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>Riches, prestige, everything can be lost. But the happiness in your own heart can only be dimmed; it will always be there, as long as you live, to make you happy again.</w:t>
            </w:r>
          </w:p>
        </w:tc>
      </w:tr>
    </w:tbl>
    <w:p w14:paraId="33DBCD93" w14:textId="77777777" w:rsidR="007F4718" w:rsidRDefault="007F4718">
      <w:pPr>
        <w:rPr>
          <w:b/>
          <w:bCs/>
          <w:caps/>
          <w:sz w:val="32"/>
          <w:szCs w:val="32"/>
          <w:lang w:val="fr-FR"/>
        </w:rPr>
      </w:pPr>
      <w:r>
        <w:rPr>
          <w:lang w:val="fr-FR"/>
        </w:rPr>
        <w:br w:type="page"/>
      </w:r>
    </w:p>
    <w:p w14:paraId="70F44E1A" w14:textId="684ED8B0" w:rsidR="00F660DB" w:rsidRPr="00F660DB" w:rsidRDefault="00F660DB" w:rsidP="00F660DB">
      <w:pPr>
        <w:pStyle w:val="Title"/>
        <w:rPr>
          <w:lang w:val="fr-FR"/>
        </w:rPr>
      </w:pPr>
      <w:r w:rsidRPr="00F660DB">
        <w:rPr>
          <w:lang w:val="fr-FR"/>
        </w:rPr>
        <w:lastRenderedPageBreak/>
        <w:t xml:space="preserve">Card </w:t>
      </w:r>
      <w:proofErr w:type="gramStart"/>
      <w:r w:rsidRPr="00F660DB">
        <w:rPr>
          <w:lang w:val="fr-FR"/>
        </w:rPr>
        <w:t>Sort:</w:t>
      </w:r>
      <w:proofErr w:type="gramEnd"/>
      <w:r w:rsidRPr="00F660DB">
        <w:rPr>
          <w:lang w:val="fr-FR"/>
        </w:rPr>
        <w:t xml:space="preserve"> Quotes</w:t>
      </w:r>
    </w:p>
    <w:tbl>
      <w:tblPr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Layout w:type="fixed"/>
        <w:tblCellMar>
          <w:top w:w="432" w:type="dxa"/>
          <w:left w:w="432" w:type="dxa"/>
          <w:bottom w:w="432" w:type="dxa"/>
          <w:right w:w="432" w:type="dxa"/>
        </w:tblCellMar>
        <w:tblLook w:val="0620" w:firstRow="1" w:lastRow="0" w:firstColumn="0" w:lastColumn="0" w:noHBand="1" w:noVBand="1"/>
      </w:tblPr>
      <w:tblGrid>
        <w:gridCol w:w="4670"/>
        <w:gridCol w:w="4670"/>
      </w:tblGrid>
      <w:tr w:rsidR="00F660DB" w:rsidRPr="00DC1CA0" w14:paraId="37B1C2C3" w14:textId="77777777" w:rsidTr="0088155D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724D8" w14:textId="35F60B7C" w:rsidR="00F660DB" w:rsidRPr="0096006D" w:rsidRDefault="00F660DB" w:rsidP="0088155D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6006D">
              <w:rPr>
                <w:rFonts w:cstheme="minorHAnsi"/>
                <w:i/>
                <w:iCs/>
                <w:sz w:val="28"/>
                <w:szCs w:val="28"/>
              </w:rPr>
              <w:t>Not being able to go outside upsets me more than I can say, and I’m terrified our hiding place will be discovered and that we’ll be shot.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D3AB3" w14:textId="62E17B67" w:rsidR="00F660DB" w:rsidRPr="00686A84" w:rsidRDefault="00F660DB" w:rsidP="0088155D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686A84">
              <w:rPr>
                <w:rFonts w:cstheme="minorHAnsi"/>
                <w:i/>
                <w:iCs/>
                <w:sz w:val="28"/>
                <w:szCs w:val="28"/>
              </w:rPr>
              <w:t xml:space="preserve">At night in </w:t>
            </w:r>
            <w:proofErr w:type="gramStart"/>
            <w:r w:rsidRPr="00686A84">
              <w:rPr>
                <w:rFonts w:cstheme="minorHAnsi"/>
                <w:i/>
                <w:iCs/>
                <w:sz w:val="28"/>
                <w:szCs w:val="28"/>
              </w:rPr>
              <w:t>bed</w:t>
            </w:r>
            <w:proofErr w:type="gramEnd"/>
            <w:r w:rsidRPr="00686A84">
              <w:rPr>
                <w:rFonts w:cstheme="minorHAnsi"/>
                <w:i/>
                <w:iCs/>
                <w:sz w:val="28"/>
                <w:szCs w:val="28"/>
              </w:rPr>
              <w:t xml:space="preserve"> I see myself alone in a dungeon, without Father and Mother. Or I’m roaming the streets, or the Annex is on fire, or they come in the middle of the night to take us away and I crawl under my bed in desperation.</w:t>
            </w:r>
          </w:p>
        </w:tc>
      </w:tr>
      <w:tr w:rsidR="00F660DB" w:rsidRPr="00DC1CA0" w14:paraId="2E3DB07B" w14:textId="77777777" w:rsidTr="0088155D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99599" w14:textId="095BAE42" w:rsidR="00F660DB" w:rsidRPr="00243C1F" w:rsidRDefault="00F660DB" w:rsidP="0088155D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243C1F">
              <w:rPr>
                <w:rFonts w:cstheme="minorHAnsi"/>
                <w:i/>
                <w:iCs/>
                <w:sz w:val="28"/>
                <w:szCs w:val="28"/>
              </w:rPr>
              <w:t xml:space="preserve">It’s difficult in times like these: ideals, dreams and cherished hopes rise within us, only to be crushed by grim reality. It’s a wonder I haven’t abandoned all my </w:t>
            </w:r>
            <w:proofErr w:type="gramStart"/>
            <w:r w:rsidRPr="00243C1F">
              <w:rPr>
                <w:rFonts w:cstheme="minorHAnsi"/>
                <w:i/>
                <w:iCs/>
                <w:sz w:val="28"/>
                <w:szCs w:val="28"/>
              </w:rPr>
              <w:t>ideals,</w:t>
            </w:r>
            <w:proofErr w:type="gramEnd"/>
            <w:r w:rsidRPr="00243C1F">
              <w:rPr>
                <w:rFonts w:cstheme="minorHAnsi"/>
                <w:i/>
                <w:iCs/>
                <w:sz w:val="28"/>
                <w:szCs w:val="28"/>
              </w:rPr>
              <w:t xml:space="preserve"> they seem so absurd and impractical. Yet I cling to them because I still believe, </w:t>
            </w:r>
            <w:proofErr w:type="gramStart"/>
            <w:r w:rsidRPr="00243C1F">
              <w:rPr>
                <w:rFonts w:cstheme="minorHAnsi"/>
                <w:i/>
                <w:iCs/>
                <w:sz w:val="28"/>
                <w:szCs w:val="28"/>
              </w:rPr>
              <w:t>in spite of</w:t>
            </w:r>
            <w:proofErr w:type="gramEnd"/>
            <w:r w:rsidRPr="00243C1F">
              <w:rPr>
                <w:rFonts w:cstheme="minorHAnsi"/>
                <w:i/>
                <w:iCs/>
                <w:sz w:val="28"/>
                <w:szCs w:val="28"/>
              </w:rPr>
              <w:t xml:space="preserve"> everything, that people are truly good at heart.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3CD17E" w14:textId="6CA6D573" w:rsidR="00F660DB" w:rsidRPr="00243C1F" w:rsidRDefault="00F660DB" w:rsidP="0088155D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243C1F">
              <w:rPr>
                <w:rFonts w:cstheme="minorHAnsi"/>
                <w:i/>
                <w:iCs/>
                <w:sz w:val="28"/>
                <w:szCs w:val="28"/>
              </w:rPr>
              <w:t>Where there’s hope, there’s life. It fills us with fresh courage and</w:t>
            </w:r>
            <w:r w:rsidR="0096006D" w:rsidRPr="00243C1F">
              <w:rPr>
                <w:rFonts w:cstheme="minorHAnsi"/>
                <w:i/>
                <w:iCs/>
                <w:sz w:val="28"/>
                <w:szCs w:val="28"/>
              </w:rPr>
              <w:br/>
            </w:r>
            <w:r w:rsidRPr="00243C1F">
              <w:rPr>
                <w:rFonts w:cstheme="minorHAnsi"/>
                <w:i/>
                <w:iCs/>
                <w:sz w:val="28"/>
                <w:szCs w:val="28"/>
              </w:rPr>
              <w:t>makes us strong again.</w:t>
            </w:r>
          </w:p>
        </w:tc>
      </w:tr>
      <w:tr w:rsidR="00F660DB" w:rsidRPr="00DC1CA0" w14:paraId="18D013F6" w14:textId="77777777" w:rsidTr="0088155D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83322" w14:textId="34676C71" w:rsidR="00F660DB" w:rsidRPr="00243C1F" w:rsidRDefault="00F660DB" w:rsidP="0088155D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proofErr w:type="gramStart"/>
            <w:r w:rsidRPr="00243C1F">
              <w:rPr>
                <w:rFonts w:cstheme="minorHAnsi"/>
                <w:i/>
                <w:iCs/>
                <w:sz w:val="28"/>
                <w:szCs w:val="28"/>
              </w:rPr>
              <w:t>As long as</w:t>
            </w:r>
            <w:proofErr w:type="gramEnd"/>
            <w:r w:rsidRPr="00243C1F">
              <w:rPr>
                <w:rFonts w:cstheme="minorHAnsi"/>
                <w:i/>
                <w:iCs/>
                <w:sz w:val="28"/>
                <w:szCs w:val="28"/>
              </w:rPr>
              <w:t xml:space="preserve"> this exists, and that should be forever, I know that there will be solace for every sorrow, whatever the circumstances.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BE47AA" w14:textId="0B1E7E65" w:rsidR="00F660DB" w:rsidRPr="00243C1F" w:rsidRDefault="00686A84" w:rsidP="0088155D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243C1F">
              <w:rPr>
                <w:rFonts w:cstheme="minorHAnsi"/>
                <w:i/>
                <w:iCs/>
                <w:sz w:val="28"/>
                <w:szCs w:val="28"/>
              </w:rPr>
              <w:t xml:space="preserve">I can shake off everything as I </w:t>
            </w:r>
            <w:proofErr w:type="gramStart"/>
            <w:r w:rsidRPr="00243C1F">
              <w:rPr>
                <w:rFonts w:cstheme="minorHAnsi"/>
                <w:i/>
                <w:iCs/>
                <w:sz w:val="28"/>
                <w:szCs w:val="28"/>
              </w:rPr>
              <w:t>write;</w:t>
            </w:r>
            <w:proofErr w:type="gramEnd"/>
            <w:r w:rsidRPr="00243C1F">
              <w:rPr>
                <w:rFonts w:cstheme="minorHAnsi"/>
                <w:i/>
                <w:iCs/>
                <w:sz w:val="28"/>
                <w:szCs w:val="28"/>
              </w:rPr>
              <w:t xml:space="preserve"> my sorrows disappear, my courage is reborn.</w:t>
            </w:r>
          </w:p>
        </w:tc>
      </w:tr>
    </w:tbl>
    <w:p w14:paraId="69E2993D" w14:textId="77777777" w:rsidR="0088155D" w:rsidRDefault="0088155D">
      <w:r>
        <w:br w:type="page"/>
      </w:r>
    </w:p>
    <w:p w14:paraId="5083AE25" w14:textId="77777777" w:rsidR="0088155D" w:rsidRPr="00F660DB" w:rsidRDefault="0088155D" w:rsidP="0088155D">
      <w:pPr>
        <w:pStyle w:val="Title"/>
        <w:rPr>
          <w:lang w:val="fr-FR"/>
        </w:rPr>
      </w:pPr>
      <w:r w:rsidRPr="00F660DB">
        <w:rPr>
          <w:lang w:val="fr-FR"/>
        </w:rPr>
        <w:lastRenderedPageBreak/>
        <w:t xml:space="preserve">Card </w:t>
      </w:r>
      <w:proofErr w:type="gramStart"/>
      <w:r w:rsidRPr="00F660DB">
        <w:rPr>
          <w:lang w:val="fr-FR"/>
        </w:rPr>
        <w:t>Sort:</w:t>
      </w:r>
      <w:proofErr w:type="gramEnd"/>
      <w:r w:rsidRPr="00F660DB">
        <w:rPr>
          <w:lang w:val="fr-FR"/>
        </w:rPr>
        <w:t xml:space="preserve"> Quotes</w:t>
      </w: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Layout w:type="fixed"/>
        <w:tblCellMar>
          <w:top w:w="432" w:type="dxa"/>
          <w:left w:w="432" w:type="dxa"/>
          <w:bottom w:w="432" w:type="dxa"/>
          <w:right w:w="432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88155D" w:rsidRPr="00DC1CA0" w14:paraId="4BFAC0F8" w14:textId="77777777" w:rsidTr="003F28F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CA060" w14:textId="46C66CFF" w:rsidR="0088155D" w:rsidRPr="00686A84" w:rsidRDefault="0088155D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>I know what I want, I have a goal,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br/>
            </w:r>
            <w:r w:rsidRPr="0088155D">
              <w:rPr>
                <w:rFonts w:cstheme="minorHAnsi"/>
                <w:i/>
                <w:iCs/>
                <w:sz w:val="28"/>
                <w:szCs w:val="28"/>
              </w:rPr>
              <w:t>I have opinions, a religion and love.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br/>
            </w:r>
            <w:r w:rsidRPr="0088155D">
              <w:rPr>
                <w:rFonts w:cstheme="minorHAnsi"/>
                <w:i/>
                <w:iCs/>
                <w:sz w:val="28"/>
                <w:szCs w:val="28"/>
              </w:rPr>
              <w:t>If only I can be myself, I’ll be satisfied. I know that I’m a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br/>
            </w:r>
            <w:r w:rsidRPr="0088155D">
              <w:rPr>
                <w:rFonts w:cstheme="minorHAnsi"/>
                <w:i/>
                <w:iCs/>
                <w:sz w:val="28"/>
                <w:szCs w:val="28"/>
              </w:rPr>
              <w:t>woman with inner strength and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br/>
            </w:r>
            <w:r w:rsidRPr="0088155D">
              <w:rPr>
                <w:rFonts w:cstheme="minorHAnsi"/>
                <w:i/>
                <w:iCs/>
                <w:sz w:val="28"/>
                <w:szCs w:val="28"/>
              </w:rPr>
              <w:t>a great deal of courage!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16208" w14:textId="362AE3A1" w:rsidR="0088155D" w:rsidRPr="00686A84" w:rsidRDefault="0088155D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>I believe in the sun,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br/>
            </w:r>
            <w:r w:rsidRPr="0088155D">
              <w:rPr>
                <w:rFonts w:cstheme="minorHAnsi"/>
                <w:i/>
                <w:iCs/>
                <w:sz w:val="28"/>
                <w:szCs w:val="28"/>
              </w:rPr>
              <w:t>even when it rains.</w:t>
            </w:r>
          </w:p>
        </w:tc>
      </w:tr>
      <w:tr w:rsidR="0088155D" w:rsidRPr="00DC1CA0" w14:paraId="7860C630" w14:textId="77777777" w:rsidTr="003F28F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C9D1DE" w14:textId="5CC0BF12" w:rsidR="0088155D" w:rsidRPr="00686A84" w:rsidRDefault="0088155D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>You can be lonely even when you are loved by many people, since you are still not anybody’s one and only.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852170" w14:textId="324C1330" w:rsidR="0088155D" w:rsidRPr="00686A84" w:rsidRDefault="0088155D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 xml:space="preserve">Writing in a diary is a </w:t>
            </w:r>
            <w:proofErr w:type="gramStart"/>
            <w:r w:rsidRPr="0088155D">
              <w:rPr>
                <w:rFonts w:cstheme="minorHAnsi"/>
                <w:i/>
                <w:iCs/>
                <w:sz w:val="28"/>
                <w:szCs w:val="28"/>
              </w:rPr>
              <w:t>really strange</w:t>
            </w:r>
            <w:proofErr w:type="gramEnd"/>
            <w:r w:rsidRPr="0088155D">
              <w:rPr>
                <w:rFonts w:cstheme="minorHAnsi"/>
                <w:i/>
                <w:iCs/>
                <w:sz w:val="28"/>
                <w:szCs w:val="28"/>
              </w:rPr>
              <w:t xml:space="preserve"> experience for someone like me. Not only because I’ve never written anything before ... I feel like writing, and I have an even greater need to get all kinds of things off my chest.</w:t>
            </w:r>
          </w:p>
        </w:tc>
      </w:tr>
      <w:tr w:rsidR="0088155D" w:rsidRPr="00DC1CA0" w14:paraId="1111C3A1" w14:textId="77777777" w:rsidTr="003F28F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00D0F" w14:textId="4DE21ACF" w:rsidR="0088155D" w:rsidRPr="00686A84" w:rsidRDefault="0088155D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>I don’t have a friend.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1C866" w14:textId="04E8A507" w:rsidR="0088155D" w:rsidRPr="00686A84" w:rsidRDefault="0088155D" w:rsidP="00F60A8E">
            <w:pPr>
              <w:spacing w:after="0" w:line="276" w:lineRule="auto"/>
              <w:ind w:left="58" w:right="153"/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88155D">
              <w:rPr>
                <w:rFonts w:cstheme="minorHAnsi"/>
                <w:i/>
                <w:iCs/>
                <w:sz w:val="28"/>
                <w:szCs w:val="28"/>
              </w:rPr>
              <w:t xml:space="preserve">Whenever someone comes in from outside, with the wind in their clothes and the cold on their cheeks, I feel like burying my head under the blankets to keep from thinking, 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t>“</w:t>
            </w:r>
            <w:r w:rsidRPr="0088155D">
              <w:rPr>
                <w:rFonts w:cstheme="minorHAnsi"/>
                <w:i/>
                <w:iCs/>
                <w:sz w:val="28"/>
                <w:szCs w:val="28"/>
              </w:rPr>
              <w:t>When will we be allowed to breathe fresh air again?</w:t>
            </w:r>
            <w:r w:rsidR="00496B4C">
              <w:rPr>
                <w:rFonts w:cstheme="minorHAnsi"/>
                <w:i/>
                <w:iCs/>
                <w:sz w:val="28"/>
                <w:szCs w:val="28"/>
              </w:rPr>
              <w:t>”</w:t>
            </w:r>
          </w:p>
        </w:tc>
      </w:tr>
    </w:tbl>
    <w:p w14:paraId="073DA0D7" w14:textId="2FF0E6CA" w:rsidR="00AB4527" w:rsidRPr="00AB4527" w:rsidRDefault="00496B4C" w:rsidP="00AB4527">
      <w:pPr>
        <w:rPr>
          <w:color w:val="285781" w:themeColor="accent2"/>
          <w:sz w:val="18"/>
          <w:szCs w:val="18"/>
          <w:highlight w:val="green"/>
        </w:rPr>
      </w:pPr>
      <w:r>
        <w:rPr>
          <w:b/>
          <w:bCs/>
          <w:color w:val="285781" w:themeColor="accent2"/>
          <w:sz w:val="18"/>
          <w:szCs w:val="18"/>
        </w:rPr>
        <w:br/>
      </w:r>
      <w:r w:rsidRPr="00AB4527">
        <w:rPr>
          <w:b/>
          <w:bCs/>
          <w:color w:val="285781" w:themeColor="accent2"/>
          <w:sz w:val="18"/>
          <w:szCs w:val="18"/>
        </w:rPr>
        <w:t>Source:</w:t>
      </w:r>
      <w:r w:rsidRPr="00AB4527">
        <w:rPr>
          <w:color w:val="285781" w:themeColor="accent2"/>
          <w:sz w:val="18"/>
          <w:szCs w:val="18"/>
        </w:rPr>
        <w:t xml:space="preserve"> </w:t>
      </w:r>
      <w:r w:rsidR="00AB4527" w:rsidRPr="00AB4527">
        <w:rPr>
          <w:color w:val="285781" w:themeColor="accent2"/>
          <w:sz w:val="18"/>
          <w:szCs w:val="18"/>
        </w:rPr>
        <w:t xml:space="preserve">Frank, A. (1997). </w:t>
      </w:r>
      <w:r w:rsidR="00AB4527" w:rsidRPr="00AB4527">
        <w:rPr>
          <w:i/>
          <w:iCs/>
          <w:color w:val="285781" w:themeColor="accent2"/>
          <w:sz w:val="18"/>
          <w:szCs w:val="18"/>
        </w:rPr>
        <w:t>The Diary of a Young Girl: The Definitive Edition</w:t>
      </w:r>
      <w:r w:rsidR="00AB4527" w:rsidRPr="00AB4527">
        <w:rPr>
          <w:color w:val="285781" w:themeColor="accent2"/>
          <w:sz w:val="18"/>
          <w:szCs w:val="18"/>
        </w:rPr>
        <w:t xml:space="preserve"> (B. M. </w:t>
      </w:r>
      <w:proofErr w:type="spellStart"/>
      <w:r w:rsidR="00AB4527" w:rsidRPr="00AB4527">
        <w:rPr>
          <w:color w:val="285781" w:themeColor="accent2"/>
          <w:sz w:val="18"/>
          <w:szCs w:val="18"/>
        </w:rPr>
        <w:t>Mooyaart</w:t>
      </w:r>
      <w:proofErr w:type="spellEnd"/>
      <w:r w:rsidR="00AB4527" w:rsidRPr="00AB4527">
        <w:rPr>
          <w:color w:val="285781" w:themeColor="accent2"/>
          <w:sz w:val="18"/>
          <w:szCs w:val="18"/>
        </w:rPr>
        <w:t>-Doubleday, Trans., O. H. Frank &amp; M. Pressler, Eds.). Bantam Books.</w:t>
      </w:r>
    </w:p>
    <w:p w14:paraId="16165E6E" w14:textId="62500FAA" w:rsidR="00496B4C" w:rsidRPr="00496B4C" w:rsidRDefault="00496B4C" w:rsidP="00496B4C">
      <w:pPr>
        <w:rPr>
          <w:b/>
          <w:bCs/>
          <w:color w:val="285781" w:themeColor="accent2"/>
          <w:sz w:val="18"/>
          <w:szCs w:val="18"/>
        </w:rPr>
      </w:pPr>
    </w:p>
    <w:sectPr w:rsidR="00496B4C" w:rsidRPr="00496B4C" w:rsidSect="007F4718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0F0D" w14:textId="77777777" w:rsidR="0027028D" w:rsidRDefault="0027028D" w:rsidP="00DC1CA0">
      <w:r>
        <w:separator/>
      </w:r>
    </w:p>
  </w:endnote>
  <w:endnote w:type="continuationSeparator" w:id="0">
    <w:p w14:paraId="1B26B8E5" w14:textId="77777777" w:rsidR="0027028D" w:rsidRDefault="0027028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D77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EA4EE6" wp14:editId="62E1986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CC005" w14:textId="29B87D0A" w:rsidR="009F0B2E" w:rsidRPr="008C5074" w:rsidRDefault="009C10C4" w:rsidP="008C5074">
                          <w:pPr>
                            <w:pStyle w:val="Footer"/>
                          </w:pPr>
                          <w:r>
                            <w:t>Writing From the Heart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EA4E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FFCC005" w14:textId="29B87D0A" w:rsidR="009F0B2E" w:rsidRPr="008C5074" w:rsidRDefault="009C10C4" w:rsidP="008C5074">
                    <w:pPr>
                      <w:pStyle w:val="Footer"/>
                    </w:pPr>
                    <w:r>
                      <w:t>Writing From the Heart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3A0B93C" wp14:editId="47EED20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B466" w14:textId="77777777" w:rsidR="0027028D" w:rsidRDefault="0027028D" w:rsidP="00DC1CA0">
      <w:r>
        <w:separator/>
      </w:r>
    </w:p>
  </w:footnote>
  <w:footnote w:type="continuationSeparator" w:id="0">
    <w:p w14:paraId="1604B20D" w14:textId="77777777" w:rsidR="0027028D" w:rsidRDefault="0027028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DB"/>
    <w:rsid w:val="00072D23"/>
    <w:rsid w:val="000C7623"/>
    <w:rsid w:val="001072BA"/>
    <w:rsid w:val="001B5BA6"/>
    <w:rsid w:val="00201FAE"/>
    <w:rsid w:val="002040D8"/>
    <w:rsid w:val="00233158"/>
    <w:rsid w:val="00243C1F"/>
    <w:rsid w:val="00245200"/>
    <w:rsid w:val="00246BC1"/>
    <w:rsid w:val="0027028D"/>
    <w:rsid w:val="00274BB5"/>
    <w:rsid w:val="002D4C34"/>
    <w:rsid w:val="00304DC6"/>
    <w:rsid w:val="003F28F7"/>
    <w:rsid w:val="00403889"/>
    <w:rsid w:val="00463853"/>
    <w:rsid w:val="004671A8"/>
    <w:rsid w:val="00480109"/>
    <w:rsid w:val="004806AD"/>
    <w:rsid w:val="004856EB"/>
    <w:rsid w:val="00496B4C"/>
    <w:rsid w:val="004C2D48"/>
    <w:rsid w:val="004D0B87"/>
    <w:rsid w:val="005345DE"/>
    <w:rsid w:val="005A6F59"/>
    <w:rsid w:val="005B2598"/>
    <w:rsid w:val="005B4511"/>
    <w:rsid w:val="005E3EB2"/>
    <w:rsid w:val="00644B47"/>
    <w:rsid w:val="00686A84"/>
    <w:rsid w:val="006C5B24"/>
    <w:rsid w:val="006E2654"/>
    <w:rsid w:val="006F637F"/>
    <w:rsid w:val="00721142"/>
    <w:rsid w:val="00782F44"/>
    <w:rsid w:val="007A5710"/>
    <w:rsid w:val="007F362B"/>
    <w:rsid w:val="007F4718"/>
    <w:rsid w:val="00843190"/>
    <w:rsid w:val="0088155D"/>
    <w:rsid w:val="008C5074"/>
    <w:rsid w:val="008E31E6"/>
    <w:rsid w:val="008F712F"/>
    <w:rsid w:val="009112D3"/>
    <w:rsid w:val="00912E80"/>
    <w:rsid w:val="00914680"/>
    <w:rsid w:val="0096006D"/>
    <w:rsid w:val="00976B6A"/>
    <w:rsid w:val="00977E3D"/>
    <w:rsid w:val="009A7873"/>
    <w:rsid w:val="009C10C4"/>
    <w:rsid w:val="009F0B2E"/>
    <w:rsid w:val="00A1673F"/>
    <w:rsid w:val="00A77EC7"/>
    <w:rsid w:val="00AB452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660DB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993AD"/>
  <w15:chartTrackingRefBased/>
  <w15:docId w15:val="{610E2DCA-640C-4550-905C-918B1260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C10C4"/>
  </w:style>
  <w:style w:type="paragraph" w:styleId="Heading1">
    <w:name w:val="heading 1"/>
    <w:basedOn w:val="Normal"/>
    <w:next w:val="Normal"/>
    <w:link w:val="Heading1Char"/>
    <w:uiPriority w:val="9"/>
    <w:qFormat/>
    <w:rsid w:val="009C10C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0C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C10C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C10C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0C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0C4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C10C4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C10C4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C10C4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0C4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0C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C10C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C10C4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C10C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10C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C10C4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C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C10C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C10C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0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1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C4"/>
  </w:style>
  <w:style w:type="paragraph" w:styleId="ListParagraph">
    <w:name w:val="List Paragraph"/>
    <w:basedOn w:val="Normal"/>
    <w:uiPriority w:val="34"/>
    <w:qFormat/>
    <w:rsid w:val="009C10C4"/>
    <w:pPr>
      <w:ind w:left="720"/>
      <w:contextualSpacing/>
    </w:pPr>
  </w:style>
  <w:style w:type="paragraph" w:customStyle="1" w:styleId="AnswerKey">
    <w:name w:val="Answer Key"/>
    <w:basedOn w:val="Normal"/>
    <w:qFormat/>
    <w:rsid w:val="009C10C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63</TotalTime>
  <Pages>3</Pages>
  <Words>462</Words>
  <Characters>2015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from the Heart</dc:title>
  <dc:subject/>
  <dc:creator>K20 Center</dc:creator>
  <cp:keywords/>
  <dc:description/>
  <cp:lastModifiedBy>Gracia, Ann M.</cp:lastModifiedBy>
  <cp:revision>5</cp:revision>
  <dcterms:created xsi:type="dcterms:W3CDTF">2025-10-16T16:23:00Z</dcterms:created>
  <dcterms:modified xsi:type="dcterms:W3CDTF">2026-02-25T16:18:00Z</dcterms:modified>
  <cp:category/>
</cp:coreProperties>
</file>