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0166FD" w14:textId="4BED1F4B" w:rsidR="0036040A" w:rsidRDefault="00F30E78" w:rsidP="00F30E78">
      <w:pPr>
        <w:pStyle w:val="Title"/>
      </w:pPr>
      <w:r>
        <w:rPr>
          <w:bCs/>
          <w:lang w:val="es"/>
        </w:rPr>
        <w:t>Clasificación de tarjetas de triángulo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73"/>
        <w:gridCol w:w="4677"/>
      </w:tblGrid>
      <w:tr w:rsidR="00F30E78" w14:paraId="2C3313BF" w14:textId="77777777" w:rsidTr="00F30E78">
        <w:trPr>
          <w:trHeight w:hRule="exact" w:val="3600"/>
        </w:trPr>
        <w:tc>
          <w:tcPr>
            <w:tcW w:w="478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vAlign w:val="center"/>
          </w:tcPr>
          <w:p w14:paraId="58F0155D" w14:textId="77777777" w:rsidR="00F30E78" w:rsidRPr="0012712F" w:rsidRDefault="00F30E78" w:rsidP="00012B6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  <w:lang w:val="es"/>
              </w:rPr>
              <w:t>Agudo</w:t>
            </w:r>
          </w:p>
        </w:tc>
        <w:tc>
          <w:tcPr>
            <w:tcW w:w="478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/>
              <w:right w:val="single" w:sz="4" w:space="0" w:color="BED7D3" w:themeColor="accent3"/>
            </w:tcBorders>
            <w:vAlign w:val="center"/>
          </w:tcPr>
          <w:p w14:paraId="0D70672E" w14:textId="77777777" w:rsidR="00F30E78" w:rsidRPr="0012712F" w:rsidRDefault="00F30E78" w:rsidP="00012B6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  <w:lang w:val="es"/>
              </w:rPr>
              <w:t>Obtuso</w:t>
            </w:r>
          </w:p>
        </w:tc>
      </w:tr>
      <w:tr w:rsidR="00F30E78" w14:paraId="471B0859" w14:textId="77777777" w:rsidTr="00F30E78">
        <w:trPr>
          <w:trHeight w:hRule="exact" w:val="3600"/>
        </w:trPr>
        <w:tc>
          <w:tcPr>
            <w:tcW w:w="4788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/>
              <w:right w:val="single" w:sz="4" w:space="0" w:color="BED7D3"/>
            </w:tcBorders>
            <w:vAlign w:val="center"/>
          </w:tcPr>
          <w:p w14:paraId="3E895D87" w14:textId="77777777" w:rsidR="00F30E78" w:rsidRPr="0012712F" w:rsidRDefault="00F30E78" w:rsidP="00012B6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  <w:lang w:val="es"/>
              </w:rPr>
              <w:t>Recto</w:t>
            </w:r>
          </w:p>
        </w:tc>
        <w:tc>
          <w:tcPr>
            <w:tcW w:w="478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36D5E766" w14:textId="77777777" w:rsidR="00F30E78" w:rsidRPr="0012712F" w:rsidRDefault="00F30E78" w:rsidP="00012B6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  <w:lang w:val="es"/>
              </w:rPr>
              <w:t>Teorema de Pitágoras</w:t>
            </w:r>
          </w:p>
        </w:tc>
      </w:tr>
      <w:tr w:rsidR="00F30E78" w14:paraId="183F3A25" w14:textId="77777777" w:rsidTr="00F30E78">
        <w:trPr>
          <w:trHeight w:hRule="exact" w:val="3600"/>
        </w:trPr>
        <w:tc>
          <w:tcPr>
            <w:tcW w:w="4788" w:type="dxa"/>
            <w:tcBorders>
              <w:top w:val="single" w:sz="4" w:space="0" w:color="BED7D3"/>
              <w:left w:val="single" w:sz="4" w:space="0" w:color="BED7D3" w:themeColor="accent3"/>
              <w:bottom w:val="single" w:sz="4" w:space="0" w:color="BED7D3"/>
              <w:right w:val="single" w:sz="4" w:space="0" w:color="BED7D3" w:themeColor="accent3"/>
            </w:tcBorders>
            <w:vAlign w:val="center"/>
          </w:tcPr>
          <w:p w14:paraId="731C256E" w14:textId="77777777" w:rsidR="00F30E78" w:rsidRPr="0012712F" w:rsidRDefault="00000000" w:rsidP="00012B6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HAnsi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ajorHAnsi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HAnsi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ajorHAnsi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ajorHAnsi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HAnsi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ajorHAnsi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theme="majorHAnsi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788" w:type="dxa"/>
            <w:tcBorders>
              <w:top w:val="single" w:sz="4" w:space="0" w:color="BED7D3"/>
              <w:left w:val="single" w:sz="4" w:space="0" w:color="BED7D3" w:themeColor="accent3"/>
              <w:bottom w:val="single" w:sz="4" w:space="0" w:color="BED7D3"/>
              <w:right w:val="single" w:sz="4" w:space="0" w:color="BED7D3" w:themeColor="accent3"/>
            </w:tcBorders>
            <w:vAlign w:val="center"/>
          </w:tcPr>
          <w:p w14:paraId="19D4EAC5" w14:textId="77777777" w:rsidR="00F30E78" w:rsidRPr="0012712F" w:rsidRDefault="00F30E78" w:rsidP="00012B6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  <w:lang w:val="es"/>
              </w:rPr>
              <w:t>Hipotenusa</w:t>
            </w:r>
          </w:p>
        </w:tc>
      </w:tr>
      <w:tr w:rsidR="00F30E78" w:rsidRPr="0012712F" w14:paraId="3C073862" w14:textId="77777777" w:rsidTr="00F30E78">
        <w:trPr>
          <w:trHeight w:hRule="exact" w:val="3600"/>
        </w:trPr>
        <w:tc>
          <w:tcPr>
            <w:tcW w:w="478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4CA66838" w14:textId="77777777" w:rsidR="00F30E78" w:rsidRPr="0012712F" w:rsidRDefault="00F30E78" w:rsidP="00012B6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  <w:lang w:val="es"/>
              </w:rPr>
              <w:lastRenderedPageBreak/>
              <w:t>Patas</w:t>
            </w:r>
          </w:p>
        </w:tc>
        <w:tc>
          <w:tcPr>
            <w:tcW w:w="478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26F910D3" w14:textId="77777777" w:rsidR="00F30E78" w:rsidRPr="0012712F" w:rsidRDefault="00F30E78" w:rsidP="00012B6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  <w:lang w:val="es"/>
              </w:rPr>
              <w:t>Triángulo</w:t>
            </w:r>
          </w:p>
        </w:tc>
      </w:tr>
      <w:tr w:rsidR="00F30E78" w:rsidRPr="0012712F" w14:paraId="15B6BA9E" w14:textId="77777777" w:rsidTr="00F30E78">
        <w:trPr>
          <w:trHeight w:hRule="exact" w:val="3600"/>
        </w:trPr>
        <w:tc>
          <w:tcPr>
            <w:tcW w:w="478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7C0AD73F" w14:textId="77777777" w:rsidR="00F30E78" w:rsidRPr="0012712F" w:rsidRDefault="00F30E78" w:rsidP="00012B6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  <w:lang w:val="es"/>
              </w:rPr>
              <w:t>Triángulo con longitudes de lado 16, 30, 34</w:t>
            </w:r>
          </w:p>
        </w:tc>
        <w:tc>
          <w:tcPr>
            <w:tcW w:w="478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46F08F50" w14:textId="77777777" w:rsidR="00F30E78" w:rsidRPr="0012712F" w:rsidRDefault="00F30E78" w:rsidP="00012B6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  <w:lang w:val="es"/>
              </w:rPr>
              <w:t>Triángulo con longitudes de lado 9, 12, 17</w:t>
            </w:r>
          </w:p>
        </w:tc>
      </w:tr>
      <w:tr w:rsidR="00F30E78" w:rsidRPr="0012712F" w14:paraId="2D10BBC0" w14:textId="77777777" w:rsidTr="00F30E78">
        <w:trPr>
          <w:trHeight w:hRule="exact" w:val="3600"/>
        </w:trPr>
        <w:tc>
          <w:tcPr>
            <w:tcW w:w="478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1E220EFA" w14:textId="77777777" w:rsidR="00F30E78" w:rsidRPr="0012712F" w:rsidRDefault="00F30E78" w:rsidP="00012B6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  <w:lang w:val="es"/>
              </w:rPr>
              <w:t>Triángulo con longitudes de lado 9,6, 18, 20,1</w:t>
            </w:r>
          </w:p>
        </w:tc>
        <w:tc>
          <w:tcPr>
            <w:tcW w:w="4788" w:type="dxa"/>
            <w:tcBorders>
              <w:top w:val="single" w:sz="4" w:space="0" w:color="BED7D3"/>
              <w:left w:val="single" w:sz="4" w:space="0" w:color="BED7D3"/>
              <w:bottom w:val="nil"/>
              <w:right w:val="single" w:sz="4" w:space="0" w:color="BED7D3" w:themeColor="accent3"/>
            </w:tcBorders>
            <w:vAlign w:val="center"/>
          </w:tcPr>
          <w:p w14:paraId="1BA53C8D" w14:textId="77777777" w:rsidR="00F30E78" w:rsidRPr="0012712F" w:rsidRDefault="00F30E78" w:rsidP="00012B6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  <w:lang w:val="es"/>
              </w:rPr>
              <w:t xml:space="preserve">Triángulo con longitudes de lado 6, </w:t>
            </w:r>
            <m:oMath>
              <m:r>
                <w:rPr>
                  <w:rFonts w:asciiTheme="majorHAnsi" w:hAnsiTheme="majorHAnsi" w:cstheme="majorHAnsi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Theme="majorHAnsi" w:hAnsiTheme="majorHAnsi" w:cstheme="majorHAnsi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Theme="majorHAnsi" w:hAnsiTheme="majorHAnsi" w:cstheme="majorHAnsi"/>
                      <w:szCs w:val="24"/>
                    </w:rPr>
                    <m:t>55</m:t>
                  </m:r>
                </m:e>
              </m:rad>
            </m:oMath>
            <w:r>
              <w:rPr>
                <w:rFonts w:asciiTheme="majorHAnsi" w:hAnsiTheme="majorHAnsi" w:cstheme="majorHAnsi"/>
                <w:szCs w:val="24"/>
                <w:lang w:val="es"/>
              </w:rPr>
              <w:t>, 17</w:t>
            </w:r>
          </w:p>
        </w:tc>
      </w:tr>
      <w:tr w:rsidR="00F30E78" w:rsidRPr="0012712F" w14:paraId="2C44F9C9" w14:textId="77777777" w:rsidTr="00F30E78">
        <w:trPr>
          <w:trHeight w:hRule="exact" w:val="3600"/>
        </w:trPr>
        <w:tc>
          <w:tcPr>
            <w:tcW w:w="478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75FF7602" w14:textId="77777777" w:rsidR="00F30E78" w:rsidRPr="0012712F" w:rsidRDefault="00F30E78" w:rsidP="00012B6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  <w:lang w:val="es"/>
              </w:rPr>
              <w:lastRenderedPageBreak/>
              <w:t>Triángulo con longitudes de lado 4,8, 28,6, 29</w:t>
            </w:r>
          </w:p>
        </w:tc>
        <w:tc>
          <w:tcPr>
            <w:tcW w:w="4788" w:type="dxa"/>
            <w:tcBorders>
              <w:top w:val="nil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645F32F2" w14:textId="77777777" w:rsidR="00F30E78" w:rsidRPr="0012712F" w:rsidRDefault="00F30E78" w:rsidP="00012B6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  <w:lang w:val="es"/>
              </w:rPr>
              <w:t xml:space="preserve">Triángulo con dos medidas de ángulo de </w:t>
            </w:r>
          </w:p>
          <w:p w14:paraId="33325072" w14:textId="77777777" w:rsidR="00F30E78" w:rsidRPr="0012712F" w:rsidRDefault="00F30E78" w:rsidP="00012B6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  <w:lang w:val="es"/>
              </w:rPr>
              <w:t>84° y 67°</w:t>
            </w:r>
          </w:p>
        </w:tc>
      </w:tr>
      <w:tr w:rsidR="00F30E78" w:rsidRPr="0012712F" w14:paraId="5EB4EC02" w14:textId="77777777" w:rsidTr="00F30E78">
        <w:trPr>
          <w:trHeight w:hRule="exact" w:val="3600"/>
        </w:trPr>
        <w:tc>
          <w:tcPr>
            <w:tcW w:w="478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6D2F5BB9" w14:textId="77777777" w:rsidR="00F30E78" w:rsidRPr="0012712F" w:rsidRDefault="00F30E78" w:rsidP="00012B6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  <w:lang w:val="es"/>
              </w:rPr>
              <w:t xml:space="preserve">Triángulo con dos medidas de ángulo de </w:t>
            </w:r>
          </w:p>
          <w:p w14:paraId="4CDEC1E4" w14:textId="77777777" w:rsidR="00F30E78" w:rsidRPr="0012712F" w:rsidRDefault="00F30E78" w:rsidP="00012B6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  <w:lang w:val="es"/>
              </w:rPr>
              <w:t>24° y 66°</w:t>
            </w:r>
          </w:p>
        </w:tc>
        <w:tc>
          <w:tcPr>
            <w:tcW w:w="478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18C12112" w14:textId="77777777" w:rsidR="00F30E78" w:rsidRPr="0012712F" w:rsidRDefault="00F30E78" w:rsidP="00012B6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  <w:lang w:val="es"/>
              </w:rPr>
              <w:t xml:space="preserve">Triángulo con dos medidas de ángulo de </w:t>
            </w:r>
          </w:p>
          <w:p w14:paraId="441E6FD4" w14:textId="77777777" w:rsidR="00F30E78" w:rsidRPr="0012712F" w:rsidRDefault="00F30E78" w:rsidP="00012B6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  <w:lang w:val="es"/>
              </w:rPr>
              <w:t>37° y 51°</w:t>
            </w:r>
          </w:p>
        </w:tc>
      </w:tr>
      <w:tr w:rsidR="00F30E78" w:rsidRPr="0012712F" w14:paraId="26E99D10" w14:textId="77777777" w:rsidTr="00F30E78">
        <w:trPr>
          <w:trHeight w:hRule="exact" w:val="3600"/>
        </w:trPr>
        <w:tc>
          <w:tcPr>
            <w:tcW w:w="478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5DCEFA51" w14:textId="77777777" w:rsidR="00F30E78" w:rsidRPr="0012712F" w:rsidRDefault="00000000" w:rsidP="00012B6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HAnsi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ajorHAnsi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HAnsi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ajorHAnsi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ajorHAnsi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HAnsi"/>
                    <w:szCs w:val="24"/>
                  </w:rPr>
                  <m:t>&lt;</m:t>
                </m:r>
                <m:sSup>
                  <m:sSupPr>
                    <m:ctrlPr>
                      <w:rPr>
                        <w:rFonts w:ascii="Cambria Math" w:hAnsi="Cambria Math" w:cstheme="majorHAnsi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theme="majorHAnsi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78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6865DD59" w14:textId="77777777" w:rsidR="00F30E78" w:rsidRPr="0012712F" w:rsidRDefault="00000000" w:rsidP="00012B68">
            <w:pPr>
              <w:jc w:val="center"/>
              <w:rPr>
                <w:rFonts w:asciiTheme="majorHAnsi" w:hAnsiTheme="majorHAnsi" w:cstheme="majorHAnsi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HAnsi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ajorHAnsi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HAnsi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ajorHAnsi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ajorHAnsi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HAnsi"/>
                    <w:szCs w:val="24"/>
                  </w:rPr>
                  <m:t>&gt;</m:t>
                </m:r>
                <m:sSup>
                  <m:sSupPr>
                    <m:ctrlPr>
                      <w:rPr>
                        <w:rFonts w:ascii="Cambria Math" w:hAnsi="Cambria Math" w:cstheme="majorHAnsi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theme="majorHAnsi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62D66553" w14:textId="77777777" w:rsidR="00F30E78" w:rsidRPr="0012712F" w:rsidRDefault="00F30E78" w:rsidP="00F30E78">
      <w:pPr>
        <w:rPr>
          <w:rFonts w:asciiTheme="majorHAnsi" w:hAnsiTheme="majorHAnsi" w:cstheme="majorHAnsi"/>
        </w:rPr>
      </w:pPr>
    </w:p>
    <w:sectPr w:rsidR="00F30E78" w:rsidRPr="001271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0FFD1" w14:textId="77777777" w:rsidR="00632659" w:rsidRDefault="00632659" w:rsidP="00293785">
      <w:pPr>
        <w:spacing w:after="0" w:line="240" w:lineRule="auto"/>
      </w:pPr>
      <w:r>
        <w:separator/>
      </w:r>
    </w:p>
  </w:endnote>
  <w:endnote w:type="continuationSeparator" w:id="0">
    <w:p w14:paraId="5FC5E098" w14:textId="77777777" w:rsidR="00632659" w:rsidRDefault="0063265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75C9" w14:textId="77777777" w:rsidR="00073553" w:rsidRDefault="00073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54C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67F20A" wp14:editId="43BD315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B308AB" w14:textId="5601F9AF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7BE4A4C5CFB994593D3FC4362ABC44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9F5245">
                                <w:t>A Geometer's Perspective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7F20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35B308AB" w14:textId="5601F9AF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7BE4A4C5CFB994593D3FC4362ABC44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9F5245">
                          <w:t>A Geometer's Perspective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C1AA9ED" wp14:editId="35F5C25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9C2F" w14:textId="77777777" w:rsidR="00073553" w:rsidRDefault="0007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2750E" w14:textId="77777777" w:rsidR="00632659" w:rsidRDefault="00632659" w:rsidP="00293785">
      <w:pPr>
        <w:spacing w:after="0" w:line="240" w:lineRule="auto"/>
      </w:pPr>
      <w:r>
        <w:separator/>
      </w:r>
    </w:p>
  </w:footnote>
  <w:footnote w:type="continuationSeparator" w:id="0">
    <w:p w14:paraId="20A4B736" w14:textId="77777777" w:rsidR="00632659" w:rsidRDefault="0063265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E678" w14:textId="77777777" w:rsidR="00073553" w:rsidRDefault="00073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CA59" w14:textId="77777777" w:rsidR="00073553" w:rsidRDefault="00073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F746" w14:textId="77777777" w:rsidR="00073553" w:rsidRDefault="00073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158779">
    <w:abstractNumId w:val="6"/>
  </w:num>
  <w:num w:numId="2" w16cid:durableId="1325621855">
    <w:abstractNumId w:val="7"/>
  </w:num>
  <w:num w:numId="3" w16cid:durableId="1074622208">
    <w:abstractNumId w:val="0"/>
  </w:num>
  <w:num w:numId="4" w16cid:durableId="880752857">
    <w:abstractNumId w:val="2"/>
  </w:num>
  <w:num w:numId="5" w16cid:durableId="1874687049">
    <w:abstractNumId w:val="3"/>
  </w:num>
  <w:num w:numId="6" w16cid:durableId="549344968">
    <w:abstractNumId w:val="5"/>
  </w:num>
  <w:num w:numId="7" w16cid:durableId="1163740060">
    <w:abstractNumId w:val="4"/>
  </w:num>
  <w:num w:numId="8" w16cid:durableId="1238203613">
    <w:abstractNumId w:val="8"/>
  </w:num>
  <w:num w:numId="9" w16cid:durableId="93936978">
    <w:abstractNumId w:val="9"/>
  </w:num>
  <w:num w:numId="10" w16cid:durableId="1381124364">
    <w:abstractNumId w:val="10"/>
  </w:num>
  <w:num w:numId="11" w16cid:durableId="1988968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78"/>
    <w:rsid w:val="0004006F"/>
    <w:rsid w:val="00053775"/>
    <w:rsid w:val="0005619A"/>
    <w:rsid w:val="00073553"/>
    <w:rsid w:val="0008589D"/>
    <w:rsid w:val="0011259B"/>
    <w:rsid w:val="00116FDD"/>
    <w:rsid w:val="00125621"/>
    <w:rsid w:val="0012712F"/>
    <w:rsid w:val="001D0BBF"/>
    <w:rsid w:val="001E1F85"/>
    <w:rsid w:val="001F125D"/>
    <w:rsid w:val="002345CC"/>
    <w:rsid w:val="00260733"/>
    <w:rsid w:val="00293785"/>
    <w:rsid w:val="002C0879"/>
    <w:rsid w:val="002C37B4"/>
    <w:rsid w:val="003163AA"/>
    <w:rsid w:val="0036040A"/>
    <w:rsid w:val="00397FA9"/>
    <w:rsid w:val="003C737F"/>
    <w:rsid w:val="00407E81"/>
    <w:rsid w:val="00446C13"/>
    <w:rsid w:val="005078B4"/>
    <w:rsid w:val="0053328A"/>
    <w:rsid w:val="00540FC6"/>
    <w:rsid w:val="005511B6"/>
    <w:rsid w:val="00553C98"/>
    <w:rsid w:val="005A7635"/>
    <w:rsid w:val="00632659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A02F7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9F5245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46752"/>
    <w:rsid w:val="00EA78FB"/>
    <w:rsid w:val="00ED24C8"/>
    <w:rsid w:val="00F30E7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3D3C9"/>
  <w15:docId w15:val="{D54F7A8C-C79E-244A-BF33-395DDEF0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BE4A4C5CFB994593D3FC4362ABC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EB6D8-1A0C-6445-9005-378BECDDC8CD}"/>
      </w:docPartPr>
      <w:docPartBody>
        <w:p w:rsidR="00FD77C8" w:rsidRDefault="00095260">
          <w:pPr>
            <w:pStyle w:val="57BE4A4C5CFB994593D3FC4362ABC44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60"/>
    <w:rsid w:val="00095260"/>
    <w:rsid w:val="008A011C"/>
    <w:rsid w:val="00E04A9E"/>
    <w:rsid w:val="00FD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7BE4A4C5CFB994593D3FC4362ABC441">
    <w:name w:val="57BE4A4C5CFB994593D3FC4362ABC4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</Words>
  <Characters>418</Characters>
  <Application>Microsoft Office Word</Application>
  <DocSecurity>0</DocSecurity>
  <Lines>22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Trigonometric Ratios</vt:lpstr>
    </vt:vector>
  </TitlesOfParts>
  <Manager/>
  <Company/>
  <LinksUpToDate>false</LinksUpToDate>
  <CharactersWithSpaces>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Geometer's Perspective</dc:title>
  <dc:subject/>
  <dc:creator>K20 Center</dc:creator>
  <cp:keywords/>
  <dc:description/>
  <cp:lastModifiedBy>Hayden, Jordan K.</cp:lastModifiedBy>
  <cp:revision>4</cp:revision>
  <cp:lastPrinted>2016-07-14T14:08:00Z</cp:lastPrinted>
  <dcterms:created xsi:type="dcterms:W3CDTF">2021-07-02T16:05:00Z</dcterms:created>
  <dcterms:modified xsi:type="dcterms:W3CDTF">2022-12-08T19:35:00Z</dcterms:modified>
  <cp:category/>
</cp:coreProperties>
</file>