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BB6D" w14:textId="62DB1BC3" w:rsidR="002774B1" w:rsidRDefault="009246ED" w:rsidP="009246ED">
      <w:pPr>
        <w:pStyle w:val="Heading1"/>
      </w:pPr>
      <w:bookmarkStart w:id="0" w:name="_gmrryeqoe87q" w:colFirst="0" w:colLast="0"/>
      <w:bookmarkEnd w:id="0"/>
      <w:r>
        <w:t>Historical and Cultural Perspectives</w:t>
      </w:r>
    </w:p>
    <w:p w14:paraId="4DB7336B" w14:textId="10ACF3A2" w:rsidR="002774B1" w:rsidRDefault="00EA0DCD">
      <w:pPr>
        <w:spacing w:after="0" w:line="240" w:lineRule="auto"/>
      </w:pPr>
      <w:r w:rsidRPr="00EA0DCD">
        <w:t>For each video, make an inference about how you think Americans in the 1950s viewed technology, the future, and nature. Include a detail from the video for each topic that to support your inference.</w:t>
      </w:r>
    </w:p>
    <w:tbl>
      <w:tblPr>
        <w:tblStyle w:val="a"/>
        <w:tblW w:w="934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20" w:firstRow="1" w:lastRow="0" w:firstColumn="0" w:lastColumn="0" w:noHBand="1" w:noVBand="1"/>
      </w:tblPr>
      <w:tblGrid>
        <w:gridCol w:w="1785"/>
        <w:gridCol w:w="3780"/>
        <w:gridCol w:w="3780"/>
      </w:tblGrid>
      <w:tr w:rsidR="002774B1" w14:paraId="05FEC775" w14:textId="77777777" w:rsidTr="009246ED">
        <w:trPr>
          <w:tblHeader/>
        </w:trPr>
        <w:tc>
          <w:tcPr>
            <w:tcW w:w="1785" w:type="dxa"/>
            <w:shd w:val="clear" w:color="auto" w:fill="275781"/>
            <w:tcMar>
              <w:top w:w="115" w:type="dxa"/>
              <w:left w:w="115" w:type="dxa"/>
              <w:bottom w:w="115" w:type="dxa"/>
              <w:right w:w="115" w:type="dxa"/>
            </w:tcMar>
            <w:vAlign w:val="center"/>
          </w:tcPr>
          <w:p w14:paraId="083C5C27" w14:textId="77777777" w:rsidR="002774B1" w:rsidRDefault="00000000">
            <w:pPr>
              <w:spacing w:after="0"/>
              <w:jc w:val="center"/>
              <w:rPr>
                <w:rFonts w:ascii="Times New Roman" w:eastAsia="Times New Roman" w:hAnsi="Times New Roman" w:cs="Times New Roman"/>
                <w:b/>
                <w:color w:val="FFFFFF"/>
              </w:rPr>
            </w:pPr>
            <w:r>
              <w:rPr>
                <w:b/>
                <w:color w:val="FFFFFF"/>
              </w:rPr>
              <w:t>Topic</w:t>
            </w:r>
          </w:p>
        </w:tc>
        <w:tc>
          <w:tcPr>
            <w:tcW w:w="3780" w:type="dxa"/>
            <w:shd w:val="clear" w:color="auto" w:fill="275781"/>
            <w:tcMar>
              <w:top w:w="115" w:type="dxa"/>
              <w:left w:w="115" w:type="dxa"/>
              <w:bottom w:w="115" w:type="dxa"/>
              <w:right w:w="115" w:type="dxa"/>
            </w:tcMar>
            <w:vAlign w:val="center"/>
          </w:tcPr>
          <w:p w14:paraId="0EA7F433" w14:textId="77777777" w:rsidR="002774B1" w:rsidRDefault="00000000">
            <w:pPr>
              <w:spacing w:after="0"/>
              <w:jc w:val="center"/>
              <w:rPr>
                <w:rFonts w:ascii="Times New Roman" w:eastAsia="Times New Roman" w:hAnsi="Times New Roman" w:cs="Times New Roman"/>
                <w:b/>
                <w:color w:val="FFFFFF"/>
              </w:rPr>
            </w:pPr>
            <w:r>
              <w:rPr>
                <w:b/>
                <w:color w:val="FFFFFF"/>
              </w:rPr>
              <w:t>Westinghouse Total Electric Home</w:t>
            </w:r>
          </w:p>
        </w:tc>
        <w:tc>
          <w:tcPr>
            <w:tcW w:w="3780" w:type="dxa"/>
            <w:shd w:val="clear" w:color="auto" w:fill="275781"/>
            <w:tcMar>
              <w:top w:w="115" w:type="dxa"/>
              <w:left w:w="115" w:type="dxa"/>
              <w:bottom w:w="115" w:type="dxa"/>
              <w:right w:w="115" w:type="dxa"/>
            </w:tcMar>
            <w:vAlign w:val="center"/>
          </w:tcPr>
          <w:p w14:paraId="5C500C90" w14:textId="77777777" w:rsidR="002774B1" w:rsidRDefault="00000000">
            <w:pPr>
              <w:spacing w:after="0"/>
              <w:jc w:val="center"/>
              <w:rPr>
                <w:rFonts w:ascii="Times New Roman" w:eastAsia="Times New Roman" w:hAnsi="Times New Roman" w:cs="Times New Roman"/>
                <w:b/>
                <w:color w:val="FFFFFF"/>
              </w:rPr>
            </w:pPr>
            <w:r>
              <w:rPr>
                <w:b/>
                <w:color w:val="FFFFFF"/>
              </w:rPr>
              <w:t xml:space="preserve">Duck and </w:t>
            </w:r>
            <w:proofErr w:type="gramStart"/>
            <w:r>
              <w:rPr>
                <w:b/>
                <w:color w:val="FFFFFF"/>
              </w:rPr>
              <w:t>Cover</w:t>
            </w:r>
            <w:proofErr w:type="gramEnd"/>
          </w:p>
        </w:tc>
      </w:tr>
      <w:tr w:rsidR="002774B1" w14:paraId="595CF884" w14:textId="77777777" w:rsidTr="009246ED">
        <w:trPr>
          <w:trHeight w:val="2532"/>
        </w:trPr>
        <w:tc>
          <w:tcPr>
            <w:tcW w:w="1785" w:type="dxa"/>
            <w:shd w:val="clear" w:color="auto" w:fill="D5EBF9"/>
            <w:tcMar>
              <w:top w:w="115" w:type="dxa"/>
              <w:left w:w="115" w:type="dxa"/>
              <w:bottom w:w="115" w:type="dxa"/>
              <w:right w:w="115" w:type="dxa"/>
            </w:tcMar>
            <w:vAlign w:val="center"/>
          </w:tcPr>
          <w:p w14:paraId="1A369080" w14:textId="77777777" w:rsidR="002774B1" w:rsidRDefault="00000000">
            <w:pPr>
              <w:spacing w:after="0" w:line="276" w:lineRule="auto"/>
              <w:jc w:val="center"/>
              <w:rPr>
                <w:rFonts w:ascii="Times New Roman" w:eastAsia="Times New Roman" w:hAnsi="Times New Roman" w:cs="Times New Roman"/>
                <w:b/>
                <w:color w:val="971D20"/>
              </w:rPr>
            </w:pPr>
            <w:r>
              <w:rPr>
                <w:b/>
                <w:color w:val="971D20"/>
              </w:rPr>
              <w:t>Technology</w:t>
            </w:r>
          </w:p>
        </w:tc>
        <w:tc>
          <w:tcPr>
            <w:tcW w:w="3780" w:type="dxa"/>
            <w:tcMar>
              <w:top w:w="115" w:type="dxa"/>
              <w:left w:w="115" w:type="dxa"/>
              <w:bottom w:w="115" w:type="dxa"/>
              <w:right w:w="115" w:type="dxa"/>
            </w:tcMar>
            <w:vAlign w:val="center"/>
          </w:tcPr>
          <w:p w14:paraId="3A522C6F" w14:textId="2BD0DBE1" w:rsidR="002774B1" w:rsidRDefault="00000000">
            <w:pPr>
              <w:spacing w:after="0" w:line="276" w:lineRule="auto"/>
            </w:pPr>
            <w:r>
              <w:t xml:space="preserve">Inference: </w:t>
            </w:r>
            <w:r>
              <w:rPr>
                <w:color w:val="FF0000"/>
              </w:rPr>
              <w:t xml:space="preserve">Technology is a positive thing that will change </w:t>
            </w:r>
            <w:r w:rsidR="009B0F3E">
              <w:rPr>
                <w:color w:val="FF0000"/>
              </w:rPr>
              <w:t>people’s</w:t>
            </w:r>
            <w:r>
              <w:rPr>
                <w:color w:val="FF0000"/>
              </w:rPr>
              <w:t xml:space="preserve"> lives for the better. </w:t>
            </w:r>
          </w:p>
          <w:p w14:paraId="7D7F5F0F" w14:textId="77777777" w:rsidR="002774B1" w:rsidRDefault="002774B1">
            <w:pPr>
              <w:spacing w:after="0" w:line="276" w:lineRule="auto"/>
            </w:pPr>
          </w:p>
          <w:p w14:paraId="1A6EC042" w14:textId="77777777" w:rsidR="002774B1" w:rsidRDefault="00000000">
            <w:pPr>
              <w:spacing w:after="0" w:line="276" w:lineRule="auto"/>
              <w:rPr>
                <w:color w:val="FF0000"/>
              </w:rPr>
            </w:pPr>
            <w:r>
              <w:t xml:space="preserve">Support: </w:t>
            </w:r>
            <w:r>
              <w:rPr>
                <w:color w:val="FF0000"/>
              </w:rPr>
              <w:t>The lady at the beginning of the video says that this is the most amazing thing that she has had the chance to talk about.</w:t>
            </w:r>
          </w:p>
          <w:p w14:paraId="25D2568E" w14:textId="77777777" w:rsidR="002774B1" w:rsidRDefault="002774B1">
            <w:pPr>
              <w:spacing w:after="0" w:line="276" w:lineRule="auto"/>
              <w:rPr>
                <w:color w:val="FF0000"/>
              </w:rPr>
            </w:pPr>
          </w:p>
        </w:tc>
        <w:tc>
          <w:tcPr>
            <w:tcW w:w="3780" w:type="dxa"/>
            <w:tcMar>
              <w:top w:w="115" w:type="dxa"/>
              <w:left w:w="115" w:type="dxa"/>
              <w:bottom w:w="115" w:type="dxa"/>
              <w:right w:w="115" w:type="dxa"/>
            </w:tcMar>
            <w:vAlign w:val="center"/>
          </w:tcPr>
          <w:p w14:paraId="114F505E" w14:textId="77777777" w:rsidR="002774B1" w:rsidRDefault="00000000">
            <w:pPr>
              <w:spacing w:after="0" w:line="276" w:lineRule="auto"/>
              <w:rPr>
                <w:color w:val="FF0000"/>
              </w:rPr>
            </w:pPr>
            <w:r>
              <w:t xml:space="preserve">Inference: </w:t>
            </w:r>
            <w:r>
              <w:rPr>
                <w:color w:val="FF0000"/>
              </w:rPr>
              <w:t>Technology is frightening due to its potential to cause mass destruction.</w:t>
            </w:r>
          </w:p>
          <w:p w14:paraId="2ACAE444" w14:textId="77777777" w:rsidR="002774B1" w:rsidRDefault="002774B1">
            <w:pPr>
              <w:spacing w:after="0" w:line="276" w:lineRule="auto"/>
            </w:pPr>
          </w:p>
          <w:p w14:paraId="44A3CE6F" w14:textId="77777777" w:rsidR="002774B1" w:rsidRDefault="00000000">
            <w:pPr>
              <w:spacing w:after="0" w:line="276" w:lineRule="auto"/>
              <w:rPr>
                <w:color w:val="FF0000"/>
              </w:rPr>
            </w:pPr>
            <w:r>
              <w:t xml:space="preserve">Support: </w:t>
            </w:r>
            <w:r>
              <w:rPr>
                <w:color w:val="FF0000"/>
              </w:rPr>
              <w:t xml:space="preserve">Students are having to learn how to prepare for the devastating effects of an atomic bomb. </w:t>
            </w:r>
          </w:p>
          <w:p w14:paraId="5B3347F9" w14:textId="77777777" w:rsidR="002774B1" w:rsidRDefault="002774B1">
            <w:pPr>
              <w:spacing w:after="0" w:line="276" w:lineRule="auto"/>
              <w:rPr>
                <w:shd w:val="clear" w:color="auto" w:fill="275781"/>
              </w:rPr>
            </w:pPr>
          </w:p>
        </w:tc>
      </w:tr>
      <w:tr w:rsidR="002774B1" w14:paraId="2520A51A" w14:textId="77777777" w:rsidTr="009246ED">
        <w:trPr>
          <w:trHeight w:val="2532"/>
        </w:trPr>
        <w:tc>
          <w:tcPr>
            <w:tcW w:w="1785" w:type="dxa"/>
            <w:shd w:val="clear" w:color="auto" w:fill="D5EBF9"/>
            <w:tcMar>
              <w:top w:w="115" w:type="dxa"/>
              <w:left w:w="115" w:type="dxa"/>
              <w:bottom w:w="115" w:type="dxa"/>
              <w:right w:w="115" w:type="dxa"/>
            </w:tcMar>
            <w:vAlign w:val="center"/>
          </w:tcPr>
          <w:p w14:paraId="5EB6D0B8" w14:textId="77777777" w:rsidR="002774B1" w:rsidRDefault="00000000">
            <w:pPr>
              <w:spacing w:after="0" w:line="276" w:lineRule="auto"/>
              <w:jc w:val="center"/>
              <w:rPr>
                <w:b/>
                <w:color w:val="971D20"/>
              </w:rPr>
            </w:pPr>
            <w:r>
              <w:rPr>
                <w:b/>
                <w:color w:val="971D20"/>
              </w:rPr>
              <w:t>The Future</w:t>
            </w:r>
          </w:p>
        </w:tc>
        <w:tc>
          <w:tcPr>
            <w:tcW w:w="3780" w:type="dxa"/>
            <w:tcMar>
              <w:top w:w="115" w:type="dxa"/>
              <w:left w:w="115" w:type="dxa"/>
              <w:bottom w:w="115" w:type="dxa"/>
              <w:right w:w="115" w:type="dxa"/>
            </w:tcMar>
            <w:vAlign w:val="center"/>
          </w:tcPr>
          <w:p w14:paraId="26720AD9" w14:textId="25C4EEF0" w:rsidR="002774B1" w:rsidRDefault="00000000">
            <w:pPr>
              <w:spacing w:after="0" w:line="276" w:lineRule="auto"/>
              <w:rPr>
                <w:color w:val="FF0000"/>
              </w:rPr>
            </w:pPr>
            <w:r>
              <w:t xml:space="preserve">Inference: </w:t>
            </w:r>
            <w:r>
              <w:rPr>
                <w:color w:val="FF0000"/>
              </w:rPr>
              <w:t xml:space="preserve">The future is very exciting because of all the </w:t>
            </w:r>
            <w:r w:rsidR="009B0F3E">
              <w:rPr>
                <w:color w:val="FF0000"/>
              </w:rPr>
              <w:t>incredible</w:t>
            </w:r>
            <w:r>
              <w:rPr>
                <w:color w:val="FF0000"/>
              </w:rPr>
              <w:t xml:space="preserve"> </w:t>
            </w:r>
            <w:r w:rsidR="009B0F3E">
              <w:rPr>
                <w:color w:val="FF0000"/>
              </w:rPr>
              <w:t>inventions and scientific advancement</w:t>
            </w:r>
            <w:r>
              <w:rPr>
                <w:color w:val="FF0000"/>
              </w:rPr>
              <w:t>.</w:t>
            </w:r>
          </w:p>
          <w:p w14:paraId="0016DECF" w14:textId="55394AD7" w:rsidR="002774B1" w:rsidRDefault="00000000">
            <w:pPr>
              <w:spacing w:after="0" w:line="276" w:lineRule="auto"/>
              <w:rPr>
                <w:color w:val="FF0000"/>
              </w:rPr>
            </w:pPr>
            <w:r>
              <w:t xml:space="preserve">Support: </w:t>
            </w:r>
            <w:r>
              <w:rPr>
                <w:color w:val="FF0000"/>
              </w:rPr>
              <w:t xml:space="preserve">The reactions of the people to the new features in the house show that they are impressed and excited by </w:t>
            </w:r>
            <w:r w:rsidR="009B0F3E">
              <w:rPr>
                <w:color w:val="FF0000"/>
              </w:rPr>
              <w:t>all</w:t>
            </w:r>
            <w:r>
              <w:rPr>
                <w:color w:val="FF0000"/>
              </w:rPr>
              <w:t xml:space="preserve"> the new things the house can do.</w:t>
            </w:r>
          </w:p>
        </w:tc>
        <w:tc>
          <w:tcPr>
            <w:tcW w:w="3780" w:type="dxa"/>
            <w:tcMar>
              <w:top w:w="115" w:type="dxa"/>
              <w:left w:w="115" w:type="dxa"/>
              <w:bottom w:w="115" w:type="dxa"/>
              <w:right w:w="115" w:type="dxa"/>
            </w:tcMar>
            <w:vAlign w:val="center"/>
          </w:tcPr>
          <w:p w14:paraId="086E529D" w14:textId="77777777" w:rsidR="002774B1" w:rsidRDefault="00000000">
            <w:pPr>
              <w:spacing w:after="0" w:line="276" w:lineRule="auto"/>
            </w:pPr>
            <w:r>
              <w:t>Inference:</w:t>
            </w:r>
            <w:r>
              <w:rPr>
                <w:color w:val="FF0000"/>
              </w:rPr>
              <w:t xml:space="preserve"> The future is frightening and uncertain due to the possibility of nuclear annihilation.</w:t>
            </w:r>
            <w:r>
              <w:t xml:space="preserve"> </w:t>
            </w:r>
          </w:p>
          <w:p w14:paraId="0B641959" w14:textId="77777777" w:rsidR="002774B1" w:rsidRDefault="002774B1">
            <w:pPr>
              <w:spacing w:after="0" w:line="276" w:lineRule="auto"/>
            </w:pPr>
          </w:p>
          <w:p w14:paraId="1A2D10F8" w14:textId="11117F7E" w:rsidR="002774B1" w:rsidRDefault="00000000">
            <w:pPr>
              <w:spacing w:after="0" w:line="276" w:lineRule="auto"/>
            </w:pPr>
            <w:r>
              <w:t xml:space="preserve">Support: </w:t>
            </w:r>
            <w:r>
              <w:rPr>
                <w:color w:val="FF0000"/>
              </w:rPr>
              <w:t>The students in the video live in constant fear of an atomic bomb being dropped near them.</w:t>
            </w:r>
          </w:p>
          <w:p w14:paraId="4DF0ACC3" w14:textId="77777777" w:rsidR="002774B1" w:rsidRDefault="002774B1">
            <w:pPr>
              <w:spacing w:after="0" w:line="276" w:lineRule="auto"/>
            </w:pPr>
          </w:p>
        </w:tc>
      </w:tr>
      <w:tr w:rsidR="002774B1" w14:paraId="05619B9D" w14:textId="77777777" w:rsidTr="009246ED">
        <w:trPr>
          <w:trHeight w:val="2532"/>
        </w:trPr>
        <w:tc>
          <w:tcPr>
            <w:tcW w:w="1785" w:type="dxa"/>
            <w:shd w:val="clear" w:color="auto" w:fill="D5EBF9"/>
            <w:tcMar>
              <w:top w:w="115" w:type="dxa"/>
              <w:left w:w="115" w:type="dxa"/>
              <w:bottom w:w="115" w:type="dxa"/>
              <w:right w:w="115" w:type="dxa"/>
            </w:tcMar>
            <w:vAlign w:val="center"/>
          </w:tcPr>
          <w:p w14:paraId="706AAC29" w14:textId="77777777" w:rsidR="002774B1" w:rsidRDefault="00000000">
            <w:pPr>
              <w:spacing w:after="0" w:line="276" w:lineRule="auto"/>
              <w:jc w:val="center"/>
              <w:rPr>
                <w:rFonts w:ascii="Times New Roman" w:eastAsia="Times New Roman" w:hAnsi="Times New Roman" w:cs="Times New Roman"/>
                <w:b/>
                <w:color w:val="971D20"/>
              </w:rPr>
            </w:pPr>
            <w:r>
              <w:rPr>
                <w:b/>
                <w:color w:val="971D20"/>
              </w:rPr>
              <w:t>Nature</w:t>
            </w:r>
          </w:p>
        </w:tc>
        <w:tc>
          <w:tcPr>
            <w:tcW w:w="3780" w:type="dxa"/>
            <w:tcMar>
              <w:top w:w="115" w:type="dxa"/>
              <w:left w:w="115" w:type="dxa"/>
              <w:bottom w:w="115" w:type="dxa"/>
              <w:right w:w="115" w:type="dxa"/>
            </w:tcMar>
            <w:vAlign w:val="center"/>
          </w:tcPr>
          <w:p w14:paraId="475B994E" w14:textId="77777777" w:rsidR="002774B1" w:rsidRDefault="00000000">
            <w:pPr>
              <w:spacing w:after="0" w:line="276" w:lineRule="auto"/>
            </w:pPr>
            <w:r>
              <w:t xml:space="preserve">Inference: </w:t>
            </w:r>
            <w:r>
              <w:rPr>
                <w:color w:val="FF0000"/>
              </w:rPr>
              <w:t>Nature is inconvenient and a thing of the past that should be kept away from people.</w:t>
            </w:r>
            <w:r>
              <w:t xml:space="preserve"> </w:t>
            </w:r>
          </w:p>
          <w:p w14:paraId="20151B48" w14:textId="77777777" w:rsidR="002774B1" w:rsidRDefault="002774B1">
            <w:pPr>
              <w:spacing w:after="0" w:line="276" w:lineRule="auto"/>
            </w:pPr>
          </w:p>
          <w:p w14:paraId="64C459BE" w14:textId="6754AC1C" w:rsidR="002774B1" w:rsidRDefault="00000000">
            <w:pPr>
              <w:spacing w:after="0" w:line="276" w:lineRule="auto"/>
            </w:pPr>
            <w:r>
              <w:t xml:space="preserve">Support: </w:t>
            </w:r>
            <w:r>
              <w:rPr>
                <w:color w:val="FF0000"/>
              </w:rPr>
              <w:t>Many of the features of the house are meant to keep people separated from the natural world (no dirt, controlled air, etc.)</w:t>
            </w:r>
            <w:r w:rsidR="009B0F3E">
              <w:rPr>
                <w:color w:val="FF0000"/>
              </w:rPr>
              <w:t>.</w:t>
            </w:r>
          </w:p>
          <w:p w14:paraId="5BB3BDE4" w14:textId="77777777" w:rsidR="002774B1" w:rsidRDefault="002774B1">
            <w:pPr>
              <w:spacing w:after="0" w:line="276" w:lineRule="auto"/>
            </w:pPr>
          </w:p>
        </w:tc>
        <w:tc>
          <w:tcPr>
            <w:tcW w:w="3780" w:type="dxa"/>
            <w:tcMar>
              <w:top w:w="115" w:type="dxa"/>
              <w:left w:w="115" w:type="dxa"/>
              <w:bottom w:w="115" w:type="dxa"/>
              <w:right w:w="115" w:type="dxa"/>
            </w:tcMar>
            <w:vAlign w:val="center"/>
          </w:tcPr>
          <w:p w14:paraId="1988B4F0" w14:textId="365B95E0" w:rsidR="002774B1" w:rsidRDefault="00000000">
            <w:pPr>
              <w:spacing w:after="0" w:line="276" w:lineRule="auto"/>
              <w:rPr>
                <w:color w:val="FF0000"/>
              </w:rPr>
            </w:pPr>
            <w:r>
              <w:t xml:space="preserve">Inference: </w:t>
            </w:r>
            <w:r>
              <w:rPr>
                <w:color w:val="FF0000"/>
              </w:rPr>
              <w:t>All life, both humans and the rest of the natural world, are threatened by nuclear weapons.</w:t>
            </w:r>
          </w:p>
          <w:p w14:paraId="2C921E40" w14:textId="77777777" w:rsidR="002774B1" w:rsidRDefault="002774B1">
            <w:pPr>
              <w:spacing w:after="0" w:line="276" w:lineRule="auto"/>
            </w:pPr>
          </w:p>
          <w:p w14:paraId="7C9F4687" w14:textId="5F6C3D84" w:rsidR="002774B1" w:rsidRDefault="00000000">
            <w:pPr>
              <w:spacing w:after="0" w:line="276" w:lineRule="auto"/>
              <w:rPr>
                <w:color w:val="FF0000"/>
              </w:rPr>
            </w:pPr>
            <w:r>
              <w:t xml:space="preserve">Support: </w:t>
            </w:r>
            <w:r>
              <w:rPr>
                <w:color w:val="FF0000"/>
              </w:rPr>
              <w:t xml:space="preserve">The video shows the destructive blast of an atomic bomb that </w:t>
            </w:r>
            <w:r w:rsidR="009B0F3E">
              <w:rPr>
                <w:color w:val="FF0000"/>
              </w:rPr>
              <w:t>could</w:t>
            </w:r>
            <w:r>
              <w:rPr>
                <w:color w:val="FF0000"/>
              </w:rPr>
              <w:t xml:space="preserve"> wipe out everything in its path.</w:t>
            </w:r>
          </w:p>
        </w:tc>
      </w:tr>
    </w:tbl>
    <w:p w14:paraId="0C9B7F2D" w14:textId="77777777" w:rsidR="002774B1" w:rsidRDefault="002774B1">
      <w:pPr>
        <w:spacing w:after="0" w:line="276" w:lineRule="auto"/>
        <w:sectPr w:rsidR="002774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p>
    <w:p w14:paraId="446A8A1C" w14:textId="08755341" w:rsidR="002774B1" w:rsidRPr="009246ED" w:rsidRDefault="009246ED" w:rsidP="009246ED">
      <w:pPr>
        <w:pStyle w:val="Heading1"/>
      </w:pPr>
      <w:r w:rsidRPr="009246ED">
        <w:lastRenderedPageBreak/>
        <w:t xml:space="preserve">Text </w:t>
      </w:r>
      <w:r>
        <w:t>A</w:t>
      </w:r>
      <w:r w:rsidRPr="009246ED">
        <w:t>nalysis</w:t>
      </w:r>
    </w:p>
    <w:p w14:paraId="4C7B072D" w14:textId="7B3CA1F4" w:rsidR="002774B1" w:rsidRDefault="00E45389">
      <w:pPr>
        <w:spacing w:after="0" w:line="276" w:lineRule="auto"/>
      </w:pPr>
      <w:r>
        <w:t xml:space="preserve">For each row, select a topic and a style element to focus on. Find a quote from the text about your chosen topic that is also an example of your chosen style element. Write the quote in the “Text Examples” column. In the “Style Purpose” column, explain the purpose of the style element in that quote. In the “Perspective” column, how the style element in the quote shows what ideas, fears, or general perspectives of the </w:t>
      </w:r>
      <w:proofErr w:type="gramStart"/>
      <w:r>
        <w:t>time period</w:t>
      </w:r>
      <w:proofErr w:type="gramEnd"/>
      <w:r>
        <w:t>. The first row contains an example.</w:t>
      </w:r>
    </w:p>
    <w:p w14:paraId="7CD2001B" w14:textId="77777777" w:rsidR="00E45389" w:rsidRDefault="00E45389">
      <w:pPr>
        <w:spacing w:after="0" w:line="276" w:lineRule="auto"/>
      </w:pPr>
    </w:p>
    <w:tbl>
      <w:tblPr>
        <w:tblStyle w:val="a0"/>
        <w:tblpPr w:leftFromText="180" w:rightFromText="180" w:vertAnchor="text" w:tblpY="1"/>
        <w:tblOverlap w:val="never"/>
        <w:tblW w:w="13050" w:type="dxa"/>
        <w:tblInd w:w="0" w:type="dxa"/>
        <w:tblBorders>
          <w:top w:val="single" w:sz="4" w:space="0" w:color="2889C3"/>
          <w:left w:val="single" w:sz="4" w:space="0" w:color="2889C3"/>
          <w:bottom w:val="single" w:sz="4" w:space="0" w:color="2889C3"/>
          <w:right w:val="single" w:sz="4" w:space="0" w:color="2889C3"/>
          <w:insideH w:val="single" w:sz="4" w:space="0" w:color="2889C3"/>
          <w:insideV w:val="single" w:sz="4" w:space="0" w:color="2889C3"/>
        </w:tblBorders>
        <w:tblLayout w:type="fixed"/>
        <w:tblLook w:val="0620" w:firstRow="1" w:lastRow="0" w:firstColumn="0" w:lastColumn="0" w:noHBand="1" w:noVBand="1"/>
      </w:tblPr>
      <w:tblGrid>
        <w:gridCol w:w="1785"/>
        <w:gridCol w:w="1770"/>
        <w:gridCol w:w="3315"/>
        <w:gridCol w:w="3090"/>
        <w:gridCol w:w="3090"/>
      </w:tblGrid>
      <w:tr w:rsidR="002774B1" w14:paraId="215CC795" w14:textId="77777777" w:rsidTr="009246ED">
        <w:trPr>
          <w:trHeight w:val="470"/>
          <w:tblHeader/>
        </w:trPr>
        <w:tc>
          <w:tcPr>
            <w:tcW w:w="3555" w:type="dxa"/>
            <w:gridSpan w:val="2"/>
            <w:shd w:val="clear" w:color="auto" w:fill="275781"/>
            <w:tcMar>
              <w:top w:w="115" w:type="dxa"/>
              <w:left w:w="115" w:type="dxa"/>
              <w:bottom w:w="115" w:type="dxa"/>
              <w:right w:w="115" w:type="dxa"/>
            </w:tcMar>
            <w:vAlign w:val="center"/>
          </w:tcPr>
          <w:p w14:paraId="26CF2EBA" w14:textId="256107B7" w:rsidR="002774B1" w:rsidRDefault="00E45389" w:rsidP="009246ED">
            <w:pPr>
              <w:spacing w:after="0"/>
              <w:jc w:val="center"/>
              <w:rPr>
                <w:rFonts w:ascii="Times New Roman" w:eastAsia="Times New Roman" w:hAnsi="Times New Roman" w:cs="Times New Roman"/>
                <w:b/>
                <w:color w:val="FFFFFF"/>
              </w:rPr>
            </w:pPr>
            <w:r>
              <w:rPr>
                <w:b/>
                <w:color w:val="FFFFFF"/>
              </w:rPr>
              <w:t>Characteristics</w:t>
            </w:r>
          </w:p>
        </w:tc>
        <w:tc>
          <w:tcPr>
            <w:tcW w:w="3315" w:type="dxa"/>
            <w:shd w:val="clear" w:color="auto" w:fill="275781"/>
            <w:tcMar>
              <w:top w:w="115" w:type="dxa"/>
              <w:left w:w="115" w:type="dxa"/>
              <w:bottom w:w="115" w:type="dxa"/>
              <w:right w:w="115" w:type="dxa"/>
            </w:tcMar>
            <w:vAlign w:val="center"/>
          </w:tcPr>
          <w:p w14:paraId="75406631" w14:textId="24224EDF" w:rsidR="002774B1" w:rsidRDefault="00E45389" w:rsidP="009246ED">
            <w:pPr>
              <w:spacing w:after="0"/>
              <w:jc w:val="center"/>
              <w:rPr>
                <w:b/>
                <w:color w:val="FFFFFF"/>
              </w:rPr>
            </w:pPr>
            <w:r>
              <w:rPr>
                <w:b/>
                <w:color w:val="FFFFFF"/>
              </w:rPr>
              <w:t>Text Examples</w:t>
            </w:r>
          </w:p>
        </w:tc>
        <w:tc>
          <w:tcPr>
            <w:tcW w:w="3090" w:type="dxa"/>
            <w:shd w:val="clear" w:color="auto" w:fill="275781"/>
            <w:tcMar>
              <w:top w:w="115" w:type="dxa"/>
              <w:left w:w="115" w:type="dxa"/>
              <w:bottom w:w="115" w:type="dxa"/>
              <w:right w:w="115" w:type="dxa"/>
            </w:tcMar>
            <w:vAlign w:val="center"/>
          </w:tcPr>
          <w:p w14:paraId="429D50B9" w14:textId="3CFB55FB" w:rsidR="002774B1" w:rsidRDefault="00E45389" w:rsidP="009246ED">
            <w:pPr>
              <w:spacing w:after="0"/>
              <w:jc w:val="center"/>
              <w:rPr>
                <w:rFonts w:ascii="Times New Roman" w:eastAsia="Times New Roman" w:hAnsi="Times New Roman" w:cs="Times New Roman"/>
                <w:b/>
                <w:color w:val="FFFFFF"/>
              </w:rPr>
            </w:pPr>
            <w:r>
              <w:rPr>
                <w:b/>
                <w:color w:val="FFFFFF"/>
              </w:rPr>
              <w:t>Style Purpose</w:t>
            </w:r>
          </w:p>
        </w:tc>
        <w:tc>
          <w:tcPr>
            <w:tcW w:w="3090" w:type="dxa"/>
            <w:shd w:val="clear" w:color="auto" w:fill="275781"/>
            <w:tcMar>
              <w:top w:w="115" w:type="dxa"/>
              <w:left w:w="115" w:type="dxa"/>
              <w:bottom w:w="115" w:type="dxa"/>
              <w:right w:w="115" w:type="dxa"/>
            </w:tcMar>
            <w:vAlign w:val="center"/>
          </w:tcPr>
          <w:p w14:paraId="282EAAD7" w14:textId="538B56B4" w:rsidR="002774B1" w:rsidRDefault="00E45389" w:rsidP="009246ED">
            <w:pPr>
              <w:spacing w:after="0"/>
              <w:jc w:val="center"/>
              <w:rPr>
                <w:rFonts w:ascii="Times New Roman" w:eastAsia="Times New Roman" w:hAnsi="Times New Roman" w:cs="Times New Roman"/>
                <w:b/>
                <w:color w:val="FFFFFF"/>
              </w:rPr>
            </w:pPr>
            <w:r>
              <w:rPr>
                <w:b/>
                <w:color w:val="FFFFFF"/>
              </w:rPr>
              <w:t>Perspective</w:t>
            </w:r>
          </w:p>
        </w:tc>
      </w:tr>
      <w:tr w:rsidR="002774B1" w14:paraId="7A784122" w14:textId="77777777" w:rsidTr="009246ED">
        <w:trPr>
          <w:tblHeader/>
        </w:trPr>
        <w:tc>
          <w:tcPr>
            <w:tcW w:w="1785" w:type="dxa"/>
            <w:shd w:val="clear" w:color="auto" w:fill="D5EBF9"/>
            <w:tcMar>
              <w:top w:w="115" w:type="dxa"/>
              <w:left w:w="115" w:type="dxa"/>
              <w:bottom w:w="115" w:type="dxa"/>
              <w:right w:w="115" w:type="dxa"/>
            </w:tcMar>
            <w:vAlign w:val="center"/>
          </w:tcPr>
          <w:p w14:paraId="7F6171EC" w14:textId="77777777" w:rsidR="002774B1" w:rsidRDefault="00000000" w:rsidP="009246ED">
            <w:pPr>
              <w:jc w:val="center"/>
              <w:rPr>
                <w:rFonts w:ascii="Times New Roman" w:eastAsia="Times New Roman" w:hAnsi="Times New Roman" w:cs="Times New Roman"/>
                <w:b/>
                <w:color w:val="90192A"/>
              </w:rPr>
            </w:pPr>
            <w:r>
              <w:rPr>
                <w:b/>
                <w:color w:val="90192A"/>
              </w:rPr>
              <w:t>Topic</w:t>
            </w:r>
          </w:p>
        </w:tc>
        <w:tc>
          <w:tcPr>
            <w:tcW w:w="1770" w:type="dxa"/>
            <w:shd w:val="clear" w:color="auto" w:fill="D5EBF9"/>
            <w:tcMar>
              <w:top w:w="115" w:type="dxa"/>
              <w:left w:w="115" w:type="dxa"/>
              <w:bottom w:w="115" w:type="dxa"/>
              <w:right w:w="115" w:type="dxa"/>
            </w:tcMar>
            <w:vAlign w:val="center"/>
          </w:tcPr>
          <w:p w14:paraId="585C5FEC" w14:textId="77777777" w:rsidR="002774B1" w:rsidRDefault="00000000" w:rsidP="009246ED">
            <w:pPr>
              <w:jc w:val="center"/>
            </w:pPr>
            <w:r>
              <w:rPr>
                <w:b/>
                <w:color w:val="90192A"/>
              </w:rPr>
              <w:t>Style Element</w:t>
            </w:r>
          </w:p>
        </w:tc>
        <w:tc>
          <w:tcPr>
            <w:tcW w:w="3315" w:type="dxa"/>
            <w:shd w:val="clear" w:color="auto" w:fill="D5EBF9"/>
            <w:tcMar>
              <w:top w:w="100" w:type="dxa"/>
              <w:left w:w="100" w:type="dxa"/>
              <w:bottom w:w="100" w:type="dxa"/>
              <w:right w:w="100" w:type="dxa"/>
            </w:tcMar>
            <w:vAlign w:val="center"/>
          </w:tcPr>
          <w:p w14:paraId="6AD8BDDE" w14:textId="77777777" w:rsidR="002774B1" w:rsidRDefault="00000000" w:rsidP="009246ED">
            <w:pPr>
              <w:widowControl w:val="0"/>
              <w:spacing w:after="0" w:line="240" w:lineRule="auto"/>
            </w:pPr>
            <w:r>
              <w:t>Example from “There Will Come Soft Rains”</w:t>
            </w:r>
          </w:p>
        </w:tc>
        <w:tc>
          <w:tcPr>
            <w:tcW w:w="3090" w:type="dxa"/>
            <w:shd w:val="clear" w:color="auto" w:fill="D5EBF9"/>
            <w:tcMar>
              <w:top w:w="100" w:type="dxa"/>
              <w:left w:w="100" w:type="dxa"/>
              <w:bottom w:w="100" w:type="dxa"/>
              <w:right w:w="100" w:type="dxa"/>
            </w:tcMar>
            <w:vAlign w:val="center"/>
          </w:tcPr>
          <w:p w14:paraId="17F8E563" w14:textId="77777777" w:rsidR="002774B1" w:rsidRDefault="00000000" w:rsidP="009246ED">
            <w:pPr>
              <w:widowControl w:val="0"/>
              <w:spacing w:after="0" w:line="240" w:lineRule="auto"/>
            </w:pPr>
            <w:r>
              <w:t>What is the purpose of the style element in this example?</w:t>
            </w:r>
          </w:p>
        </w:tc>
        <w:tc>
          <w:tcPr>
            <w:tcW w:w="3090" w:type="dxa"/>
            <w:shd w:val="clear" w:color="auto" w:fill="D5EBF9"/>
            <w:tcMar>
              <w:top w:w="100" w:type="dxa"/>
              <w:left w:w="100" w:type="dxa"/>
              <w:bottom w:w="100" w:type="dxa"/>
              <w:right w:w="100" w:type="dxa"/>
            </w:tcMar>
            <w:vAlign w:val="center"/>
          </w:tcPr>
          <w:p w14:paraId="4284C4A2" w14:textId="77777777" w:rsidR="002774B1" w:rsidRDefault="00000000" w:rsidP="009246ED">
            <w:pPr>
              <w:spacing w:after="0" w:line="276" w:lineRule="auto"/>
            </w:pPr>
            <w:r>
              <w:t>How does this reflect a cultural/historical perspective about the topic?</w:t>
            </w:r>
          </w:p>
        </w:tc>
      </w:tr>
      <w:tr w:rsidR="002774B1" w14:paraId="0EB4473F" w14:textId="77777777" w:rsidTr="009246ED">
        <w:tc>
          <w:tcPr>
            <w:tcW w:w="1785" w:type="dxa"/>
            <w:tcMar>
              <w:top w:w="115" w:type="dxa"/>
              <w:left w:w="115" w:type="dxa"/>
              <w:bottom w:w="115" w:type="dxa"/>
              <w:right w:w="115" w:type="dxa"/>
            </w:tcMar>
            <w:vAlign w:val="center"/>
          </w:tcPr>
          <w:p w14:paraId="72679DB9" w14:textId="77777777" w:rsidR="002774B1" w:rsidRDefault="00000000" w:rsidP="009246ED">
            <w:pPr>
              <w:numPr>
                <w:ilvl w:val="0"/>
                <w:numId w:val="2"/>
              </w:numPr>
              <w:spacing w:after="0" w:line="360" w:lineRule="auto"/>
              <w:ind w:left="360" w:right="30"/>
            </w:pPr>
            <w:r>
              <w:t>Technology</w:t>
            </w:r>
          </w:p>
          <w:p w14:paraId="0C1AC376" w14:textId="1C8DCD79" w:rsidR="002774B1" w:rsidRDefault="00E45389" w:rsidP="009246ED">
            <w:pPr>
              <w:numPr>
                <w:ilvl w:val="0"/>
                <w:numId w:val="2"/>
              </w:numPr>
              <w:spacing w:after="0" w:line="360" w:lineRule="auto"/>
              <w:ind w:left="360" w:right="30"/>
            </w:pPr>
            <w:r>
              <w:rPr>
                <w:noProof/>
              </w:rPr>
              <mc:AlternateContent>
                <mc:Choice Requires="wps">
                  <w:drawing>
                    <wp:anchor distT="0" distB="0" distL="114300" distR="114300" simplePos="0" relativeHeight="251659264" behindDoc="0" locked="0" layoutInCell="1" allowOverlap="1" wp14:anchorId="2B2D1ECF" wp14:editId="0164D70B">
                      <wp:simplePos x="0" y="0"/>
                      <wp:positionH relativeFrom="column">
                        <wp:posOffset>101600</wp:posOffset>
                      </wp:positionH>
                      <wp:positionV relativeFrom="paragraph">
                        <wp:posOffset>223520</wp:posOffset>
                      </wp:positionV>
                      <wp:extent cx="704850" cy="317500"/>
                      <wp:effectExtent l="0" t="0" r="19050" b="25400"/>
                      <wp:wrapNone/>
                      <wp:docPr id="1742650695" name="Oval 2"/>
                      <wp:cNvGraphicFramePr/>
                      <a:graphic xmlns:a="http://schemas.openxmlformats.org/drawingml/2006/main">
                        <a:graphicData uri="http://schemas.microsoft.com/office/word/2010/wordprocessingShape">
                          <wps:wsp>
                            <wps:cNvSpPr/>
                            <wps:spPr>
                              <a:xfrm>
                                <a:off x="0" y="0"/>
                                <a:ext cx="704850" cy="317500"/>
                              </a:xfrm>
                              <a:prstGeom prst="ellipse">
                                <a:avLst/>
                              </a:prstGeom>
                              <a:noFill/>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AE92E5" id="Oval 2" o:spid="_x0000_s1026" style="position:absolute;margin-left:8pt;margin-top:17.6pt;width:55.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" filled="f" strokecolor="black [3213]" strokeweight="2pt"/>
                  </w:pict>
                </mc:Fallback>
              </mc:AlternateContent>
            </w:r>
            <w:r>
              <w:t>The Future</w:t>
            </w:r>
          </w:p>
          <w:p w14:paraId="79C94614" w14:textId="4F251B23" w:rsidR="002774B1" w:rsidRDefault="00000000" w:rsidP="009246ED">
            <w:pPr>
              <w:numPr>
                <w:ilvl w:val="0"/>
                <w:numId w:val="2"/>
              </w:numPr>
              <w:spacing w:line="360" w:lineRule="auto"/>
              <w:ind w:left="360" w:right="30"/>
            </w:pPr>
            <w:r>
              <w:t>Nature</w:t>
            </w:r>
          </w:p>
        </w:tc>
        <w:tc>
          <w:tcPr>
            <w:tcW w:w="1770" w:type="dxa"/>
            <w:tcMar>
              <w:top w:w="115" w:type="dxa"/>
              <w:left w:w="115" w:type="dxa"/>
              <w:bottom w:w="115" w:type="dxa"/>
              <w:right w:w="115" w:type="dxa"/>
            </w:tcMar>
            <w:vAlign w:val="center"/>
          </w:tcPr>
          <w:p w14:paraId="399260A8" w14:textId="77777777" w:rsidR="002774B1" w:rsidRDefault="00000000" w:rsidP="009246ED">
            <w:pPr>
              <w:numPr>
                <w:ilvl w:val="0"/>
                <w:numId w:val="1"/>
              </w:numPr>
              <w:spacing w:after="0" w:line="360" w:lineRule="auto"/>
              <w:ind w:left="360"/>
            </w:pPr>
            <w:r>
              <w:t>Diction</w:t>
            </w:r>
          </w:p>
          <w:p w14:paraId="3F92DC61" w14:textId="58359A04" w:rsidR="002774B1" w:rsidRDefault="00E45389" w:rsidP="009246ED">
            <w:pPr>
              <w:numPr>
                <w:ilvl w:val="0"/>
                <w:numId w:val="1"/>
              </w:numPr>
              <w:spacing w:after="0" w:line="360" w:lineRule="auto"/>
              <w:ind w:left="360"/>
            </w:pPr>
            <w:r>
              <w:rPr>
                <w:noProof/>
              </w:rPr>
              <mc:AlternateContent>
                <mc:Choice Requires="wps">
                  <w:drawing>
                    <wp:anchor distT="0" distB="0" distL="114300" distR="114300" simplePos="0" relativeHeight="251661312" behindDoc="0" locked="0" layoutInCell="1" allowOverlap="1" wp14:anchorId="7306012A" wp14:editId="30372C14">
                      <wp:simplePos x="0" y="0"/>
                      <wp:positionH relativeFrom="column">
                        <wp:posOffset>63500</wp:posOffset>
                      </wp:positionH>
                      <wp:positionV relativeFrom="paragraph">
                        <wp:posOffset>510540</wp:posOffset>
                      </wp:positionV>
                      <wp:extent cx="806450" cy="317500"/>
                      <wp:effectExtent l="0" t="0" r="12700" b="25400"/>
                      <wp:wrapNone/>
                      <wp:docPr id="141644502" name="Oval 2"/>
                      <wp:cNvGraphicFramePr/>
                      <a:graphic xmlns:a="http://schemas.openxmlformats.org/drawingml/2006/main">
                        <a:graphicData uri="http://schemas.microsoft.com/office/word/2010/wordprocessingShape">
                          <wps:wsp>
                            <wps:cNvSpPr/>
                            <wps:spPr>
                              <a:xfrm>
                                <a:off x="0" y="0"/>
                                <a:ext cx="806450" cy="317500"/>
                              </a:xfrm>
                              <a:prstGeom prst="ellipse">
                                <a:avLst/>
                              </a:prstGeom>
                              <a:noFill/>
                              <a:ln>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6F4A6" id="Oval 2" o:spid="_x0000_s1026" style="position:absolute;margin-left:5pt;margin-top:40.2pt;width:63.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" filled="f" strokecolor="black [3213]" strokeweight="2pt"/>
                  </w:pict>
                </mc:Fallback>
              </mc:AlternateContent>
            </w:r>
            <w:r>
              <w:t>Figurative Language</w:t>
            </w:r>
          </w:p>
          <w:p w14:paraId="001D5CCB" w14:textId="63483889" w:rsidR="002774B1" w:rsidRDefault="00000000" w:rsidP="009246ED">
            <w:pPr>
              <w:numPr>
                <w:ilvl w:val="0"/>
                <w:numId w:val="1"/>
              </w:numPr>
              <w:spacing w:after="0" w:line="360" w:lineRule="auto"/>
              <w:ind w:left="360"/>
            </w:pPr>
            <w:r>
              <w:t>Imagery</w:t>
            </w:r>
          </w:p>
        </w:tc>
        <w:tc>
          <w:tcPr>
            <w:tcW w:w="3315" w:type="dxa"/>
            <w:tcMar>
              <w:top w:w="115" w:type="dxa"/>
              <w:left w:w="115" w:type="dxa"/>
              <w:bottom w:w="115" w:type="dxa"/>
              <w:right w:w="115" w:type="dxa"/>
            </w:tcMar>
          </w:tcPr>
          <w:p w14:paraId="017D8C46" w14:textId="05B6FDDC" w:rsidR="002774B1" w:rsidRDefault="00000000" w:rsidP="009246ED">
            <w:pPr>
              <w:spacing w:after="0" w:line="276" w:lineRule="auto"/>
              <w:rPr>
                <w:i/>
              </w:rPr>
            </w:pPr>
            <w:r>
              <w:rPr>
                <w:i/>
              </w:rPr>
              <w:t>“If a sparrow brushed a window, the shade snapped up. The bird, startled, flew off! No, not even a bird must touch the house!”</w:t>
            </w:r>
          </w:p>
        </w:tc>
        <w:tc>
          <w:tcPr>
            <w:tcW w:w="3090" w:type="dxa"/>
            <w:tcMar>
              <w:top w:w="115" w:type="dxa"/>
              <w:left w:w="115" w:type="dxa"/>
              <w:bottom w:w="115" w:type="dxa"/>
              <w:right w:w="115" w:type="dxa"/>
            </w:tcMar>
          </w:tcPr>
          <w:p w14:paraId="487B1992" w14:textId="4D247850" w:rsidR="002774B1" w:rsidRDefault="00000000" w:rsidP="009246ED">
            <w:pPr>
              <w:spacing w:after="0" w:line="276" w:lineRule="auto"/>
              <w:rPr>
                <w:i/>
              </w:rPr>
            </w:pPr>
            <w:r>
              <w:rPr>
                <w:i/>
              </w:rPr>
              <w:t xml:space="preserve">This use of imagery shows that the house is hostile toward the natural world. </w:t>
            </w:r>
          </w:p>
        </w:tc>
        <w:tc>
          <w:tcPr>
            <w:tcW w:w="3090" w:type="dxa"/>
            <w:tcMar>
              <w:top w:w="115" w:type="dxa"/>
              <w:left w:w="115" w:type="dxa"/>
              <w:bottom w:w="115" w:type="dxa"/>
              <w:right w:w="115" w:type="dxa"/>
            </w:tcMar>
          </w:tcPr>
          <w:p w14:paraId="3590CA79" w14:textId="7DEA3204" w:rsidR="002774B1" w:rsidRDefault="00000000" w:rsidP="009246ED">
            <w:pPr>
              <w:spacing w:after="0" w:line="276" w:lineRule="auto"/>
              <w:rPr>
                <w:i/>
              </w:rPr>
            </w:pPr>
            <w:r>
              <w:rPr>
                <w:i/>
              </w:rPr>
              <w:t xml:space="preserve">This reflects the cultural perspective that nature is unwanted and should be kept out of </w:t>
            </w:r>
            <w:r w:rsidR="00E45389">
              <w:rPr>
                <w:i/>
              </w:rPr>
              <w:t>people’s</w:t>
            </w:r>
            <w:r>
              <w:rPr>
                <w:i/>
              </w:rPr>
              <w:t xml:space="preserve"> living environments. </w:t>
            </w:r>
          </w:p>
        </w:tc>
      </w:tr>
      <w:tr w:rsidR="002774B1" w14:paraId="0766C0AA" w14:textId="77777777" w:rsidTr="009246ED">
        <w:tc>
          <w:tcPr>
            <w:tcW w:w="1785" w:type="dxa"/>
            <w:tcMar>
              <w:top w:w="115" w:type="dxa"/>
              <w:left w:w="115" w:type="dxa"/>
              <w:bottom w:w="115" w:type="dxa"/>
              <w:right w:w="115" w:type="dxa"/>
            </w:tcMar>
            <w:vAlign w:val="center"/>
          </w:tcPr>
          <w:p w14:paraId="351DF3B6" w14:textId="77777777" w:rsidR="002774B1" w:rsidRDefault="00000000" w:rsidP="009246ED">
            <w:pPr>
              <w:numPr>
                <w:ilvl w:val="0"/>
                <w:numId w:val="2"/>
              </w:numPr>
              <w:spacing w:after="0" w:line="360" w:lineRule="auto"/>
              <w:ind w:left="360" w:right="30"/>
            </w:pPr>
            <w:r>
              <w:t>Technology</w:t>
            </w:r>
          </w:p>
          <w:p w14:paraId="591B4CF4" w14:textId="77777777" w:rsidR="002774B1" w:rsidRDefault="00000000" w:rsidP="009246ED">
            <w:pPr>
              <w:numPr>
                <w:ilvl w:val="0"/>
                <w:numId w:val="2"/>
              </w:numPr>
              <w:spacing w:after="0" w:line="360" w:lineRule="auto"/>
              <w:ind w:left="360" w:right="30"/>
            </w:pPr>
            <w:r>
              <w:t>The Future</w:t>
            </w:r>
          </w:p>
          <w:p w14:paraId="0764238E" w14:textId="77777777" w:rsidR="002774B1" w:rsidRDefault="00000000" w:rsidP="009246ED">
            <w:pPr>
              <w:numPr>
                <w:ilvl w:val="0"/>
                <w:numId w:val="2"/>
              </w:numPr>
              <w:spacing w:line="360" w:lineRule="auto"/>
              <w:ind w:left="360" w:right="30"/>
            </w:pPr>
            <w:r>
              <w:t>Nature</w:t>
            </w:r>
          </w:p>
        </w:tc>
        <w:tc>
          <w:tcPr>
            <w:tcW w:w="1770" w:type="dxa"/>
            <w:tcMar>
              <w:top w:w="115" w:type="dxa"/>
              <w:left w:w="115" w:type="dxa"/>
              <w:bottom w:w="115" w:type="dxa"/>
              <w:right w:w="115" w:type="dxa"/>
            </w:tcMar>
            <w:vAlign w:val="center"/>
          </w:tcPr>
          <w:p w14:paraId="27B4BC2E" w14:textId="77777777" w:rsidR="002774B1" w:rsidRDefault="00000000" w:rsidP="009246ED">
            <w:pPr>
              <w:numPr>
                <w:ilvl w:val="0"/>
                <w:numId w:val="1"/>
              </w:numPr>
              <w:spacing w:after="0" w:line="360" w:lineRule="auto"/>
              <w:ind w:left="360"/>
            </w:pPr>
            <w:r>
              <w:t>Diction</w:t>
            </w:r>
          </w:p>
          <w:p w14:paraId="5BA3F006" w14:textId="77777777" w:rsidR="002774B1" w:rsidRDefault="00000000" w:rsidP="009246ED">
            <w:pPr>
              <w:numPr>
                <w:ilvl w:val="0"/>
                <w:numId w:val="1"/>
              </w:numPr>
              <w:spacing w:after="0" w:line="360" w:lineRule="auto"/>
              <w:ind w:left="360"/>
            </w:pPr>
            <w:r>
              <w:t>Figurative Language</w:t>
            </w:r>
          </w:p>
          <w:p w14:paraId="3B3C02AD" w14:textId="77777777" w:rsidR="002774B1" w:rsidRDefault="00000000" w:rsidP="009246ED">
            <w:pPr>
              <w:numPr>
                <w:ilvl w:val="0"/>
                <w:numId w:val="1"/>
              </w:numPr>
              <w:spacing w:after="0" w:line="360" w:lineRule="auto"/>
              <w:ind w:left="360"/>
            </w:pPr>
            <w:r>
              <w:t>Imagery</w:t>
            </w:r>
          </w:p>
        </w:tc>
        <w:tc>
          <w:tcPr>
            <w:tcW w:w="3315" w:type="dxa"/>
            <w:tcMar>
              <w:top w:w="100" w:type="dxa"/>
              <w:left w:w="100" w:type="dxa"/>
              <w:bottom w:w="100" w:type="dxa"/>
              <w:right w:w="100" w:type="dxa"/>
            </w:tcMar>
          </w:tcPr>
          <w:p w14:paraId="083F814A" w14:textId="77777777" w:rsidR="002774B1" w:rsidRDefault="00000000" w:rsidP="009246ED">
            <w:pPr>
              <w:widowControl w:val="0"/>
              <w:spacing w:after="0" w:line="240" w:lineRule="auto"/>
              <w:rPr>
                <w:color w:val="FF0000"/>
              </w:rPr>
            </w:pPr>
            <w:r>
              <w:rPr>
                <w:color w:val="FF0000"/>
              </w:rPr>
              <w:t xml:space="preserve">“How carefully it had inquired, ‘Who goes there? What's the password?’ and, getting no answer from lonely foxes and whining cats, it had shut up its windows and drawn shades in an old-maidenly preoccupation with self-protection which bordered on a mechanical </w:t>
            </w:r>
            <w:r>
              <w:rPr>
                <w:color w:val="FF0000"/>
              </w:rPr>
              <w:lastRenderedPageBreak/>
              <w:t>paranoia.”</w:t>
            </w:r>
          </w:p>
        </w:tc>
        <w:tc>
          <w:tcPr>
            <w:tcW w:w="3090" w:type="dxa"/>
            <w:tcMar>
              <w:top w:w="100" w:type="dxa"/>
              <w:left w:w="100" w:type="dxa"/>
              <w:bottom w:w="100" w:type="dxa"/>
              <w:right w:w="100" w:type="dxa"/>
            </w:tcMar>
          </w:tcPr>
          <w:p w14:paraId="074FB094" w14:textId="77777777" w:rsidR="002774B1" w:rsidRDefault="00000000" w:rsidP="009246ED">
            <w:pPr>
              <w:spacing w:after="0" w:line="276" w:lineRule="auto"/>
              <w:rPr>
                <w:color w:val="FF0000"/>
              </w:rPr>
            </w:pPr>
            <w:r>
              <w:rPr>
                <w:color w:val="FF0000"/>
              </w:rPr>
              <w:lastRenderedPageBreak/>
              <w:t>This use of figurative language shows that the house is hostile toward the natural world.</w:t>
            </w:r>
          </w:p>
        </w:tc>
        <w:tc>
          <w:tcPr>
            <w:tcW w:w="3090" w:type="dxa"/>
            <w:tcMar>
              <w:top w:w="100" w:type="dxa"/>
              <w:left w:w="100" w:type="dxa"/>
              <w:bottom w:w="100" w:type="dxa"/>
              <w:right w:w="100" w:type="dxa"/>
            </w:tcMar>
          </w:tcPr>
          <w:p w14:paraId="1735D630" w14:textId="77777777" w:rsidR="002774B1" w:rsidRDefault="00000000" w:rsidP="009246ED">
            <w:pPr>
              <w:spacing w:after="0" w:line="276" w:lineRule="auto"/>
              <w:rPr>
                <w:color w:val="FF0000"/>
              </w:rPr>
            </w:pPr>
            <w:r>
              <w:rPr>
                <w:color w:val="FF0000"/>
              </w:rPr>
              <w:t xml:space="preserve">This reflects the cultural perspective that nature is unwanted and should be kept out of peoples’ living environments. </w:t>
            </w:r>
          </w:p>
        </w:tc>
      </w:tr>
      <w:tr w:rsidR="002774B1" w14:paraId="5EFB5AF5" w14:textId="77777777" w:rsidTr="009246ED">
        <w:tc>
          <w:tcPr>
            <w:tcW w:w="1785" w:type="dxa"/>
            <w:tcMar>
              <w:top w:w="115" w:type="dxa"/>
              <w:left w:w="115" w:type="dxa"/>
              <w:bottom w:w="115" w:type="dxa"/>
              <w:right w:w="115" w:type="dxa"/>
            </w:tcMar>
            <w:vAlign w:val="center"/>
          </w:tcPr>
          <w:p w14:paraId="0BF9E957" w14:textId="77777777" w:rsidR="002774B1" w:rsidRDefault="00000000" w:rsidP="009246ED">
            <w:pPr>
              <w:numPr>
                <w:ilvl w:val="0"/>
                <w:numId w:val="2"/>
              </w:numPr>
              <w:spacing w:after="0" w:line="360" w:lineRule="auto"/>
              <w:ind w:left="360" w:right="30"/>
            </w:pPr>
            <w:r>
              <w:t>Technology</w:t>
            </w:r>
          </w:p>
          <w:p w14:paraId="0D796F32" w14:textId="77777777" w:rsidR="002774B1" w:rsidRDefault="00000000" w:rsidP="009246ED">
            <w:pPr>
              <w:numPr>
                <w:ilvl w:val="0"/>
                <w:numId w:val="2"/>
              </w:numPr>
              <w:spacing w:after="0" w:line="360" w:lineRule="auto"/>
              <w:ind w:left="360" w:right="30"/>
            </w:pPr>
            <w:r>
              <w:t>The Future</w:t>
            </w:r>
          </w:p>
          <w:p w14:paraId="06AB9AAC" w14:textId="77777777" w:rsidR="002774B1" w:rsidRDefault="00000000" w:rsidP="009246ED">
            <w:pPr>
              <w:numPr>
                <w:ilvl w:val="0"/>
                <w:numId w:val="2"/>
              </w:numPr>
              <w:spacing w:line="360" w:lineRule="auto"/>
              <w:ind w:left="360" w:right="30"/>
            </w:pPr>
            <w:r>
              <w:t>Nature</w:t>
            </w:r>
          </w:p>
        </w:tc>
        <w:tc>
          <w:tcPr>
            <w:tcW w:w="1770" w:type="dxa"/>
            <w:tcMar>
              <w:top w:w="115" w:type="dxa"/>
              <w:left w:w="115" w:type="dxa"/>
              <w:bottom w:w="115" w:type="dxa"/>
              <w:right w:w="115" w:type="dxa"/>
            </w:tcMar>
            <w:vAlign w:val="center"/>
          </w:tcPr>
          <w:p w14:paraId="0059733B" w14:textId="77777777" w:rsidR="002774B1" w:rsidRDefault="00000000" w:rsidP="009246ED">
            <w:pPr>
              <w:numPr>
                <w:ilvl w:val="0"/>
                <w:numId w:val="1"/>
              </w:numPr>
              <w:spacing w:after="0" w:line="360" w:lineRule="auto"/>
              <w:ind w:left="360"/>
            </w:pPr>
            <w:r>
              <w:t>Diction</w:t>
            </w:r>
          </w:p>
          <w:p w14:paraId="02A66180" w14:textId="77777777" w:rsidR="002774B1" w:rsidRDefault="00000000" w:rsidP="009246ED">
            <w:pPr>
              <w:numPr>
                <w:ilvl w:val="0"/>
                <w:numId w:val="1"/>
              </w:numPr>
              <w:spacing w:after="0" w:line="360" w:lineRule="auto"/>
              <w:ind w:left="360"/>
            </w:pPr>
            <w:r>
              <w:t>Figurative Language</w:t>
            </w:r>
          </w:p>
          <w:p w14:paraId="43F70E6B" w14:textId="77777777" w:rsidR="002774B1" w:rsidRDefault="00000000" w:rsidP="009246ED">
            <w:pPr>
              <w:numPr>
                <w:ilvl w:val="0"/>
                <w:numId w:val="1"/>
              </w:numPr>
              <w:spacing w:after="0" w:line="360" w:lineRule="auto"/>
              <w:ind w:left="360"/>
            </w:pPr>
            <w:r>
              <w:t>Imagery</w:t>
            </w:r>
          </w:p>
        </w:tc>
        <w:tc>
          <w:tcPr>
            <w:tcW w:w="3315" w:type="dxa"/>
            <w:tcMar>
              <w:top w:w="100" w:type="dxa"/>
              <w:left w:w="100" w:type="dxa"/>
              <w:bottom w:w="100" w:type="dxa"/>
              <w:right w:w="100" w:type="dxa"/>
            </w:tcMar>
          </w:tcPr>
          <w:p w14:paraId="77F0F972" w14:textId="22420902" w:rsidR="002774B1" w:rsidRDefault="00000000" w:rsidP="009246ED">
            <w:pPr>
              <w:widowControl w:val="0"/>
              <w:spacing w:after="0" w:line="240" w:lineRule="auto"/>
              <w:rPr>
                <w:color w:val="FF0000"/>
              </w:rPr>
            </w:pPr>
            <w:r>
              <w:rPr>
                <w:color w:val="FF0000"/>
              </w:rPr>
              <w:t xml:space="preserve">“The five spots of paint </w:t>
            </w:r>
            <w:r w:rsidR="009B0F3E">
              <w:rPr>
                <w:color w:val="FF0000"/>
              </w:rPr>
              <w:t>—</w:t>
            </w:r>
            <w:r>
              <w:rPr>
                <w:color w:val="FF0000"/>
              </w:rPr>
              <w:t xml:space="preserve"> the man, the woman, the children, the ball</w:t>
            </w:r>
            <w:r w:rsidR="009B0F3E">
              <w:rPr>
                <w:color w:val="FF0000"/>
              </w:rPr>
              <w:t xml:space="preserve"> —</w:t>
            </w:r>
            <w:r>
              <w:rPr>
                <w:color w:val="FF0000"/>
              </w:rPr>
              <w:t xml:space="preserve"> remained. The rest was a thin charcoaled layer.”</w:t>
            </w:r>
          </w:p>
        </w:tc>
        <w:tc>
          <w:tcPr>
            <w:tcW w:w="3090" w:type="dxa"/>
            <w:tcMar>
              <w:top w:w="100" w:type="dxa"/>
              <w:left w:w="100" w:type="dxa"/>
              <w:bottom w:w="100" w:type="dxa"/>
              <w:right w:w="100" w:type="dxa"/>
            </w:tcMar>
          </w:tcPr>
          <w:p w14:paraId="729E7B7A" w14:textId="77777777" w:rsidR="002774B1" w:rsidRDefault="00000000" w:rsidP="009246ED">
            <w:pPr>
              <w:widowControl w:val="0"/>
              <w:spacing w:after="0" w:line="240" w:lineRule="auto"/>
              <w:rPr>
                <w:color w:val="FF0000"/>
              </w:rPr>
            </w:pPr>
            <w:r>
              <w:rPr>
                <w:color w:val="FF0000"/>
              </w:rPr>
              <w:t>This use of imagery shows the devastating effects of a nuclear blast on the family that lived in the house.</w:t>
            </w:r>
          </w:p>
        </w:tc>
        <w:tc>
          <w:tcPr>
            <w:tcW w:w="3090" w:type="dxa"/>
            <w:tcMar>
              <w:top w:w="100" w:type="dxa"/>
              <w:left w:w="100" w:type="dxa"/>
              <w:bottom w:w="100" w:type="dxa"/>
              <w:right w:w="100" w:type="dxa"/>
            </w:tcMar>
          </w:tcPr>
          <w:p w14:paraId="44F3FB45" w14:textId="77777777" w:rsidR="002774B1" w:rsidRDefault="00000000" w:rsidP="009246ED">
            <w:pPr>
              <w:widowControl w:val="0"/>
              <w:spacing w:after="0" w:line="240" w:lineRule="auto"/>
              <w:rPr>
                <w:color w:val="FF0000"/>
              </w:rPr>
            </w:pPr>
            <w:r>
              <w:rPr>
                <w:color w:val="FF0000"/>
              </w:rPr>
              <w:t xml:space="preserve">This reflects the cultural perspective that technology is frightening and can unleash incredible devastation. </w:t>
            </w:r>
          </w:p>
        </w:tc>
      </w:tr>
      <w:tr w:rsidR="002774B1" w14:paraId="675F5340" w14:textId="77777777" w:rsidTr="009246ED">
        <w:tc>
          <w:tcPr>
            <w:tcW w:w="1785" w:type="dxa"/>
            <w:tcMar>
              <w:top w:w="115" w:type="dxa"/>
              <w:left w:w="115" w:type="dxa"/>
              <w:bottom w:w="115" w:type="dxa"/>
              <w:right w:w="115" w:type="dxa"/>
            </w:tcMar>
            <w:vAlign w:val="center"/>
          </w:tcPr>
          <w:p w14:paraId="6BDD617C" w14:textId="77777777" w:rsidR="002774B1" w:rsidRDefault="00000000" w:rsidP="009246ED">
            <w:pPr>
              <w:numPr>
                <w:ilvl w:val="0"/>
                <w:numId w:val="2"/>
              </w:numPr>
              <w:spacing w:after="0" w:line="360" w:lineRule="auto"/>
              <w:ind w:left="360" w:right="30"/>
            </w:pPr>
            <w:r>
              <w:t>Technology</w:t>
            </w:r>
          </w:p>
          <w:p w14:paraId="26F1D540" w14:textId="77777777" w:rsidR="002774B1" w:rsidRDefault="00000000" w:rsidP="009246ED">
            <w:pPr>
              <w:numPr>
                <w:ilvl w:val="0"/>
                <w:numId w:val="2"/>
              </w:numPr>
              <w:spacing w:after="0" w:line="360" w:lineRule="auto"/>
              <w:ind w:left="360" w:right="30"/>
            </w:pPr>
            <w:r>
              <w:t>The Future</w:t>
            </w:r>
          </w:p>
          <w:p w14:paraId="268EADD3" w14:textId="77777777" w:rsidR="002774B1" w:rsidRDefault="00000000" w:rsidP="009246ED">
            <w:pPr>
              <w:numPr>
                <w:ilvl w:val="0"/>
                <w:numId w:val="2"/>
              </w:numPr>
              <w:spacing w:line="360" w:lineRule="auto"/>
              <w:ind w:left="360" w:right="30"/>
            </w:pPr>
            <w:r>
              <w:t>Nature</w:t>
            </w:r>
          </w:p>
        </w:tc>
        <w:tc>
          <w:tcPr>
            <w:tcW w:w="1770" w:type="dxa"/>
            <w:tcMar>
              <w:top w:w="115" w:type="dxa"/>
              <w:left w:w="115" w:type="dxa"/>
              <w:bottom w:w="115" w:type="dxa"/>
              <w:right w:w="115" w:type="dxa"/>
            </w:tcMar>
            <w:vAlign w:val="center"/>
          </w:tcPr>
          <w:p w14:paraId="4AAF4C9F" w14:textId="77777777" w:rsidR="002774B1" w:rsidRDefault="00000000" w:rsidP="009246ED">
            <w:pPr>
              <w:numPr>
                <w:ilvl w:val="0"/>
                <w:numId w:val="1"/>
              </w:numPr>
              <w:spacing w:after="0" w:line="360" w:lineRule="auto"/>
              <w:ind w:left="360"/>
            </w:pPr>
            <w:r>
              <w:t>Diction</w:t>
            </w:r>
          </w:p>
          <w:p w14:paraId="421B48DA" w14:textId="77777777" w:rsidR="002774B1" w:rsidRDefault="00000000" w:rsidP="009246ED">
            <w:pPr>
              <w:numPr>
                <w:ilvl w:val="0"/>
                <w:numId w:val="1"/>
              </w:numPr>
              <w:spacing w:after="0" w:line="360" w:lineRule="auto"/>
              <w:ind w:left="360"/>
            </w:pPr>
            <w:r>
              <w:t>Figurative Language</w:t>
            </w:r>
          </w:p>
          <w:p w14:paraId="2BC6ABE9" w14:textId="77777777" w:rsidR="002774B1" w:rsidRDefault="00000000" w:rsidP="009246ED">
            <w:pPr>
              <w:numPr>
                <w:ilvl w:val="0"/>
                <w:numId w:val="1"/>
              </w:numPr>
              <w:spacing w:after="0" w:line="360" w:lineRule="auto"/>
              <w:ind w:left="360"/>
            </w:pPr>
            <w:r>
              <w:t>Imagery</w:t>
            </w:r>
          </w:p>
        </w:tc>
        <w:tc>
          <w:tcPr>
            <w:tcW w:w="3315" w:type="dxa"/>
            <w:tcMar>
              <w:top w:w="100" w:type="dxa"/>
              <w:left w:w="100" w:type="dxa"/>
              <w:bottom w:w="100" w:type="dxa"/>
              <w:right w:w="100" w:type="dxa"/>
            </w:tcMar>
          </w:tcPr>
          <w:p w14:paraId="7FBDE5E1" w14:textId="77777777" w:rsidR="002774B1" w:rsidRDefault="00000000" w:rsidP="009246ED">
            <w:pPr>
              <w:widowControl w:val="0"/>
              <w:spacing w:after="0" w:line="240" w:lineRule="auto"/>
              <w:rPr>
                <w:color w:val="FF0000"/>
              </w:rPr>
            </w:pPr>
            <w:r>
              <w:rPr>
                <w:color w:val="FF0000"/>
              </w:rPr>
              <w:t>“At night the ruined city gave off a radioactive glow which could be seen for miles.”</w:t>
            </w:r>
          </w:p>
        </w:tc>
        <w:tc>
          <w:tcPr>
            <w:tcW w:w="3090" w:type="dxa"/>
            <w:tcMar>
              <w:top w:w="100" w:type="dxa"/>
              <w:left w:w="100" w:type="dxa"/>
              <w:bottom w:w="100" w:type="dxa"/>
              <w:right w:w="100" w:type="dxa"/>
            </w:tcMar>
          </w:tcPr>
          <w:p w14:paraId="3328D995" w14:textId="77777777" w:rsidR="002774B1" w:rsidRDefault="00000000" w:rsidP="009246ED">
            <w:pPr>
              <w:widowControl w:val="0"/>
              <w:spacing w:after="0" w:line="240" w:lineRule="auto"/>
              <w:rPr>
                <w:color w:val="FF0000"/>
              </w:rPr>
            </w:pPr>
            <w:r>
              <w:rPr>
                <w:color w:val="FF0000"/>
              </w:rPr>
              <w:t>The author chooses to use the word “radioactive” here to show the reader that devastation was caused by a nuclear blast.</w:t>
            </w:r>
          </w:p>
        </w:tc>
        <w:tc>
          <w:tcPr>
            <w:tcW w:w="3090" w:type="dxa"/>
            <w:tcMar>
              <w:top w:w="100" w:type="dxa"/>
              <w:left w:w="100" w:type="dxa"/>
              <w:bottom w:w="100" w:type="dxa"/>
              <w:right w:w="100" w:type="dxa"/>
            </w:tcMar>
          </w:tcPr>
          <w:p w14:paraId="412FF1E2" w14:textId="77777777" w:rsidR="002774B1" w:rsidRDefault="00000000" w:rsidP="009246ED">
            <w:pPr>
              <w:widowControl w:val="0"/>
              <w:spacing w:after="0" w:line="240" w:lineRule="auto"/>
              <w:rPr>
                <w:color w:val="FF0000"/>
              </w:rPr>
            </w:pPr>
            <w:r>
              <w:rPr>
                <w:color w:val="FF0000"/>
              </w:rPr>
              <w:t xml:space="preserve">This reflects the perspective that life in the future is in danger due to the creation of nuclear weapons. </w:t>
            </w:r>
          </w:p>
        </w:tc>
      </w:tr>
    </w:tbl>
    <w:p w14:paraId="4F09AA85" w14:textId="1F88EADD" w:rsidR="002774B1" w:rsidRDefault="009246ED">
      <w:r>
        <w:br w:type="textWrapping" w:clear="all"/>
      </w:r>
    </w:p>
    <w:sectPr w:rsidR="002774B1">
      <w:footerReference w:type="default" r:id="rId1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754B" w14:textId="77777777" w:rsidR="008E3BBE" w:rsidRDefault="008E3BBE">
      <w:pPr>
        <w:spacing w:after="0" w:line="240" w:lineRule="auto"/>
      </w:pPr>
      <w:r>
        <w:separator/>
      </w:r>
    </w:p>
  </w:endnote>
  <w:endnote w:type="continuationSeparator" w:id="0">
    <w:p w14:paraId="07D0A58F" w14:textId="77777777" w:rsidR="008E3BBE" w:rsidRDefault="008E3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4D0E" w14:textId="77777777" w:rsidR="002774B1" w:rsidRDefault="002774B1">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C65B" w14:textId="55C0666A" w:rsidR="002774B1" w:rsidRDefault="009246ED">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1" locked="0" layoutInCell="1" hidden="0" allowOverlap="1" wp14:anchorId="66202941" wp14:editId="32787D65">
              <wp:simplePos x="0" y="0"/>
              <wp:positionH relativeFrom="column">
                <wp:posOffset>1371600</wp:posOffset>
              </wp:positionH>
              <wp:positionV relativeFrom="paragraph">
                <wp:posOffset>-134958</wp:posOffset>
              </wp:positionV>
              <wp:extent cx="3715966" cy="284480"/>
              <wp:effectExtent l="0" t="0" r="0" b="0"/>
              <wp:wrapNone/>
              <wp:docPr id="3" name="Rectangle 3"/>
              <wp:cNvGraphicFramePr/>
              <a:graphic xmlns:a="http://schemas.openxmlformats.org/drawingml/2006/main">
                <a:graphicData uri="http://schemas.microsoft.com/office/word/2010/wordprocessingShape">
                  <wps:wsp>
                    <wps:cNvSpPr/>
                    <wps:spPr>
                      <a:xfrm>
                        <a:off x="0" y="0"/>
                        <a:ext cx="3715966" cy="284480"/>
                      </a:xfrm>
                      <a:prstGeom prst="rect">
                        <a:avLst/>
                      </a:prstGeom>
                      <a:noFill/>
                      <a:ln>
                        <a:noFill/>
                      </a:ln>
                    </wps:spPr>
                    <wps:txbx>
                      <w:txbxContent>
                        <w:p w14:paraId="6ADE5CBD" w14:textId="2363F619" w:rsidR="002774B1" w:rsidRDefault="009246ED" w:rsidP="009246ED">
                          <w:pPr>
                            <w:pStyle w:val="Footer"/>
                          </w:pPr>
                          <w:fldSimple w:instr=" TITLE  \* MERGEFORMAT ">
                            <w:r>
                              <w:t>Ghosts in the Machine</w:t>
                            </w:r>
                          </w:fldSimple>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6202941" id="Rectangle 3" o:spid="_x0000_s1026" style="position:absolute;margin-left:108pt;margin-top:-10.65pt;width:292.6pt;height:22.4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" filled="f" stroked="f">
              <v:textbox inset="2.53958mm,1.2694mm,2.53958mm,1.2694mm">
                <w:txbxContent>
                  <w:p w14:paraId="6ADE5CBD" w14:textId="2363F619" w:rsidR="002774B1" w:rsidRDefault="009246ED" w:rsidP="009246ED">
                    <w:pPr>
                      <w:pStyle w:val="Footer"/>
                    </w:pPr>
                    <w:fldSimple w:instr=" TITLE  \* MERGEFORMAT ">
                      <w:r>
                        <w:t>Ghosts in the Machine</w:t>
                      </w:r>
                    </w:fldSimple>
                  </w:p>
                </w:txbxContent>
              </v:textbox>
            </v:rect>
          </w:pict>
        </mc:Fallback>
      </mc:AlternateContent>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b/>
        <w:color w:val="000000"/>
      </w:rPr>
      <w:tab/>
    </w:r>
    <w:r w:rsidR="00000000">
      <w:rPr>
        <w:noProof/>
      </w:rPr>
      <w:drawing>
        <wp:anchor distT="0" distB="0" distL="0" distR="0" simplePos="0" relativeHeight="251658240" behindDoc="1" locked="0" layoutInCell="1" hidden="0" allowOverlap="1" wp14:anchorId="573F9D14" wp14:editId="119E87DF">
          <wp:simplePos x="0" y="0"/>
          <wp:positionH relativeFrom="column">
            <wp:posOffset>1143000</wp:posOffset>
          </wp:positionH>
          <wp:positionV relativeFrom="paragraph">
            <wp:posOffset>-133349</wp:posOffset>
          </wp:positionV>
          <wp:extent cx="4902200" cy="5080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E023" w14:textId="77777777" w:rsidR="002774B1" w:rsidRDefault="00000000">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60288" behindDoc="0" locked="0" layoutInCell="1" hidden="0" allowOverlap="1" wp14:anchorId="523F346E" wp14:editId="5DCB4E7B">
              <wp:simplePos x="0" y="0"/>
              <wp:positionH relativeFrom="column">
                <wp:posOffset>5162550</wp:posOffset>
              </wp:positionH>
              <wp:positionV relativeFrom="paragraph">
                <wp:posOffset>-76199</wp:posOffset>
              </wp:positionV>
              <wp:extent cx="2205990" cy="28575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4ECB5977" w14:textId="77777777" w:rsidR="002774B1" w:rsidRDefault="00000000">
                          <w:pPr>
                            <w:spacing w:after="0" w:line="240" w:lineRule="auto"/>
                            <w:jc w:val="right"/>
                            <w:textDirection w:val="btLr"/>
                          </w:pPr>
                          <w:r>
                            <w:rPr>
                              <w:b/>
                              <w:color w:val="000000"/>
                            </w:rPr>
                            <w:t>GHOSTS IN THE MACHINE</w:t>
                          </w:r>
                        </w:p>
                      </w:txbxContent>
                    </wps:txbx>
                    <wps:bodyPr spcFirstLastPara="1" wrap="square" lIns="91425" tIns="45700" rIns="91425" bIns="45700" anchor="t" anchorCtr="0">
                      <a:noAutofit/>
                    </wps:bodyPr>
                  </wps:wsp>
                </a:graphicData>
              </a:graphic>
            </wp:anchor>
          </w:drawing>
        </mc:Choice>
        <mc:Fallback>
          <w:pict>
            <v:rect w14:anchorId="523F346E" id="Rectangle 1" o:spid="_x0000_s1027" style="position:absolute;margin-left:406.5pt;margin-top:-6pt;width:173.7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" filled="f" stroked="f">
              <v:textbox inset="2.53958mm,1.2694mm,2.53958mm,1.2694mm">
                <w:txbxContent>
                  <w:p w14:paraId="4ECB5977" w14:textId="77777777" w:rsidR="002774B1" w:rsidRDefault="00000000">
                    <w:pPr>
                      <w:spacing w:after="0" w:line="240" w:lineRule="auto"/>
                      <w:jc w:val="right"/>
                      <w:textDirection w:val="btLr"/>
                    </w:pPr>
                    <w:r>
                      <w:rPr>
                        <w:b/>
                        <w:color w:val="000000"/>
                      </w:rPr>
                      <w:t>GHOSTS IN THE MACHINE</w:t>
                    </w:r>
                  </w:p>
                </w:txbxContent>
              </v:textbox>
              <w10:wrap type="square"/>
            </v:rect>
          </w:pict>
        </mc:Fallback>
      </mc:AlternateContent>
    </w:r>
    <w:r>
      <w:rPr>
        <w:noProof/>
      </w:rPr>
      <w:drawing>
        <wp:anchor distT="0" distB="0" distL="0" distR="0" simplePos="0" relativeHeight="251661312" behindDoc="1" locked="0" layoutInCell="1" hidden="0" allowOverlap="1" wp14:anchorId="5B8E9B73" wp14:editId="08EE71A8">
          <wp:simplePos x="0" y="0"/>
          <wp:positionH relativeFrom="column">
            <wp:posOffset>3429000</wp:posOffset>
          </wp:positionH>
          <wp:positionV relativeFrom="paragraph">
            <wp:posOffset>-76199</wp:posOffset>
          </wp:positionV>
          <wp:extent cx="4902200" cy="5080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CD4D" w14:textId="28148558" w:rsidR="002774B1" w:rsidRDefault="009246ED" w:rsidP="009246ED">
    <w:pPr>
      <w:tabs>
        <w:tab w:val="left" w:pos="9896"/>
        <w:tab w:val="left" w:pos="10432"/>
        <w:tab w:val="left" w:pos="10969"/>
      </w:tabs>
    </w:pPr>
    <w:r>
      <w:rPr>
        <w:noProof/>
      </w:rPr>
      <mc:AlternateContent>
        <mc:Choice Requires="wps">
          <w:drawing>
            <wp:anchor distT="0" distB="0" distL="114300" distR="114300" simplePos="0" relativeHeight="251663360" behindDoc="1" locked="0" layoutInCell="1" hidden="0" allowOverlap="1" wp14:anchorId="558925F7" wp14:editId="05FB90DC">
              <wp:simplePos x="0" y="0"/>
              <wp:positionH relativeFrom="column">
                <wp:posOffset>3744595</wp:posOffset>
              </wp:positionH>
              <wp:positionV relativeFrom="paragraph">
                <wp:posOffset>-62230</wp:posOffset>
              </wp:positionV>
              <wp:extent cx="3694322" cy="285750"/>
              <wp:effectExtent l="0" t="0" r="0" b="0"/>
              <wp:wrapNone/>
              <wp:docPr id="2" name="Rectangle 2"/>
              <wp:cNvGraphicFramePr/>
              <a:graphic xmlns:a="http://schemas.openxmlformats.org/drawingml/2006/main">
                <a:graphicData uri="http://schemas.microsoft.com/office/word/2010/wordprocessingShape">
                  <wps:wsp>
                    <wps:cNvSpPr/>
                    <wps:spPr>
                      <a:xfrm>
                        <a:off x="0" y="0"/>
                        <a:ext cx="3694322" cy="285750"/>
                      </a:xfrm>
                      <a:prstGeom prst="rect">
                        <a:avLst/>
                      </a:prstGeom>
                      <a:noFill/>
                      <a:ln>
                        <a:noFill/>
                      </a:ln>
                    </wps:spPr>
                    <wps:txbx>
                      <w:txbxContent>
                        <w:p w14:paraId="6C08101E" w14:textId="77777777" w:rsidR="002774B1" w:rsidRDefault="00000000">
                          <w:pPr>
                            <w:spacing w:after="0" w:line="240" w:lineRule="auto"/>
                            <w:jc w:val="right"/>
                            <w:textDirection w:val="btLr"/>
                          </w:pPr>
                          <w:r>
                            <w:rPr>
                              <w:b/>
                              <w:color w:val="000000"/>
                            </w:rPr>
                            <w:t>GHOSTS IN THE MACHINE</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58925F7" id="Rectangle 2" o:spid="_x0000_s1028" style="position:absolute;margin-left:294.85pt;margin-top:-4.9pt;width:290.9pt;height:2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" filled="f" stroked="f">
              <v:textbox inset="2.53958mm,1.2694mm,2.53958mm,1.2694mm">
                <w:txbxContent>
                  <w:p w14:paraId="6C08101E" w14:textId="77777777" w:rsidR="002774B1" w:rsidRDefault="00000000">
                    <w:pPr>
                      <w:spacing w:after="0" w:line="240" w:lineRule="auto"/>
                      <w:jc w:val="right"/>
                      <w:textDirection w:val="btLr"/>
                    </w:pPr>
                    <w:r>
                      <w:rPr>
                        <w:b/>
                        <w:color w:val="000000"/>
                      </w:rPr>
                      <w:t>GHOSTS IN THE MACHINE</w:t>
                    </w:r>
                  </w:p>
                </w:txbxContent>
              </v:textbox>
            </v:rect>
          </w:pict>
        </mc:Fallback>
      </mc:AlternateContent>
    </w:r>
    <w:r>
      <w:rPr>
        <w:noProof/>
      </w:rPr>
      <w:drawing>
        <wp:anchor distT="0" distB="0" distL="0" distR="0" simplePos="0" relativeHeight="251662336" behindDoc="1" locked="0" layoutInCell="1" hidden="0" allowOverlap="1" wp14:anchorId="3E8AFC91" wp14:editId="137C0951">
          <wp:simplePos x="0" y="0"/>
          <wp:positionH relativeFrom="column">
            <wp:posOffset>3528506</wp:posOffset>
          </wp:positionH>
          <wp:positionV relativeFrom="paragraph">
            <wp:posOffset>-60596</wp:posOffset>
          </wp:positionV>
          <wp:extent cx="4902200" cy="50800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96EC" w14:textId="77777777" w:rsidR="008E3BBE" w:rsidRDefault="008E3BBE">
      <w:pPr>
        <w:spacing w:after="0" w:line="240" w:lineRule="auto"/>
      </w:pPr>
      <w:r>
        <w:separator/>
      </w:r>
    </w:p>
  </w:footnote>
  <w:footnote w:type="continuationSeparator" w:id="0">
    <w:p w14:paraId="5DBDB4F9" w14:textId="77777777" w:rsidR="008E3BBE" w:rsidRDefault="008E3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4BB1" w14:textId="77777777" w:rsidR="002774B1" w:rsidRDefault="002774B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BD85" w14:textId="77777777" w:rsidR="002774B1" w:rsidRPr="009246ED" w:rsidRDefault="00000000" w:rsidP="009246ED">
    <w:pPr>
      <w:pStyle w:val="Title"/>
    </w:pPr>
    <w:bookmarkStart w:id="1" w:name="_fn8q8u9dvgis" w:colFirst="0" w:colLast="0"/>
    <w:bookmarkEnd w:id="1"/>
    <w:r w:rsidRPr="009246ED">
      <w:t>TEACHER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63A7" w14:textId="77777777" w:rsidR="002774B1" w:rsidRDefault="002774B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0B9"/>
    <w:multiLevelType w:val="multilevel"/>
    <w:tmpl w:val="3D44C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D56C97"/>
    <w:multiLevelType w:val="multilevel"/>
    <w:tmpl w:val="52D8B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0718445">
    <w:abstractNumId w:val="4"/>
  </w:num>
  <w:num w:numId="2" w16cid:durableId="967662246">
    <w:abstractNumId w:val="0"/>
  </w:num>
  <w:num w:numId="3" w16cid:durableId="1296905603">
    <w:abstractNumId w:val="3"/>
  </w:num>
  <w:num w:numId="4" w16cid:durableId="1771200790">
    <w:abstractNumId w:val="2"/>
  </w:num>
  <w:num w:numId="5" w16cid:durableId="72903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B1"/>
    <w:rsid w:val="00021DF3"/>
    <w:rsid w:val="002774B1"/>
    <w:rsid w:val="00406C3A"/>
    <w:rsid w:val="005B523D"/>
    <w:rsid w:val="008E3BBE"/>
    <w:rsid w:val="009246ED"/>
    <w:rsid w:val="009B0F3E"/>
    <w:rsid w:val="00E45389"/>
    <w:rsid w:val="00EA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8608E"/>
  <w15:docId w15:val="{E47469AD-3A2A-4B17-97B9-7E529583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246ED"/>
    <w:rPr>
      <w:rFonts w:eastAsiaTheme="minorHAnsi"/>
      <w:kern w:val="2"/>
      <w:lang w:val="en-US"/>
      <w14:ligatures w14:val="standardContextual"/>
    </w:rPr>
  </w:style>
  <w:style w:type="paragraph" w:styleId="Heading1">
    <w:name w:val="heading 1"/>
    <w:basedOn w:val="Normal"/>
    <w:next w:val="Normal"/>
    <w:link w:val="Heading1Char"/>
    <w:uiPriority w:val="9"/>
    <w:qFormat/>
    <w:rsid w:val="009246ED"/>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246ED"/>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9246ED"/>
    <w:pPr>
      <w:outlineLvl w:val="2"/>
    </w:pPr>
    <w:rPr>
      <w:i/>
      <w:iCs/>
      <w:sz w:val="18"/>
      <w:szCs w:val="18"/>
    </w:rPr>
  </w:style>
  <w:style w:type="paragraph" w:styleId="Heading4">
    <w:name w:val="heading 4"/>
    <w:basedOn w:val="Footer"/>
    <w:next w:val="Normal"/>
    <w:link w:val="Heading4Char"/>
    <w:uiPriority w:val="9"/>
    <w:unhideWhenUsed/>
    <w:qFormat/>
    <w:rsid w:val="009246ED"/>
    <w:rPr>
      <w:b w:val="0"/>
      <w:bCs w:val="0"/>
    </w:rPr>
  </w:style>
  <w:style w:type="paragraph" w:styleId="Heading5">
    <w:name w:val="heading 5"/>
    <w:basedOn w:val="Normal"/>
    <w:next w:val="Normal"/>
    <w:link w:val="Heading5Char"/>
    <w:uiPriority w:val="9"/>
    <w:semiHidden/>
    <w:unhideWhenUsed/>
    <w:qFormat/>
    <w:rsid w:val="009246ED"/>
    <w:pPr>
      <w:keepNext/>
      <w:keepLines/>
      <w:spacing w:before="80" w:after="40"/>
      <w:outlineLvl w:val="4"/>
    </w:pPr>
    <w:rPr>
      <w:rFonts w:eastAsiaTheme="majorEastAsia" w:cstheme="majorBidi"/>
      <w:color w:val="1E4161" w:themeColor="accent1" w:themeShade="BF"/>
    </w:rPr>
  </w:style>
  <w:style w:type="paragraph" w:styleId="Heading6">
    <w:name w:val="heading 6"/>
    <w:basedOn w:val="Normal"/>
    <w:next w:val="Normal"/>
    <w:link w:val="Heading6Char"/>
    <w:uiPriority w:val="9"/>
    <w:semiHidden/>
    <w:unhideWhenUsed/>
    <w:qFormat/>
    <w:rsid w:val="00924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246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46ED"/>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9246ED"/>
    <w:rPr>
      <w:b/>
      <w:bCs/>
      <w:caps/>
      <w:sz w:val="32"/>
      <w:szCs w:val="32"/>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character" w:customStyle="1" w:styleId="Heading7Char">
    <w:name w:val="Heading 7 Char"/>
    <w:basedOn w:val="DefaultParagraphFont"/>
    <w:link w:val="Heading7"/>
    <w:uiPriority w:val="9"/>
    <w:semiHidden/>
    <w:rsid w:val="009246ED"/>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9246ED"/>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9246ED"/>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9246ED"/>
    <w:rPr>
      <w:rFonts w:eastAsia="Times New Roman"/>
      <w:b/>
      <w:bCs/>
      <w:color w:val="971D20" w:themeColor="accent3"/>
      <w:kern w:val="36"/>
      <w:lang w:val="en-US"/>
    </w:rPr>
  </w:style>
  <w:style w:type="character" w:customStyle="1" w:styleId="Heading2Char">
    <w:name w:val="Heading 2 Char"/>
    <w:basedOn w:val="DefaultParagraphFont"/>
    <w:link w:val="Heading2"/>
    <w:uiPriority w:val="9"/>
    <w:rsid w:val="009246ED"/>
    <w:rPr>
      <w:rFonts w:eastAsiaTheme="minorHAnsi"/>
      <w:i/>
      <w:iCs/>
      <w:color w:val="971D20"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9246ED"/>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9246ED"/>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9246ED"/>
    <w:rPr>
      <w:rFonts w:eastAsiaTheme="majorEastAsia" w:cstheme="majorBidi"/>
      <w:color w:val="1E416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9246ED"/>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9246ED"/>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9246ED"/>
    <w:rPr>
      <w:color w:val="288AC3" w:themeColor="followedHyperlink"/>
      <w:u w:val="single"/>
    </w:rPr>
  </w:style>
  <w:style w:type="paragraph" w:styleId="Footer">
    <w:name w:val="footer"/>
    <w:basedOn w:val="Normal"/>
    <w:link w:val="FooterChar"/>
    <w:uiPriority w:val="99"/>
    <w:unhideWhenUsed/>
    <w:rsid w:val="009246ED"/>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9246ED"/>
    <w:rPr>
      <w:rFonts w:eastAsiaTheme="minorHAnsi"/>
      <w:b/>
      <w:bCs/>
      <w:caps/>
      <w:kern w:val="2"/>
      <w:lang w:val="en-US"/>
      <w14:ligatures w14:val="standardContextual"/>
    </w:rPr>
  </w:style>
  <w:style w:type="paragraph" w:styleId="NormalWeb">
    <w:name w:val="Normal (Web)"/>
    <w:basedOn w:val="Normal"/>
    <w:uiPriority w:val="99"/>
    <w:semiHidden/>
    <w:unhideWhenUsed/>
    <w:rsid w:val="009246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9246ED"/>
    <w:pPr>
      <w:ind w:left="720"/>
    </w:pPr>
    <w:rPr>
      <w:i/>
    </w:rPr>
  </w:style>
  <w:style w:type="character" w:styleId="Hyperlink">
    <w:name w:val="Hyperlink"/>
    <w:basedOn w:val="DefaultParagraphFont"/>
    <w:uiPriority w:val="99"/>
    <w:unhideWhenUsed/>
    <w:rsid w:val="009246ED"/>
    <w:rPr>
      <w:color w:val="285782" w:themeColor="accent1"/>
      <w:u w:val="single"/>
    </w:rPr>
  </w:style>
  <w:style w:type="character" w:styleId="UnresolvedMention">
    <w:name w:val="Unresolved Mention"/>
    <w:basedOn w:val="DefaultParagraphFont"/>
    <w:uiPriority w:val="99"/>
    <w:semiHidden/>
    <w:unhideWhenUsed/>
    <w:rsid w:val="009246ED"/>
    <w:rPr>
      <w:color w:val="605E5C"/>
      <w:shd w:val="clear" w:color="auto" w:fill="E1DFDD"/>
    </w:rPr>
  </w:style>
  <w:style w:type="paragraph" w:customStyle="1" w:styleId="AnswerKey">
    <w:name w:val="Answer Key"/>
    <w:basedOn w:val="Normal"/>
    <w:qFormat/>
    <w:rsid w:val="009246ED"/>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gracia/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5782"/>
      </a:accent1>
      <a:accent2>
        <a:srgbClr val="008CC9"/>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0</TotalTime>
  <Pages>3</Pages>
  <Words>668</Words>
  <Characters>3404</Characters>
  <Application>Microsoft Office Word</Application>
  <DocSecurity>0</DocSecurity>
  <Lines>169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Ghosts in the Machine</dc:title>
  <dc:subject/>
  <dc:creator>K20 Center</dc:creator>
  <cp:keywords/>
  <dc:description/>
  <cp:lastModifiedBy>Gracia, Ann M.</cp:lastModifiedBy>
  <cp:revision>3</cp:revision>
  <cp:lastPrinted>2025-09-15T19:52:00Z</cp:lastPrinted>
  <dcterms:created xsi:type="dcterms:W3CDTF">2025-09-15T19:52:00Z</dcterms:created>
  <dcterms:modified xsi:type="dcterms:W3CDTF">2025-09-15T19:59:00Z</dcterms:modified>
  <cp:category/>
</cp:coreProperties>
</file>