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28D1" w14:textId="77777777" w:rsidR="009D1B36" w:rsidRPr="000F4EE9" w:rsidRDefault="009D1B36" w:rsidP="001F5366">
      <w:pPr>
        <w:pStyle w:val="Heading1"/>
        <w:rPr>
          <w:lang w:val="es-CO"/>
        </w:rPr>
      </w:pPr>
      <w:r w:rsidRPr="000F4EE9">
        <w:rPr>
          <w:lang w:val="es-CO"/>
        </w:rPr>
        <w:t>Utilización de la tecnología para crear una recta de mejor ajuste</w:t>
      </w:r>
    </w:p>
    <w:p w14:paraId="38A7C0BA" w14:textId="77777777" w:rsidR="009D1B36" w:rsidRPr="000F4EE9" w:rsidRDefault="009D1B36" w:rsidP="001F5366">
      <w:pPr>
        <w:pStyle w:val="Heading2"/>
        <w:rPr>
          <w:lang w:val="es-CO"/>
        </w:rPr>
      </w:pPr>
      <w:r w:rsidRPr="000F4EE9">
        <w:rPr>
          <w:lang w:val="es-CO"/>
        </w:rPr>
        <w:t>Uso de una TI-84</w:t>
      </w:r>
    </w:p>
    <w:p w14:paraId="16998181" w14:textId="2C30F5B2"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Pulsa el botón “STAT” (segunda fila de botones, cerca del centro).</w:t>
      </w:r>
    </w:p>
    <w:p w14:paraId="1A09F4DA" w14:textId="79C2407D"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Pulsa 1 para editar.</w:t>
      </w:r>
    </w:p>
    <w:p w14:paraId="0B031183" w14:textId="6D4E71EC"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Introduce los valores de la variable independiente para L1 y la variable dependiente para L2.</w:t>
      </w:r>
    </w:p>
    <w:p w14:paraId="0FC3788E" w14:textId="121E63A5"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Pulsa la tecla “2ND” (esquina superior izquierda) y la tecla “y=” (debajo de la ventana de gráficos, justo encima de la tecla “2ND”) para abrir la ventana “STAT PLOT”. Pulsa “Enter” para seleccionar 1.</w:t>
      </w:r>
    </w:p>
    <w:p w14:paraId="58F48845" w14:textId="32E16432"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En el nuevo menú, asegúrate de que “Plot1”, “ON” y el primer gráfico listado bajo “type” (que parece un diagrama de dispersión) estén resaltados.</w:t>
      </w:r>
    </w:p>
    <w:p w14:paraId="381CB11C" w14:textId="77777777"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Pulsa la tecla “</w:t>
      </w:r>
      <w:proofErr w:type="gramStart"/>
      <w:r w:rsidRPr="002238D6">
        <w:rPr>
          <w:rFonts w:asciiTheme="majorHAnsi" w:hAnsiTheme="majorHAnsi"/>
          <w:sz w:val="23"/>
          <w:szCs w:val="23"/>
          <w:lang w:val="es-CO"/>
        </w:rPr>
        <w:t>ZOOM</w:t>
      </w:r>
      <w:proofErr w:type="gramEnd"/>
      <w:r w:rsidRPr="002238D6">
        <w:rPr>
          <w:rFonts w:asciiTheme="majorHAnsi" w:hAnsiTheme="majorHAnsi"/>
          <w:sz w:val="23"/>
          <w:szCs w:val="23"/>
          <w:lang w:val="es-CO"/>
        </w:rPr>
        <w:t>” (centrada debajo de la ventana de gráficos) y el número 9 para ZoomStat. Ahora deberías ver el diagrama de dispersión.</w:t>
      </w:r>
    </w:p>
    <w:p w14:paraId="3FC3442E" w14:textId="77777777"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 xml:space="preserve">Presiona de nuevo el botón “STAT” y luego la flecha derecha para que “CALC” se resalte en la parte superior de la ventana de gráficos.  </w:t>
      </w:r>
    </w:p>
    <w:p w14:paraId="411B7DB7" w14:textId="757556C7"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Pulsa 4 para una regresión lineal (LinReg).</w:t>
      </w:r>
    </w:p>
    <w:p w14:paraId="56B2A9A0" w14:textId="104BB759"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 xml:space="preserve">Pulsa el botón “2ND” y el número 1. Ahora debería aparecer “L1” en la pantalla. Esto define la variable independiente. Pulsa el botón de la coma (justo encima del 7), luego pulsa “2ND” y el número 2. Deberías ver “L2” en la pantalla. Esto define la variable dependiente. Vuelve a pulsar el botón de la coma y, a continuación, el botón “VARS” (debajo de las teclas de flechas). Pulsa la flecha de la derecha para resaltar “Y-VARS” y, a continuación, pulse dos veces “Enter”. Ahora deberías ver “Y1” en la pantalla. La calculadora almacenará la ecuación de la recta de mejor ajuste como “Y1”. </w:t>
      </w:r>
    </w:p>
    <w:p w14:paraId="1F22384B" w14:textId="386CEF77"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 xml:space="preserve">Pulsa “Enter” y deberías ver “LinReg” en la parte superior de la pantalla, seguido de </w:t>
      </w:r>
      <w:r w:rsidRPr="002238D6">
        <w:rPr>
          <w:rFonts w:asciiTheme="majorHAnsi" w:hAnsiTheme="majorHAnsi"/>
          <w:i/>
          <w:iCs/>
          <w:sz w:val="23"/>
          <w:szCs w:val="23"/>
          <w:lang w:val="es-CO"/>
        </w:rPr>
        <w:t>y=ax+b</w:t>
      </w:r>
      <w:r w:rsidRPr="002238D6">
        <w:rPr>
          <w:rFonts w:asciiTheme="majorHAnsi" w:hAnsiTheme="majorHAnsi"/>
          <w:sz w:val="23"/>
          <w:szCs w:val="23"/>
          <w:lang w:val="es-CO"/>
        </w:rPr>
        <w:t xml:space="preserve"> y los valores de </w:t>
      </w:r>
      <w:r w:rsidRPr="002238D6">
        <w:rPr>
          <w:rFonts w:asciiTheme="majorHAnsi" w:hAnsiTheme="majorHAnsi"/>
          <w:i/>
          <w:iCs/>
          <w:sz w:val="23"/>
          <w:szCs w:val="23"/>
          <w:lang w:val="es-CO"/>
        </w:rPr>
        <w:t>a</w:t>
      </w:r>
      <w:r w:rsidRPr="002238D6">
        <w:rPr>
          <w:rFonts w:asciiTheme="majorHAnsi" w:hAnsiTheme="majorHAnsi"/>
          <w:sz w:val="23"/>
          <w:szCs w:val="23"/>
          <w:lang w:val="es-CO"/>
        </w:rPr>
        <w:t xml:space="preserve"> y </w:t>
      </w:r>
      <w:r w:rsidRPr="002238D6">
        <w:rPr>
          <w:rFonts w:asciiTheme="majorHAnsi" w:hAnsiTheme="majorHAnsi"/>
          <w:i/>
          <w:iCs/>
          <w:sz w:val="23"/>
          <w:szCs w:val="23"/>
          <w:lang w:val="es-CO"/>
        </w:rPr>
        <w:t>b</w:t>
      </w:r>
      <w:r w:rsidRPr="002238D6">
        <w:rPr>
          <w:rFonts w:asciiTheme="majorHAnsi" w:hAnsiTheme="majorHAnsi"/>
          <w:sz w:val="23"/>
          <w:szCs w:val="23"/>
          <w:lang w:val="es-CO"/>
        </w:rPr>
        <w:t xml:space="preserve">. Esta es la ecuación de la recta de mejor ajuste. El valor de la pendiente es igual a y la intersección con </w:t>
      </w:r>
      <w:r w:rsidRPr="002238D6">
        <w:rPr>
          <w:rFonts w:asciiTheme="majorHAnsi" w:hAnsiTheme="majorHAnsi"/>
          <w:i/>
          <w:iCs/>
          <w:sz w:val="23"/>
          <w:szCs w:val="23"/>
          <w:lang w:val="es-CO"/>
        </w:rPr>
        <w:t>y</w:t>
      </w:r>
      <w:r w:rsidRPr="002238D6">
        <w:rPr>
          <w:rFonts w:asciiTheme="majorHAnsi" w:hAnsiTheme="majorHAnsi"/>
          <w:sz w:val="23"/>
          <w:szCs w:val="23"/>
          <w:lang w:val="es-CO"/>
        </w:rPr>
        <w:t xml:space="preserve"> es igual a </w:t>
      </w:r>
      <w:r w:rsidRPr="002238D6">
        <w:rPr>
          <w:rFonts w:asciiTheme="majorHAnsi" w:hAnsiTheme="majorHAnsi"/>
          <w:i/>
          <w:iCs/>
          <w:sz w:val="23"/>
          <w:szCs w:val="23"/>
          <w:lang w:val="es-CO"/>
        </w:rPr>
        <w:t>b</w:t>
      </w:r>
      <w:r w:rsidRPr="002238D6">
        <w:rPr>
          <w:rFonts w:asciiTheme="majorHAnsi" w:hAnsiTheme="majorHAnsi"/>
          <w:sz w:val="23"/>
          <w:szCs w:val="23"/>
          <w:lang w:val="es-CO"/>
        </w:rPr>
        <w:t>.</w:t>
      </w:r>
    </w:p>
    <w:p w14:paraId="7ED64E90" w14:textId="77777777" w:rsidR="009D1B36" w:rsidRPr="002238D6" w:rsidRDefault="009D1B36" w:rsidP="001F5366">
      <w:pPr>
        <w:pStyle w:val="ListParagraph"/>
        <w:numPr>
          <w:ilvl w:val="0"/>
          <w:numId w:val="8"/>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 xml:space="preserve">Si quieres, puedes pulsar el botón de la gráfica para ver la recta de mejor ajuste graficada con el diagrama de dispersión que hiciste con tus datos. También puedes utilizar la función “trace” o cualquier otro comando para explorar los valores de esta recta de mejor ajuste. </w:t>
      </w:r>
    </w:p>
    <w:p w14:paraId="7E90E8CA" w14:textId="77777777" w:rsidR="009D1B36" w:rsidRPr="000F4EE9" w:rsidRDefault="009D1B36" w:rsidP="001F5366">
      <w:pPr>
        <w:pStyle w:val="Heading2"/>
        <w:rPr>
          <w:lang w:val="es-CO"/>
        </w:rPr>
      </w:pPr>
      <w:r w:rsidRPr="000F4EE9">
        <w:rPr>
          <w:lang w:val="es-CO"/>
        </w:rPr>
        <w:t>Uso de Microsoft Excel</w:t>
      </w:r>
    </w:p>
    <w:p w14:paraId="183F7E9A" w14:textId="77777777" w:rsidR="009D1B36" w:rsidRPr="002238D6" w:rsidRDefault="009D1B36" w:rsidP="001F5366">
      <w:pPr>
        <w:pStyle w:val="ListParagraph"/>
        <w:numPr>
          <w:ilvl w:val="0"/>
          <w:numId w:val="9"/>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Introduce los datos en dos columnas.</w:t>
      </w:r>
    </w:p>
    <w:p w14:paraId="56E89F1A" w14:textId="3F3FFF51" w:rsidR="009D1B36" w:rsidRPr="002238D6" w:rsidRDefault="009D1B36" w:rsidP="001F5366">
      <w:pPr>
        <w:pStyle w:val="ListParagraph"/>
        <w:numPr>
          <w:ilvl w:val="0"/>
          <w:numId w:val="9"/>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Resalta los datos de las dos columnas y ve a la pestaña “Insertar” para elegir dispersión en la barra de menús. Debería aparecer un diagrama de dispersión.</w:t>
      </w:r>
    </w:p>
    <w:p w14:paraId="352C9B63" w14:textId="48E50F5C" w:rsidR="009D1B36" w:rsidRPr="002238D6" w:rsidRDefault="00154B7F" w:rsidP="001F5366">
      <w:pPr>
        <w:pStyle w:val="ListParagraph"/>
        <w:numPr>
          <w:ilvl w:val="0"/>
          <w:numId w:val="9"/>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Haz clic en el diagrama de dispersión y aparecerá un nuevo menú, denominado “Tipos de gráficos”. Haz clic en la tercera opción (que debe aparecer para mostrar una recta de mejor ajuste).  Debería aparecer una recta de mejor ajuste en tu gráfico.</w:t>
      </w:r>
    </w:p>
    <w:p w14:paraId="0B51F0DF" w14:textId="02468DA6" w:rsidR="009D1B36" w:rsidRPr="002238D6" w:rsidRDefault="009D1B36" w:rsidP="001F5366">
      <w:pPr>
        <w:pStyle w:val="ListParagraph"/>
        <w:numPr>
          <w:ilvl w:val="0"/>
          <w:numId w:val="9"/>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Haz clic con el botón izquierdo del ratón en la recta de mejor ajuste para seleccionarla y, a continuación, haz clic con el botón derecho del ratón y elije “Agregar línea de tendencia” en el menú. Debería aparecer una ventana.</w:t>
      </w:r>
    </w:p>
    <w:p w14:paraId="61924E90" w14:textId="37E730D8" w:rsidR="009D1B36" w:rsidRPr="002238D6" w:rsidRDefault="009D1B36" w:rsidP="001F5366">
      <w:pPr>
        <w:pStyle w:val="ListParagraph"/>
        <w:numPr>
          <w:ilvl w:val="0"/>
          <w:numId w:val="9"/>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En la parte inferior de la ventana, marca la casilla “Presentar ecuación en el gráfico" y, a continuación, pulsa el botón “cerrar”.</w:t>
      </w:r>
    </w:p>
    <w:p w14:paraId="44DCC2F4" w14:textId="77777777" w:rsidR="009D1B36" w:rsidRPr="002238D6" w:rsidRDefault="009D1B36" w:rsidP="001F5366">
      <w:pPr>
        <w:pStyle w:val="ListParagraph"/>
        <w:numPr>
          <w:ilvl w:val="0"/>
          <w:numId w:val="9"/>
        </w:numPr>
        <w:autoSpaceDE/>
        <w:autoSpaceDN/>
        <w:adjustRightInd/>
        <w:spacing w:before="240" w:after="200" w:line="276" w:lineRule="auto"/>
        <w:contextualSpacing/>
        <w:rPr>
          <w:rFonts w:asciiTheme="majorHAnsi" w:hAnsiTheme="majorHAnsi"/>
          <w:sz w:val="23"/>
          <w:szCs w:val="23"/>
          <w:lang w:val="es-CO"/>
        </w:rPr>
      </w:pPr>
      <w:r w:rsidRPr="002238D6">
        <w:rPr>
          <w:rFonts w:asciiTheme="majorHAnsi" w:hAnsiTheme="majorHAnsi"/>
          <w:sz w:val="23"/>
          <w:szCs w:val="23"/>
          <w:lang w:val="es-CO"/>
        </w:rPr>
        <w:t>Ahora deberías ver la ecuación de la recta de mejor ajuste en el diagrama de dispersión.</w:t>
      </w:r>
    </w:p>
    <w:sectPr w:rsidR="009D1B36" w:rsidRPr="002238D6" w:rsidSect="001E3AFA">
      <w:headerReference w:type="default" r:id="rId7"/>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AF84" w14:textId="77777777" w:rsidR="0072268A" w:rsidRDefault="0072268A" w:rsidP="000858BD">
      <w:r>
        <w:separator/>
      </w:r>
    </w:p>
  </w:endnote>
  <w:endnote w:type="continuationSeparator" w:id="0">
    <w:p w14:paraId="07378E2B" w14:textId="77777777" w:rsidR="0072268A" w:rsidRDefault="0072268A"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6250" w14:textId="37D4DD79" w:rsidR="009F6488" w:rsidRDefault="00A64C72" w:rsidP="000858BD">
    <w:pPr>
      <w:tabs>
        <w:tab w:val="right" w:pos="7740"/>
      </w:tabs>
      <w:jc w:val="right"/>
    </w:pPr>
    <w:r>
      <w:rPr>
        <w:noProof/>
        <w:lang w:val="es"/>
      </w:rPr>
      <w:drawing>
        <wp:anchor distT="0" distB="0" distL="114300" distR="114300" simplePos="0" relativeHeight="251658240" behindDoc="1" locked="0" layoutInCell="1" allowOverlap="1" wp14:anchorId="4612EC8A" wp14:editId="7DB94CCD">
          <wp:simplePos x="0" y="0"/>
          <wp:positionH relativeFrom="column">
            <wp:posOffset>1943100</wp:posOffset>
          </wp:positionH>
          <wp:positionV relativeFrom="paragraph">
            <wp:posOffset>53975</wp:posOffset>
          </wp:positionV>
          <wp:extent cx="45720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59264" behindDoc="0" locked="0" layoutInCell="1" allowOverlap="1" wp14:anchorId="0AB68F19" wp14:editId="132B4C41">
              <wp:simplePos x="0" y="0"/>
              <wp:positionH relativeFrom="column">
                <wp:posOffset>2057400</wp:posOffset>
              </wp:positionH>
              <wp:positionV relativeFrom="paragraph">
                <wp:posOffset>28575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335BF8A" w14:textId="77777777" w:rsidR="00A64C72" w:rsidRDefault="00A64C72" w:rsidP="00A64C72">
                          <w:pPr>
                            <w:tabs>
                              <w:tab w:val="right" w:pos="7740"/>
                            </w:tabs>
                            <w:jc w:val="right"/>
                            <w:rPr>
                              <w:b/>
                              <w:sz w:val="22"/>
                              <w:szCs w:val="22"/>
                            </w:rPr>
                          </w:pPr>
                          <w:r>
                            <w:rPr>
                              <w:b/>
                              <w:bCs/>
                              <w:sz w:val="22"/>
                              <w:szCs w:val="22"/>
                              <w:lang w:val="es"/>
                            </w:rPr>
                            <w:t>TRASHKETBALL: PART 1</w:t>
                          </w:r>
                        </w:p>
                        <w:p w14:paraId="5001FA1B" w14:textId="77777777" w:rsidR="00A64C72" w:rsidRDefault="00A64C72" w:rsidP="00A64C72"/>
                        <w:p w14:paraId="3F8A7965" w14:textId="77777777" w:rsidR="009F6488" w:rsidRDefault="009F6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B68F19" id="_x0000_t202" coordsize="21600,21600" o:spt="202" path="m,l,21600r21600,l21600,xe">
              <v:stroke joinstyle="miter"/>
              <v:path gradientshapeok="t" o:connecttype="rect"/>
            </v:shapetype>
            <v:shape id="Text Box 3" o:spid="_x0000_s1026" type="#_x0000_t202" style="position:absolute;left:0;text-align:left;margin-left:162pt;margin-top:2.2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" filled="f" stroked="f">
              <v:textbox>
                <w:txbxContent>
                  <w:p w14:paraId="5335BF8A" w14:textId="77777777" w:rsidR="00A64C72" w:rsidRDefault="00A64C72" w:rsidP="00A64C72">
                    <w:pPr>
                      <w:tabs>
                        <w:tab w:val="right" w:pos="7740"/>
                      </w:tabs>
                      <w:jc w:val="right"/>
                      <w:rPr>
                        <w:b/>
                        <w:sz w:val="22"/>
                        <w:szCs w:val="22"/>
                      </w:rPr>
                    </w:pPr>
                    <w:r>
                      <w:rPr>
                        <w:b/>
                        <w:bCs/>
                        <w:sz w:val="22"/>
                        <w:szCs w:val="22"/>
                        <w:lang w:val="es"/>
                      </w:rPr>
                      <w:t>TRASHKETBALL: PART 1</w:t>
                    </w:r>
                  </w:p>
                  <w:p w14:paraId="5001FA1B" w14:textId="77777777" w:rsidR="00A64C72" w:rsidRDefault="00A64C72" w:rsidP="00A64C72"/>
                  <w:p w14:paraId="3F8A7965" w14:textId="77777777" w:rsidR="009F6488" w:rsidRDefault="009F6488"/>
                </w:txbxContent>
              </v:textbox>
            </v:shape>
          </w:pict>
        </mc:Fallback>
      </mc:AlternateContent>
    </w:r>
    <w:r>
      <w:rPr>
        <w:lang w:val="es"/>
      </w:rPr>
      <w:t xml:space="preserve"> </w:t>
    </w:r>
    <w:r>
      <w:rPr>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BF2E" w14:textId="1CFFA980" w:rsidR="007F58A9" w:rsidRDefault="007F58A9">
    <w:pPr>
      <w:pStyle w:val="Footer"/>
    </w:pPr>
    <w:r>
      <w:rPr>
        <w:noProof/>
        <w:lang w:val="es"/>
      </w:rPr>
      <mc:AlternateContent>
        <mc:Choice Requires="wps">
          <w:drawing>
            <wp:anchor distT="0" distB="0" distL="114300" distR="114300" simplePos="0" relativeHeight="251662336" behindDoc="0" locked="0" layoutInCell="1" allowOverlap="1" wp14:anchorId="56BDA9E2" wp14:editId="16997667">
              <wp:simplePos x="0" y="0"/>
              <wp:positionH relativeFrom="column">
                <wp:posOffset>2057400</wp:posOffset>
              </wp:positionH>
              <wp:positionV relativeFrom="paragraph">
                <wp:posOffset>28575</wp:posOffset>
              </wp:positionV>
              <wp:extent cx="40005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43607C6" w14:textId="23A0D4B4" w:rsidR="007F58A9" w:rsidRDefault="007F58A9" w:rsidP="007F58A9">
                          <w:pPr>
                            <w:tabs>
                              <w:tab w:val="right" w:pos="7740"/>
                            </w:tabs>
                            <w:jc w:val="right"/>
                            <w:rPr>
                              <w:b/>
                              <w:sz w:val="22"/>
                              <w:szCs w:val="22"/>
                            </w:rPr>
                          </w:pPr>
                          <w:r>
                            <w:rPr>
                              <w:b/>
                              <w:bCs/>
                              <w:sz w:val="22"/>
                              <w:szCs w:val="22"/>
                              <w:lang w:val="es"/>
                            </w:rPr>
                            <w:t>TRASHKETBALL: PART 1</w:t>
                          </w:r>
                        </w:p>
                        <w:p w14:paraId="07D51C63" w14:textId="77777777" w:rsidR="007F58A9" w:rsidRDefault="007F58A9" w:rsidP="007F58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BDA9E2" id="_x0000_t202" coordsize="21600,21600" o:spt="202" path="m,l,21600r21600,l21600,xe">
              <v:stroke joinstyle="miter"/>
              <v:path gradientshapeok="t" o:connecttype="rect"/>
            </v:shapetype>
            <v:shape id="Text Box 4" o:spid="_x0000_s1027" type="#_x0000_t202" style="position:absolute;margin-left:162pt;margin-top:2.25pt;width:31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" filled="f" stroked="f">
              <v:textbox>
                <w:txbxContent>
                  <w:p w14:paraId="643607C6" w14:textId="23A0D4B4" w:rsidR="007F58A9" w:rsidRDefault="007F58A9" w:rsidP="007F58A9">
                    <w:pPr>
                      <w:tabs>
                        <w:tab w:val="right" w:pos="7740"/>
                      </w:tabs>
                      <w:jc w:val="right"/>
                      <w:rPr>
                        <w:b/>
                        <w:sz w:val="22"/>
                        <w:szCs w:val="22"/>
                      </w:rPr>
                    </w:pPr>
                    <w:r>
                      <w:rPr>
                        <w:b/>
                        <w:bCs/>
                        <w:sz w:val="22"/>
                        <w:szCs w:val="22"/>
                        <w:lang w:val="es"/>
                      </w:rPr>
                      <w:t>TRASHKETBALL: PART 1</w:t>
                    </w:r>
                  </w:p>
                  <w:p w14:paraId="07D51C63" w14:textId="77777777" w:rsidR="007F58A9" w:rsidRDefault="007F58A9" w:rsidP="007F58A9"/>
                </w:txbxContent>
              </v:textbox>
            </v:shape>
          </w:pict>
        </mc:Fallback>
      </mc:AlternateContent>
    </w:r>
    <w:r>
      <w:rPr>
        <w:noProof/>
        <w:lang w:val="es"/>
      </w:rPr>
      <w:drawing>
        <wp:anchor distT="0" distB="0" distL="114300" distR="114300" simplePos="0" relativeHeight="251661312" behindDoc="1" locked="0" layoutInCell="1" allowOverlap="1" wp14:anchorId="000406E1" wp14:editId="1B36D96F">
          <wp:simplePos x="0" y="0"/>
          <wp:positionH relativeFrom="column">
            <wp:posOffset>1943100</wp:posOffset>
          </wp:positionH>
          <wp:positionV relativeFrom="paragraph">
            <wp:posOffset>53975</wp:posOffset>
          </wp:positionV>
          <wp:extent cx="4572000" cy="316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1DF9" w14:textId="77777777" w:rsidR="0072268A" w:rsidRDefault="0072268A" w:rsidP="000858BD">
      <w:r>
        <w:separator/>
      </w:r>
    </w:p>
  </w:footnote>
  <w:footnote w:type="continuationSeparator" w:id="0">
    <w:p w14:paraId="1EFF044D" w14:textId="77777777" w:rsidR="0072268A" w:rsidRDefault="0072268A"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0489"/>
      <w:gridCol w:w="311"/>
    </w:tblGrid>
    <w:sdt>
      <w:sdtPr>
        <w:rPr>
          <w:rFonts w:ascii="Calibri" w:eastAsiaTheme="minorEastAsia" w:hAnsi="Calibri" w:cstheme="minorBidi"/>
          <w:b w:val="0"/>
          <w:bCs w:val="0"/>
          <w:sz w:val="18"/>
          <w:szCs w:val="24"/>
        </w:rPr>
        <w:id w:val="-1640951900"/>
        <w:docPartObj>
          <w:docPartGallery w:val="Page Numbers (Top of Page)"/>
          <w:docPartUnique/>
        </w:docPartObj>
      </w:sdtPr>
      <w:sdtEndPr>
        <w:rPr>
          <w:szCs w:val="28"/>
        </w:rPr>
      </w:sdtEndPr>
      <w:sdtContent>
        <w:tr w:rsidR="003C69B3" w14:paraId="74580B1B" w14:textId="77777777" w:rsidTr="003C69B3">
          <w:trPr>
            <w:trHeight w:val="1080"/>
          </w:trPr>
          <w:tc>
            <w:tcPr>
              <w:tcW w:w="4856" w:type="pct"/>
              <w:tcBorders>
                <w:right w:val="triple" w:sz="4" w:space="0" w:color="910D28" w:themeColor="accent1"/>
              </w:tcBorders>
              <w:vAlign w:val="bottom"/>
            </w:tcPr>
            <w:p w14:paraId="5D0FFB41" w14:textId="754EE862" w:rsidR="003C69B3" w:rsidRDefault="003C69B3" w:rsidP="003C69B3">
              <w:pPr>
                <w:pStyle w:val="Heading1"/>
                <w:jc w:val="right"/>
                <w:rPr>
                  <w:sz w:val="20"/>
                  <w:szCs w:val="20"/>
                </w:rPr>
              </w:pPr>
              <w:r>
                <w:rPr>
                  <w:color w:val="626262" w:themeColor="text1" w:themeTint="BF"/>
                  <w:lang w:val="es"/>
                </w:rPr>
                <w:t xml:space="preserve">Página </w:t>
              </w:r>
              <w:r>
                <w:rPr>
                  <w:color w:val="626262" w:themeColor="text1" w:themeTint="BF"/>
                  <w:lang w:val="es"/>
                </w:rPr>
                <w:fldChar w:fldCharType="begin"/>
              </w:r>
              <w:r>
                <w:rPr>
                  <w:color w:val="626262" w:themeColor="text1" w:themeTint="BF"/>
                  <w:lang w:val="es"/>
                </w:rPr>
                <w:instrText xml:space="preserve"> PAGE    \* MERGEFORMAT </w:instrText>
              </w:r>
              <w:r>
                <w:rPr>
                  <w:color w:val="626262" w:themeColor="text1" w:themeTint="BF"/>
                  <w:lang w:val="es"/>
                </w:rPr>
                <w:fldChar w:fldCharType="separate"/>
              </w:r>
              <w:r>
                <w:rPr>
                  <w:noProof/>
                  <w:color w:val="626262" w:themeColor="text1" w:themeTint="BF"/>
                  <w:lang w:val="es"/>
                </w:rPr>
                <w:t>4</w:t>
              </w:r>
              <w:r>
                <w:rPr>
                  <w:b w:val="0"/>
                  <w:bCs w:val="0"/>
                  <w:noProof/>
                  <w:color w:val="626262" w:themeColor="text1" w:themeTint="BF"/>
                  <w:lang w:val="es"/>
                </w:rPr>
                <w:fldChar w:fldCharType="end"/>
              </w:r>
            </w:p>
          </w:tc>
          <w:tc>
            <w:tcPr>
              <w:tcW w:w="144" w:type="pct"/>
              <w:tcBorders>
                <w:left w:val="triple" w:sz="4" w:space="0" w:color="910D28" w:themeColor="accent1"/>
              </w:tcBorders>
              <w:vAlign w:val="bottom"/>
            </w:tcPr>
            <w:p w14:paraId="4926E626" w14:textId="70AEF9B3" w:rsidR="003C69B3" w:rsidRDefault="003C69B3">
              <w:pPr>
                <w:pStyle w:val="NoSpacing"/>
                <w:rPr>
                  <w:rFonts w:asciiTheme="majorHAnsi" w:eastAsiaTheme="majorEastAsia" w:hAnsiTheme="majorHAnsi" w:cstheme="majorBidi"/>
                  <w:sz w:val="28"/>
                  <w:szCs w:val="28"/>
                </w:rPr>
              </w:pPr>
            </w:p>
          </w:tc>
        </w:tr>
      </w:sdtContent>
    </w:sdt>
  </w:tbl>
  <w:p w14:paraId="66D11AB2" w14:textId="77777777" w:rsidR="003C69B3" w:rsidRDefault="003C6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D6"/>
    <w:multiLevelType w:val="hybridMultilevel"/>
    <w:tmpl w:val="5A04A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117BD"/>
    <w:multiLevelType w:val="hybridMultilevel"/>
    <w:tmpl w:val="18C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121"/>
    <w:multiLevelType w:val="hybridMultilevel"/>
    <w:tmpl w:val="A024F1F4"/>
    <w:lvl w:ilvl="0" w:tplc="344E23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432B81"/>
    <w:multiLevelType w:val="hybridMultilevel"/>
    <w:tmpl w:val="0C8CD604"/>
    <w:lvl w:ilvl="0" w:tplc="E9865A2A">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F4F46"/>
    <w:multiLevelType w:val="hybridMultilevel"/>
    <w:tmpl w:val="3516F18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396834"/>
    <w:multiLevelType w:val="hybridMultilevel"/>
    <w:tmpl w:val="4B08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D4004"/>
    <w:multiLevelType w:val="hybridMultilevel"/>
    <w:tmpl w:val="299A8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71F4A"/>
    <w:multiLevelType w:val="hybridMultilevel"/>
    <w:tmpl w:val="28628E16"/>
    <w:lvl w:ilvl="0" w:tplc="7932F072">
      <w:start w:val="1"/>
      <w:numFmt w:val="upperLetter"/>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2B1CE0"/>
    <w:multiLevelType w:val="hybridMultilevel"/>
    <w:tmpl w:val="441A1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52150">
    <w:abstractNumId w:val="5"/>
  </w:num>
  <w:num w:numId="2" w16cid:durableId="247810669">
    <w:abstractNumId w:val="6"/>
  </w:num>
  <w:num w:numId="3" w16cid:durableId="780149248">
    <w:abstractNumId w:val="8"/>
  </w:num>
  <w:num w:numId="4" w16cid:durableId="1971354216">
    <w:abstractNumId w:val="4"/>
  </w:num>
  <w:num w:numId="5" w16cid:durableId="1065640182">
    <w:abstractNumId w:val="3"/>
  </w:num>
  <w:num w:numId="6" w16cid:durableId="1937862604">
    <w:abstractNumId w:val="7"/>
  </w:num>
  <w:num w:numId="7" w16cid:durableId="1586181684">
    <w:abstractNumId w:val="2"/>
  </w:num>
  <w:num w:numId="8" w16cid:durableId="1538083620">
    <w:abstractNumId w:val="1"/>
  </w:num>
  <w:num w:numId="9" w16cid:durableId="79895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62CED"/>
    <w:rsid w:val="000858BD"/>
    <w:rsid w:val="0009097B"/>
    <w:rsid w:val="000F4EE9"/>
    <w:rsid w:val="00114763"/>
    <w:rsid w:val="0011581D"/>
    <w:rsid w:val="00154B7F"/>
    <w:rsid w:val="001C7033"/>
    <w:rsid w:val="001E3AFA"/>
    <w:rsid w:val="001F5366"/>
    <w:rsid w:val="00204D96"/>
    <w:rsid w:val="00220AA4"/>
    <w:rsid w:val="002238D6"/>
    <w:rsid w:val="0023406F"/>
    <w:rsid w:val="002613F3"/>
    <w:rsid w:val="003031CB"/>
    <w:rsid w:val="00331942"/>
    <w:rsid w:val="0038194A"/>
    <w:rsid w:val="003B7AE9"/>
    <w:rsid w:val="003C69B3"/>
    <w:rsid w:val="004E524C"/>
    <w:rsid w:val="00572C85"/>
    <w:rsid w:val="005A625B"/>
    <w:rsid w:val="005B2A6C"/>
    <w:rsid w:val="006D22C5"/>
    <w:rsid w:val="006D3394"/>
    <w:rsid w:val="00703BB8"/>
    <w:rsid w:val="0072268A"/>
    <w:rsid w:val="0077700A"/>
    <w:rsid w:val="00787D1A"/>
    <w:rsid w:val="00793A76"/>
    <w:rsid w:val="007B1410"/>
    <w:rsid w:val="007B5B2A"/>
    <w:rsid w:val="007E1283"/>
    <w:rsid w:val="007F4D86"/>
    <w:rsid w:val="007F58A9"/>
    <w:rsid w:val="0081254C"/>
    <w:rsid w:val="008373CD"/>
    <w:rsid w:val="00937B31"/>
    <w:rsid w:val="009D1B36"/>
    <w:rsid w:val="009F1735"/>
    <w:rsid w:val="009F6488"/>
    <w:rsid w:val="00A57937"/>
    <w:rsid w:val="00A64C72"/>
    <w:rsid w:val="00A841D3"/>
    <w:rsid w:val="00AB38AC"/>
    <w:rsid w:val="00AC2386"/>
    <w:rsid w:val="00AF61B5"/>
    <w:rsid w:val="00B35F50"/>
    <w:rsid w:val="00B37164"/>
    <w:rsid w:val="00B441CE"/>
    <w:rsid w:val="00B77E67"/>
    <w:rsid w:val="00B95A41"/>
    <w:rsid w:val="00C17865"/>
    <w:rsid w:val="00C56D26"/>
    <w:rsid w:val="00D332CD"/>
    <w:rsid w:val="00D65ED6"/>
    <w:rsid w:val="00D77E23"/>
    <w:rsid w:val="00DE3CB0"/>
    <w:rsid w:val="00F9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220639"/>
  <w14:defaultImageDpi w14:val="300"/>
  <w15:docId w15:val="{6A3DFD96-8C01-407A-973E-58CD6E47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character" w:styleId="Hyperlink">
    <w:name w:val="Hyperlink"/>
    <w:uiPriority w:val="99"/>
    <w:unhideWhenUsed/>
    <w:rsid w:val="009F6488"/>
    <w:rPr>
      <w:color w:val="0000FF"/>
      <w:u w:val="single"/>
    </w:rPr>
  </w:style>
  <w:style w:type="paragraph" w:styleId="Footer">
    <w:name w:val="footer"/>
    <w:basedOn w:val="Normal"/>
    <w:link w:val="FooterChar"/>
    <w:uiPriority w:val="99"/>
    <w:unhideWhenUsed/>
    <w:rsid w:val="009F6488"/>
    <w:pPr>
      <w:tabs>
        <w:tab w:val="center" w:pos="4320"/>
        <w:tab w:val="right" w:pos="8640"/>
      </w:tabs>
    </w:pPr>
  </w:style>
  <w:style w:type="character" w:customStyle="1" w:styleId="FooterChar">
    <w:name w:val="Footer Char"/>
    <w:basedOn w:val="DefaultParagraphFont"/>
    <w:link w:val="Footer"/>
    <w:uiPriority w:val="99"/>
    <w:rsid w:val="009F6488"/>
    <w:rPr>
      <w:rFonts w:ascii="Calibri" w:hAnsi="Calibri"/>
      <w:color w:val="2E2E2E" w:themeColor="text1"/>
      <w:sz w:val="18"/>
    </w:rPr>
  </w:style>
  <w:style w:type="character" w:styleId="FollowedHyperlink">
    <w:name w:val="FollowedHyperlink"/>
    <w:basedOn w:val="DefaultParagraphFont"/>
    <w:uiPriority w:val="99"/>
    <w:semiHidden/>
    <w:unhideWhenUsed/>
    <w:rsid w:val="006D22C5"/>
    <w:rPr>
      <w:color w:val="6D8F9B" w:themeColor="followedHyperlink"/>
      <w:u w:val="single"/>
    </w:rPr>
  </w:style>
  <w:style w:type="paragraph" w:styleId="NoSpacing">
    <w:name w:val="No Spacing"/>
    <w:link w:val="NoSpacingChar"/>
    <w:uiPriority w:val="1"/>
    <w:qFormat/>
    <w:rsid w:val="006D22C5"/>
    <w:rPr>
      <w:rFonts w:ascii="Calibri" w:hAnsi="Calibri"/>
      <w:color w:val="2E2E2E" w:themeColor="text1"/>
      <w:sz w:val="18"/>
    </w:rPr>
  </w:style>
  <w:style w:type="paragraph" w:styleId="Quote">
    <w:name w:val="Quote"/>
    <w:basedOn w:val="Normal"/>
    <w:next w:val="Normal"/>
    <w:link w:val="QuoteChar"/>
    <w:uiPriority w:val="29"/>
    <w:qFormat/>
    <w:rsid w:val="003031CB"/>
    <w:pPr>
      <w:spacing w:before="200" w:after="160"/>
      <w:ind w:left="864" w:right="864"/>
      <w:jc w:val="center"/>
    </w:pPr>
    <w:rPr>
      <w:i/>
      <w:iCs/>
      <w:color w:val="626262" w:themeColor="text1" w:themeTint="BF"/>
    </w:rPr>
  </w:style>
  <w:style w:type="character" w:customStyle="1" w:styleId="QuoteChar">
    <w:name w:val="Quote Char"/>
    <w:basedOn w:val="DefaultParagraphFont"/>
    <w:link w:val="Quote"/>
    <w:uiPriority w:val="29"/>
    <w:rsid w:val="003031CB"/>
    <w:rPr>
      <w:rFonts w:ascii="Calibri" w:hAnsi="Calibri"/>
      <w:i/>
      <w:iCs/>
      <w:color w:val="626262" w:themeColor="text1" w:themeTint="BF"/>
      <w:sz w:val="18"/>
    </w:rPr>
  </w:style>
  <w:style w:type="character" w:styleId="SubtleEmphasis">
    <w:name w:val="Subtle Emphasis"/>
    <w:basedOn w:val="DefaultParagraphFont"/>
    <w:uiPriority w:val="19"/>
    <w:qFormat/>
    <w:rsid w:val="004E524C"/>
    <w:rPr>
      <w:i/>
      <w:iCs/>
      <w:color w:val="626262" w:themeColor="text1" w:themeTint="BF"/>
    </w:rPr>
  </w:style>
  <w:style w:type="character" w:customStyle="1" w:styleId="apple-converted-space">
    <w:name w:val="apple-converted-space"/>
    <w:basedOn w:val="DefaultParagraphFont"/>
    <w:rsid w:val="003B7AE9"/>
  </w:style>
  <w:style w:type="character" w:styleId="Emphasis">
    <w:name w:val="Emphasis"/>
    <w:basedOn w:val="DefaultParagraphFont"/>
    <w:uiPriority w:val="20"/>
    <w:qFormat/>
    <w:rsid w:val="00703BB8"/>
    <w:rPr>
      <w:i/>
      <w:iCs/>
    </w:rPr>
  </w:style>
  <w:style w:type="table" w:styleId="GridTable1Light-Accent2">
    <w:name w:val="Grid Table 1 Light Accent 2"/>
    <w:basedOn w:val="TableNormal"/>
    <w:uiPriority w:val="46"/>
    <w:rsid w:val="008373CD"/>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8373CD"/>
    <w:pPr>
      <w:autoSpaceDE w:val="0"/>
      <w:autoSpaceDN w:val="0"/>
      <w:adjustRightInd w:val="0"/>
      <w:ind w:left="200"/>
    </w:pPr>
    <w:rPr>
      <w:rFonts w:ascii="Arial" w:eastAsiaTheme="minorHAnsi" w:hAnsi="Arial" w:cs="Arial"/>
      <w:color w:val="auto"/>
      <w:szCs w:val="18"/>
    </w:rPr>
  </w:style>
  <w:style w:type="character" w:customStyle="1" w:styleId="BodyTextChar">
    <w:name w:val="Body Text Char"/>
    <w:basedOn w:val="DefaultParagraphFont"/>
    <w:link w:val="BodyText"/>
    <w:uiPriority w:val="1"/>
    <w:rsid w:val="008373CD"/>
    <w:rPr>
      <w:rFonts w:ascii="Arial" w:eastAsiaTheme="minorHAnsi" w:hAnsi="Arial" w:cs="Arial"/>
      <w:sz w:val="18"/>
      <w:szCs w:val="18"/>
    </w:rPr>
  </w:style>
  <w:style w:type="paragraph" w:styleId="ListParagraph">
    <w:name w:val="List Paragraph"/>
    <w:basedOn w:val="Normal"/>
    <w:uiPriority w:val="34"/>
    <w:qFormat/>
    <w:rsid w:val="008373CD"/>
    <w:pPr>
      <w:autoSpaceDE w:val="0"/>
      <w:autoSpaceDN w:val="0"/>
      <w:adjustRightInd w:val="0"/>
    </w:pPr>
    <w:rPr>
      <w:rFonts w:ascii="Times New Roman" w:eastAsiaTheme="minorHAnsi" w:hAnsi="Times New Roman" w:cs="Times New Roman"/>
      <w:color w:val="auto"/>
      <w:sz w:val="24"/>
    </w:rPr>
  </w:style>
  <w:style w:type="paragraph" w:customStyle="1" w:styleId="TableParagraph">
    <w:name w:val="Table Paragraph"/>
    <w:basedOn w:val="Normal"/>
    <w:uiPriority w:val="1"/>
    <w:qFormat/>
    <w:rsid w:val="008373CD"/>
    <w:pPr>
      <w:autoSpaceDE w:val="0"/>
      <w:autoSpaceDN w:val="0"/>
      <w:adjustRightInd w:val="0"/>
    </w:pPr>
    <w:rPr>
      <w:rFonts w:ascii="Times New Roman" w:eastAsiaTheme="minorHAnsi" w:hAnsi="Times New Roman" w:cs="Times New Roman"/>
      <w:color w:val="auto"/>
      <w:sz w:val="24"/>
    </w:rPr>
  </w:style>
  <w:style w:type="character" w:styleId="IntenseEmphasis">
    <w:name w:val="Intense Emphasis"/>
    <w:basedOn w:val="DefaultParagraphFont"/>
    <w:uiPriority w:val="21"/>
    <w:qFormat/>
    <w:rsid w:val="0038194A"/>
    <w:rPr>
      <w:i/>
      <w:iCs/>
      <w:color w:val="910D28" w:themeColor="accent1"/>
    </w:rPr>
  </w:style>
  <w:style w:type="character" w:customStyle="1" w:styleId="NoSpacingChar">
    <w:name w:val="No Spacing Char"/>
    <w:basedOn w:val="DefaultParagraphFont"/>
    <w:link w:val="NoSpacing"/>
    <w:uiPriority w:val="1"/>
    <w:rsid w:val="003C69B3"/>
    <w:rPr>
      <w:rFonts w:ascii="Calibri" w:hAnsi="Calibri"/>
      <w:color w:val="2E2E2E" w:themeColor="text1"/>
      <w:sz w:val="18"/>
    </w:rPr>
  </w:style>
  <w:style w:type="paragraph" w:styleId="Title">
    <w:name w:val="Title"/>
    <w:basedOn w:val="Normal"/>
    <w:next w:val="Normal"/>
    <w:link w:val="TitleChar"/>
    <w:uiPriority w:val="10"/>
    <w:qFormat/>
    <w:rsid w:val="001E3AFA"/>
    <w:pPr>
      <w:pBdr>
        <w:bottom w:val="single" w:sz="8" w:space="4" w:color="910D28" w:themeColor="accent1"/>
      </w:pBdr>
      <w:spacing w:after="300"/>
      <w:contextualSpacing/>
    </w:pPr>
    <w:rPr>
      <w:rFonts w:asciiTheme="majorHAnsi" w:eastAsiaTheme="majorEastAsia" w:hAnsiTheme="majorHAnsi" w:cstheme="majorBidi"/>
      <w:color w:val="222222" w:themeColor="text2" w:themeShade="BF"/>
      <w:spacing w:val="5"/>
      <w:kern w:val="28"/>
      <w:sz w:val="52"/>
      <w:szCs w:val="52"/>
    </w:rPr>
  </w:style>
  <w:style w:type="character" w:customStyle="1" w:styleId="TitleChar">
    <w:name w:val="Title Char"/>
    <w:basedOn w:val="DefaultParagraphFont"/>
    <w:link w:val="Title"/>
    <w:uiPriority w:val="10"/>
    <w:rsid w:val="001E3AFA"/>
    <w:rPr>
      <w:rFonts w:asciiTheme="majorHAnsi" w:eastAsiaTheme="majorEastAsia" w:hAnsiTheme="majorHAnsi" w:cstheme="majorBidi"/>
      <w:color w:val="222222"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0832">
      <w:bodyDiv w:val="1"/>
      <w:marLeft w:val="0"/>
      <w:marRight w:val="0"/>
      <w:marTop w:val="0"/>
      <w:marBottom w:val="0"/>
      <w:divBdr>
        <w:top w:val="none" w:sz="0" w:space="0" w:color="auto"/>
        <w:left w:val="none" w:sz="0" w:space="0" w:color="auto"/>
        <w:bottom w:val="none" w:sz="0" w:space="0" w:color="auto"/>
        <w:right w:val="none" w:sz="0" w:space="0" w:color="auto"/>
      </w:divBdr>
    </w:div>
    <w:div w:id="423186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Catalina Otalora</cp:lastModifiedBy>
  <cp:revision>3</cp:revision>
  <cp:lastPrinted>2016-06-01T20:33:00Z</cp:lastPrinted>
  <dcterms:created xsi:type="dcterms:W3CDTF">2016-06-01T20:38:00Z</dcterms:created>
  <dcterms:modified xsi:type="dcterms:W3CDTF">2022-06-09T15:39:00Z</dcterms:modified>
</cp:coreProperties>
</file>