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13DFDF" w14:textId="77777777" w:rsidR="00084CD4" w:rsidRDefault="00000000">
      <w:pPr>
        <w:pStyle w:val="Title"/>
      </w:pPr>
      <w:r>
        <w:t>SHOOTING PERCENTAGE GRAPH</w:t>
      </w:r>
    </w:p>
    <w:p w14:paraId="23804E39" w14:textId="77777777" w:rsidR="00084CD4" w:rsidRDefault="00000000">
      <w:pPr>
        <w:spacing w:after="0" w:line="240" w:lineRule="auto"/>
      </w:pPr>
      <w:r>
        <w:rPr>
          <w:noProof/>
          <w:color w:val="2E2E2E"/>
          <w:sz w:val="18"/>
          <w:szCs w:val="18"/>
        </w:rPr>
        <w:drawing>
          <wp:inline distT="0" distB="0" distL="0" distR="0" wp14:anchorId="0C459CE1" wp14:editId="65A011BE">
            <wp:extent cx="5943600" cy="6134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84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4C4F" w14:textId="77777777" w:rsidR="003F1AAE" w:rsidRDefault="003F1AAE">
      <w:pPr>
        <w:spacing w:after="0" w:line="240" w:lineRule="auto"/>
      </w:pPr>
      <w:r>
        <w:separator/>
      </w:r>
    </w:p>
  </w:endnote>
  <w:endnote w:type="continuationSeparator" w:id="0">
    <w:p w14:paraId="65F06025" w14:textId="77777777" w:rsidR="003F1AAE" w:rsidRDefault="003F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9274" w14:textId="77777777" w:rsidR="006220ED" w:rsidRDefault="00622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3B83" w14:textId="4C02B055" w:rsidR="00084CD4" w:rsidRDefault="00622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DA2ABB" wp14:editId="20260C50">
              <wp:simplePos x="0" y="0"/>
              <wp:positionH relativeFrom="column">
                <wp:posOffset>1144270</wp:posOffset>
              </wp:positionH>
              <wp:positionV relativeFrom="paragraph">
                <wp:posOffset>-256319</wp:posOffset>
              </wp:positionV>
              <wp:extent cx="4010025" cy="287655"/>
              <wp:effectExtent l="0" t="0" r="0" b="0"/>
              <wp:wrapNone/>
              <wp:docPr id="1489298620" name="Rectangle 14892986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D842" w14:textId="651E6B90" w:rsidR="006220ED" w:rsidRDefault="006220ED" w:rsidP="006220ED">
                          <w:pPr>
                            <w:pStyle w:val="Footer"/>
                          </w:pPr>
                          <w:fldSimple w:instr=" TITLE  \* MERGEFORMAT ">
                            <w:r w:rsidR="00A4324A">
                              <w:t>Trashketball: Part 2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A2ABB" id="Rectangle 1489298620" o:spid="_x0000_s1026" style="position:absolute;margin-left:90.1pt;margin-top:-20.2pt;width:315.7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4J3rQEAAE4DAAAOAAAAZHJzL2Uyb0RvYy54bWysU9tu2zAMfR/QfxD0vtgJkrYz4hTDigwD&#13;&#10;ii5Atw9QZCkWYF1GKrHz96XkLEnXt2IvMkXSh4eH1PJhsB07KEDjXc2nk5Iz5aRvjNvV/Pev9ed7&#13;&#10;zjAK14jOO1Xzo0L+sLr5tOxDpWa+9V2jgBGIw6oPNW9jDFVRoGyVFTjxQTkKag9WRLrCrmhA9IRu&#13;&#10;u2JWlrdF76EJ4KVCJO/jGOSrjK+1kvGn1qgi62pO3GI+IZ/bdBarpah2IEJr5ImG+AALK4yjomeo&#13;&#10;RxEF24N5B2WNBI9ex4n0tvBaG6lyD9TNtPynm5dWBJV7IXEwnGXC/wcrnw8vYQMkQx+wQjJTF4MG&#13;&#10;m77Ejw1ZrONZLDVEJsk5J77lbMGZpNjs/u52sUhqFpe/A2D8rrxlyag50DCyRuLwhHFM/ZuSijm/&#13;&#10;Nl2XB9K5Nw7CTJ7iQjFZcdgOJ95b3xw3wDDItaFaTwLjRgANcspZT8OtOf7ZC1CcdT8cqfdlOk/M&#13;&#10;Y77MF3clrQZcR7bXEeFk62lnImej+S3mDRo5ft1Hr03uJ7EaqZzI0tCyIqcFS1txfc9Zl2ewegUA&#13;&#10;AP//AwBQSwMEFAAGAAgAAAAhAKXeH7PeAAAADgEAAA8AAABkcnMvZG93bnJldi54bWxMTztPwzAQ&#13;&#10;3pH4D9YhsbV2qlBCGqdCPAZGUgZGNz6SCPscxU6b/nuOCZaTPt33rPaLd+KEUxwCacjWCgRSG+xA&#13;&#10;nYaPw+uqABGTIWtcINRwwQj7+vqqMqUNZ3rHU5M6wSYUS6OhT2kspYxtj97EdRiR+PcVJm8Sw6mT&#13;&#10;djJnNvdObpTaSm8G4oTejPjUY/vdzF7DiM7OLm/UZytfJsq2bwd5udP69mZ53vF53IFIuKQ/Bfxu&#13;&#10;4P5Qc7FjmMlG4RgXasNUDatc5SCYUWTZPYijhvwBZF3J/zPqHwAAAP//AwBQSwECLQAUAAYACAAA&#13;&#10;ACEAtoM4kv4AAADhAQAAEwAAAAAAAAAAAAAAAAAAAAAAW0NvbnRlbnRfVHlwZXNdLnhtbFBLAQIt&#13;&#10;ABQABgAIAAAAIQA4/SH/1gAAAJQBAAALAAAAAAAAAAAAAAAAAC8BAABfcmVscy8ucmVsc1BLAQIt&#13;&#10;ABQABgAIAAAAIQDcf4J3rQEAAE4DAAAOAAAAAAAAAAAAAAAAAC4CAABkcnMvZTJvRG9jLnhtbFBL&#13;&#10;AQItABQABgAIAAAAIQCl3h+z3gAAAA4BAAAPAAAAAAAAAAAAAAAAAAcEAABkcnMvZG93bnJldi54&#13;&#10;bWxQSwUGAAAAAAQABADzAAAAEgUAAAAA&#13;&#10;" filled="f" stroked="f">
              <v:textbox inset="2.53958mm,1.2694mm,2.53958mm,1.2694mm">
                <w:txbxContent>
                  <w:p w14:paraId="6D94D842" w14:textId="651E6B90" w:rsidR="006220ED" w:rsidRDefault="006220ED" w:rsidP="006220ED">
                    <w:pPr>
                      <w:pStyle w:val="Footer"/>
                    </w:pPr>
                    <w:fldSimple w:instr=" TITLE  \* MERGEFORMAT ">
                      <w:r w:rsidR="00A4324A">
                        <w:t>Trashketball: Part 2</w:t>
                      </w:r>
                    </w:fldSimple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6E6C6C56" wp14:editId="40642AC8">
          <wp:simplePos x="0" y="0"/>
          <wp:positionH relativeFrom="column">
            <wp:posOffset>1538301</wp:posOffset>
          </wp:positionH>
          <wp:positionV relativeFrom="paragraph">
            <wp:posOffset>-191687</wp:posOffset>
          </wp:positionV>
          <wp:extent cx="4404995" cy="370840"/>
          <wp:effectExtent l="0" t="0" r="1905" b="0"/>
          <wp:wrapNone/>
          <wp:docPr id="19158815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33519" name="Picture 176443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99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8315" w14:textId="77777777" w:rsidR="006220ED" w:rsidRDefault="00622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47A3" w14:textId="77777777" w:rsidR="003F1AAE" w:rsidRDefault="003F1AAE">
      <w:pPr>
        <w:spacing w:after="0" w:line="240" w:lineRule="auto"/>
      </w:pPr>
      <w:r>
        <w:separator/>
      </w:r>
    </w:p>
  </w:footnote>
  <w:footnote w:type="continuationSeparator" w:id="0">
    <w:p w14:paraId="7C452F44" w14:textId="77777777" w:rsidR="003F1AAE" w:rsidRDefault="003F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0DD6" w14:textId="77777777" w:rsidR="006220ED" w:rsidRDefault="00622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0052" w14:textId="77777777" w:rsidR="006220ED" w:rsidRDefault="00622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BA7C" w14:textId="77777777" w:rsidR="006220ED" w:rsidRDefault="00622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D4"/>
    <w:rsid w:val="00084CD4"/>
    <w:rsid w:val="003F1AAE"/>
    <w:rsid w:val="005B523D"/>
    <w:rsid w:val="006220ED"/>
    <w:rsid w:val="00A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00BB"/>
  <w15:docId w15:val="{A4C61CAC-0F9B-4A49-888D-2C3821F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220ED"/>
    <w:pPr>
      <w:spacing w:after="160" w:line="278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0ED"/>
    <w:pPr>
      <w:spacing w:before="200" w:after="120" w:line="240" w:lineRule="auto"/>
      <w:outlineLvl w:val="0"/>
    </w:pPr>
    <w:rPr>
      <w:rFonts w:eastAsia="Times New Roman"/>
      <w:b/>
      <w:bCs/>
      <w:color w:val="9BBB59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0ED"/>
    <w:pPr>
      <w:outlineLvl w:val="1"/>
    </w:pPr>
    <w:rPr>
      <w:i/>
      <w:iCs/>
      <w:color w:val="9BBB59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220E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220E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0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220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20ED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220ED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ED"/>
  </w:style>
  <w:style w:type="paragraph" w:styleId="Footer">
    <w:name w:val="footer"/>
    <w:basedOn w:val="Normal"/>
    <w:link w:val="FooterChar"/>
    <w:uiPriority w:val="99"/>
    <w:unhideWhenUsed/>
    <w:rsid w:val="006220E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220ED"/>
    <w:rPr>
      <w:rFonts w:eastAsiaTheme="minorHAnsi"/>
      <w:b/>
      <w:bCs/>
      <w:caps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0E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0ED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0ED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6220ED"/>
    <w:rPr>
      <w:rFonts w:eastAsia="Times New Roman"/>
      <w:b/>
      <w:bCs/>
      <w:color w:val="9BBB59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20ED"/>
    <w:rPr>
      <w:rFonts w:eastAsiaTheme="minorHAnsi"/>
      <w:i/>
      <w:iCs/>
      <w:color w:val="9BBB59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220ED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220ED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0ED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0E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220ED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220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6220E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6220ED"/>
    <w:rPr>
      <w:color w:val="4F81BD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ED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6220ED"/>
    <w:rPr>
      <w:color w:val="4BACC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3</Words>
  <Characters>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Trashketball: Part 2</dc:title>
  <dc:subject/>
  <dc:creator>K20 Center</dc:creator>
  <cp:keywords/>
  <dc:description/>
  <cp:lastModifiedBy>Gracia, Ann M.</cp:lastModifiedBy>
  <cp:revision>3</cp:revision>
  <cp:lastPrinted>2025-08-18T19:31:00Z</cp:lastPrinted>
  <dcterms:created xsi:type="dcterms:W3CDTF">2025-08-18T19:31:00Z</dcterms:created>
  <dcterms:modified xsi:type="dcterms:W3CDTF">2025-08-18T19:31:00Z</dcterms:modified>
  <cp:category/>
</cp:coreProperties>
</file>