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CBB09" w14:textId="1605B9E0" w:rsidR="00451782" w:rsidRPr="00451782" w:rsidRDefault="00451782" w:rsidP="00451782">
      <w:pPr>
        <w:pStyle w:val="Heading1"/>
        <w:rPr>
          <w:rStyle w:val="TitleChar"/>
          <w:spacing w:val="0"/>
          <w:kern w:val="0"/>
          <w:sz w:val="28"/>
          <w:szCs w:val="32"/>
        </w:rPr>
      </w:pPr>
      <w:r>
        <w:rPr>
          <w:rStyle w:val="TitleChar"/>
          <w:kern w:val="0"/>
          <w:sz w:val="28"/>
          <w:szCs w:val="32"/>
          <w:lang w:val="es"/>
        </w:rPr>
        <w:t>Archivo del caso #06281914</w:t>
      </w:r>
    </w:p>
    <w:p w14:paraId="11F03452" w14:textId="2330D406" w:rsidR="00451782" w:rsidRPr="00451782" w:rsidRDefault="00B95A4D" w:rsidP="00B95A4D">
      <w:pPr>
        <w:pStyle w:val="Heading1"/>
        <w:spacing w:before="120"/>
        <w:rPr>
          <w:rStyle w:val="TitleChar"/>
          <w:spacing w:val="0"/>
          <w:kern w:val="0"/>
          <w:sz w:val="28"/>
          <w:szCs w:val="32"/>
        </w:rPr>
      </w:pPr>
      <w:r>
        <w:rPr>
          <w:b w:val="0"/>
          <w:bCs w:val="0"/>
          <w:noProof/>
          <w:sz w:val="24"/>
          <w:szCs w:val="24"/>
          <w:lang w:val="es"/>
        </w:rPr>
        <w:drawing>
          <wp:anchor distT="0" distB="0" distL="114300" distR="114300" simplePos="0" relativeHeight="251659264" behindDoc="0" locked="0" layoutInCell="1" allowOverlap="1" wp14:anchorId="558B8B33" wp14:editId="3A35EAD3">
            <wp:simplePos x="0" y="0"/>
            <wp:positionH relativeFrom="column">
              <wp:posOffset>4000500</wp:posOffset>
            </wp:positionH>
            <wp:positionV relativeFrom="paragraph">
              <wp:posOffset>116205</wp:posOffset>
            </wp:positionV>
            <wp:extent cx="1487170" cy="2092325"/>
            <wp:effectExtent l="0" t="0" r="0" b="3175"/>
            <wp:wrapSquare wrapText="bothSides"/>
            <wp:docPr id="8" name="Picture 8" descr="retrato de Francisco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ranz f portrai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7170" cy="209232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TitleChar"/>
          <w:kern w:val="0"/>
          <w:sz w:val="28"/>
          <w:szCs w:val="32"/>
          <w:lang w:val="es"/>
        </w:rPr>
        <w:t>El asesinato del archiduque Francisco Fernando</w:t>
      </w:r>
    </w:p>
    <w:p w14:paraId="4713DE6B" w14:textId="7FB022B7" w:rsidR="00451782" w:rsidRDefault="00451782" w:rsidP="00451782"/>
    <w:p w14:paraId="6048844A" w14:textId="506322E6" w:rsidR="00451782" w:rsidRPr="00451782" w:rsidRDefault="00451782" w:rsidP="00B95A4D">
      <w:pPr>
        <w:spacing w:after="120" w:line="276" w:lineRule="auto"/>
        <w:rPr>
          <w:sz w:val="24"/>
        </w:rPr>
      </w:pPr>
      <w:r>
        <w:rPr>
          <w:sz w:val="24"/>
          <w:lang w:val="es"/>
        </w:rPr>
        <w:t xml:space="preserve">En junio de 1914, el heredero del trono del imperio austrohúngaro, el archiduque Francisco Fernando </w:t>
      </w:r>
      <w:r>
        <w:rPr>
          <w:i/>
          <w:iCs/>
          <w:sz w:val="24"/>
          <w:lang w:val="es"/>
        </w:rPr>
        <w:t>(a la derecha</w:t>
      </w:r>
      <w:r>
        <w:rPr>
          <w:sz w:val="24"/>
          <w:lang w:val="es"/>
        </w:rPr>
        <w:t>), viajó con su esposa, Sofía, a Sarajevo, la capital de Bosnia, que había caído bajo control austro-húngaro en 1878.</w:t>
      </w:r>
    </w:p>
    <w:p w14:paraId="084DB0AA" w14:textId="5461C94A" w:rsidR="00451782" w:rsidRDefault="00B95A4D" w:rsidP="00B95A4D">
      <w:pPr>
        <w:spacing w:after="120" w:line="276" w:lineRule="auto"/>
        <w:rPr>
          <w:sz w:val="24"/>
        </w:rPr>
      </w:pPr>
      <w:r>
        <w:rPr>
          <w:noProof/>
          <w:sz w:val="24"/>
          <w:lang w:val="es"/>
        </w:rPr>
        <mc:AlternateContent>
          <mc:Choice Requires="wps">
            <w:drawing>
              <wp:anchor distT="45720" distB="45720" distL="114300" distR="114300" simplePos="0" relativeHeight="251666432" behindDoc="0" locked="0" layoutInCell="1" allowOverlap="1" wp14:anchorId="08838C33" wp14:editId="68BDB65A">
                <wp:simplePos x="0" y="0"/>
                <wp:positionH relativeFrom="column">
                  <wp:posOffset>3987800</wp:posOffset>
                </wp:positionH>
                <wp:positionV relativeFrom="paragraph">
                  <wp:posOffset>556895</wp:posOffset>
                </wp:positionV>
                <wp:extent cx="1485900" cy="1404620"/>
                <wp:effectExtent l="0" t="0" r="1905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404620"/>
                        </a:xfrm>
                        <a:prstGeom prst="rect">
                          <a:avLst/>
                        </a:prstGeom>
                        <a:solidFill>
                          <a:srgbClr val="FFFFFF"/>
                        </a:solidFill>
                        <a:ln w="9525">
                          <a:solidFill>
                            <a:schemeClr val="accent1"/>
                          </a:solidFill>
                          <a:miter lim="800000"/>
                          <a:headEnd/>
                          <a:tailEnd/>
                        </a:ln>
                      </wps:spPr>
                      <wps:txbx>
                        <w:txbxContent>
                          <w:p w14:paraId="350B47CA" w14:textId="395F6200" w:rsidR="00B95A4D" w:rsidRPr="00B95A4D" w:rsidRDefault="00B95A4D" w:rsidP="00B95A4D">
                            <w:pPr>
                              <w:pStyle w:val="Subtitle"/>
                              <w:jc w:val="center"/>
                            </w:pPr>
                            <w:r>
                              <w:rPr>
                                <w:lang w:val="es"/>
                              </w:rPr>
                              <w:t>Archiduque Francisco Fernando</w:t>
                            </w:r>
                            <w:r>
                              <w:rPr>
                                <w:rStyle w:val="SubtleEmphasis"/>
                                <w:i/>
                                <w:iCs/>
                                <w:color w:val="3E5C61" w:themeColor="accent2"/>
                                <w:lang w:val="es"/>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838C33" id="_x0000_t202" coordsize="21600,21600" o:spt="202" path="m,l,21600r21600,l21600,xe">
                <v:stroke joinstyle="miter"/>
                <v:path gradientshapeok="t" o:connecttype="rect"/>
              </v:shapetype>
              <v:shape id="Text Box 2" o:spid="_x0000_s1026" type="#_x0000_t202" style="position:absolute;margin-left:314pt;margin-top:43.85pt;width:117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" strokecolor="#910d28 [3204]">
                <v:textbox style="mso-fit-shape-to-text:t">
                  <w:txbxContent>
                    <w:p w14:paraId="350B47CA" w14:textId="395F6200" w:rsidR="00B95A4D" w:rsidRPr="00B95A4D" w:rsidRDefault="00B95A4D" w:rsidP="00B95A4D">
                      <w:pPr>
                        <w:pStyle w:val="Subtitle"/>
                        <w:jc w:val="center"/>
                        <w:bidi w:val="0"/>
                      </w:pPr>
                      <w:r>
                        <w:rPr>
                          <w:lang w:val="es"/>
                          <w:b w:val="0"/>
                          <w:bCs w:val="0"/>
                          <w:i w:val="1"/>
                          <w:iCs w:val="1"/>
                          <w:u w:val="none"/>
                          <w:vertAlign w:val="baseline"/>
                          <w:rtl w:val="0"/>
                        </w:rPr>
                        <w:t xml:space="preserve">Archiduque Francisco Fernando</w:t>
                      </w:r>
                      <w:r>
                        <w:rPr>
                          <w:rStyle w:val="SubtleEmphasis"/>
                          <w:color w:val="3E5C61" w:themeColor="accent2"/>
                          <w:lang w:val="es"/>
                          <w:b w:val="0"/>
                          <w:bCs w:val="0"/>
                          <w:i w:val="1"/>
                          <w:iCs w:val="1"/>
                          <w:u w:val="none"/>
                          <w:vertAlign w:val="baseline"/>
                          <w:rtl w:val="0"/>
                        </w:rPr>
                        <w:t xml:space="preserve">[2]</w:t>
                      </w:r>
                    </w:p>
                  </w:txbxContent>
                </v:textbox>
                <w10:wrap type="square"/>
              </v:shape>
            </w:pict>
          </mc:Fallback>
        </mc:AlternateContent>
      </w:r>
      <w:r>
        <w:rPr>
          <w:sz w:val="24"/>
          <w:lang w:val="es"/>
        </w:rPr>
        <w:t xml:space="preserve">El archiduque Fernando comprobó las operaciones militares en la zona antes de viajar a la inauguración de un museo en Sarajevo. Incluso cuando el archiduque subió a su coche descubierto, acompañado de su esposa, se sabía que su vida corría peligro. </w:t>
      </w:r>
    </w:p>
    <w:p w14:paraId="5907E76B" w14:textId="346EF1EF" w:rsidR="00451782" w:rsidRPr="00451782" w:rsidRDefault="00451782" w:rsidP="00B95A4D">
      <w:pPr>
        <w:spacing w:after="120" w:line="276" w:lineRule="auto"/>
        <w:rPr>
          <w:sz w:val="24"/>
        </w:rPr>
      </w:pPr>
      <w:r>
        <w:rPr>
          <w:noProof/>
          <w:sz w:val="24"/>
          <w:lang w:val="es"/>
        </w:rPr>
        <w:drawing>
          <wp:anchor distT="0" distB="0" distL="114300" distR="114300" simplePos="0" relativeHeight="251660288" behindDoc="0" locked="0" layoutInCell="1" allowOverlap="1" wp14:anchorId="6567F772" wp14:editId="12C87818">
            <wp:simplePos x="0" y="0"/>
            <wp:positionH relativeFrom="column">
              <wp:posOffset>0</wp:posOffset>
            </wp:positionH>
            <wp:positionV relativeFrom="paragraph">
              <wp:posOffset>290195</wp:posOffset>
            </wp:positionV>
            <wp:extent cx="2171700" cy="213741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1700" cy="213741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lang w:val="es"/>
        </w:rPr>
        <w:t xml:space="preserve">A principios de la década de 1900, se había formado un nuevo gobierno en la vecina Serbia, una nación poblada por eslavos, el mismo grupo étnico que constituía la mayor parte de la población de Bosnia. Serbia quería unificar a todos los pueblos eslavos de los Balcanes en una sola nación; y este objetivo contaba con un fuerte apoyo dentro de Bosnia, donde muchos eslavos sufrían el dominio austrohúngaro. </w:t>
      </w:r>
    </w:p>
    <w:p w14:paraId="06C88959" w14:textId="0387E705" w:rsidR="00B95A4D" w:rsidRDefault="00B95A4D" w:rsidP="00B95A4D">
      <w:pPr>
        <w:spacing w:after="120" w:line="276" w:lineRule="auto"/>
        <w:rPr>
          <w:noProof/>
          <w:sz w:val="24"/>
        </w:rPr>
      </w:pPr>
    </w:p>
    <w:p w14:paraId="53A0305E" w14:textId="19A4170A" w:rsidR="00451782" w:rsidRPr="00451782" w:rsidRDefault="00B95A4D" w:rsidP="00B95A4D">
      <w:pPr>
        <w:spacing w:after="120" w:line="276" w:lineRule="auto"/>
        <w:rPr>
          <w:sz w:val="24"/>
        </w:rPr>
      </w:pPr>
      <w:r>
        <w:rPr>
          <w:noProof/>
          <w:sz w:val="24"/>
          <w:lang w:val="es"/>
        </w:rPr>
        <w:drawing>
          <wp:anchor distT="0" distB="0" distL="114300" distR="114300" simplePos="0" relativeHeight="251664384" behindDoc="0" locked="0" layoutInCell="1" allowOverlap="1" wp14:anchorId="394BB526" wp14:editId="00BFB166">
            <wp:simplePos x="0" y="0"/>
            <wp:positionH relativeFrom="column">
              <wp:posOffset>3950970</wp:posOffset>
            </wp:positionH>
            <wp:positionV relativeFrom="paragraph">
              <wp:posOffset>666115</wp:posOffset>
            </wp:positionV>
            <wp:extent cx="1598295" cy="2063750"/>
            <wp:effectExtent l="0" t="0" r="190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a:extLst>
                        <a:ext uri="{28A0092B-C50C-407E-A947-70E740481C1C}">
                          <a14:useLocalDpi xmlns:a14="http://schemas.microsoft.com/office/drawing/2010/main" val="0"/>
                        </a:ext>
                      </a:extLst>
                    </a:blip>
                    <a:srcRect t="5519"/>
                    <a:stretch/>
                  </pic:blipFill>
                  <pic:spPr bwMode="auto">
                    <a:xfrm>
                      <a:off x="0" y="0"/>
                      <a:ext cx="1598295" cy="2063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24"/>
          <w:lang w:val="es"/>
        </w:rPr>
        <mc:AlternateContent>
          <mc:Choice Requires="wps">
            <w:drawing>
              <wp:anchor distT="45720" distB="45720" distL="114300" distR="114300" simplePos="0" relativeHeight="251668480" behindDoc="0" locked="0" layoutInCell="1" allowOverlap="1" wp14:anchorId="317F51C8" wp14:editId="47148E09">
                <wp:simplePos x="0" y="0"/>
                <wp:positionH relativeFrom="column">
                  <wp:posOffset>0</wp:posOffset>
                </wp:positionH>
                <wp:positionV relativeFrom="paragraph">
                  <wp:posOffset>329565</wp:posOffset>
                </wp:positionV>
                <wp:extent cx="2171700" cy="1404620"/>
                <wp:effectExtent l="0" t="0" r="19050" b="2667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404620"/>
                        </a:xfrm>
                        <a:prstGeom prst="rect">
                          <a:avLst/>
                        </a:prstGeom>
                        <a:solidFill>
                          <a:srgbClr val="FFFFFF"/>
                        </a:solidFill>
                        <a:ln w="9525">
                          <a:solidFill>
                            <a:schemeClr val="accent1"/>
                          </a:solidFill>
                          <a:miter lim="800000"/>
                          <a:headEnd/>
                          <a:tailEnd/>
                        </a:ln>
                      </wps:spPr>
                      <wps:txbx>
                        <w:txbxContent>
                          <w:p w14:paraId="180F83C1" w14:textId="4722CE03" w:rsidR="00B95A4D" w:rsidRPr="00B95A4D" w:rsidRDefault="00B95A4D" w:rsidP="00B95A4D">
                            <w:pPr>
                              <w:pStyle w:val="Subtitle"/>
                              <w:jc w:val="center"/>
                            </w:pPr>
                            <w:r>
                              <w:rPr>
                                <w:lang w:val="es"/>
                              </w:rPr>
                              <w:t>Los Balcanes, 1871</w:t>
                            </w:r>
                            <w:r>
                              <w:rPr>
                                <w:rStyle w:val="SubtleEmphasis"/>
                                <w:i/>
                                <w:iCs/>
                                <w:color w:val="3E5C61" w:themeColor="accent2"/>
                                <w:lang w:val="es"/>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7F51C8" id="_x0000_s1027" type="#_x0000_t202" style="position:absolute;margin-left:0;margin-top:25.95pt;width:171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" strokecolor="#910d28 [3204]">
                <v:textbox style="mso-fit-shape-to-text:t">
                  <w:txbxContent>
                    <w:p w14:paraId="180F83C1" w14:textId="4722CE03" w:rsidR="00B95A4D" w:rsidRPr="00B95A4D" w:rsidRDefault="00B95A4D" w:rsidP="00B95A4D">
                      <w:pPr>
                        <w:pStyle w:val="Subtitle"/>
                        <w:jc w:val="center"/>
                        <w:bidi w:val="0"/>
                      </w:pPr>
                      <w:r>
                        <w:rPr>
                          <w:lang w:val="es"/>
                          <w:b w:val="0"/>
                          <w:bCs w:val="0"/>
                          <w:i w:val="1"/>
                          <w:iCs w:val="1"/>
                          <w:u w:val="none"/>
                          <w:vertAlign w:val="baseline"/>
                          <w:rtl w:val="0"/>
                        </w:rPr>
                        <w:t xml:space="preserve">Los Balcanes, 1871</w:t>
                      </w:r>
                      <w:r>
                        <w:rPr>
                          <w:rStyle w:val="SubtleEmphasis"/>
                          <w:color w:val="3E5C61" w:themeColor="accent2"/>
                          <w:lang w:val="es"/>
                          <w:b w:val="0"/>
                          <w:bCs w:val="0"/>
                          <w:i w:val="1"/>
                          <w:iCs w:val="1"/>
                          <w:u w:val="none"/>
                          <w:vertAlign w:val="baseline"/>
                          <w:rtl w:val="0"/>
                        </w:rPr>
                        <w:t xml:space="preserve">[3]</w:t>
                      </w:r>
                    </w:p>
                  </w:txbxContent>
                </v:textbox>
                <w10:wrap type="square"/>
              </v:shape>
            </w:pict>
          </mc:Fallback>
        </mc:AlternateContent>
      </w:r>
      <w:r>
        <w:rPr>
          <w:sz w:val="24"/>
          <w:lang w:val="es"/>
        </w:rPr>
        <w:t>Entre los partidarios de una nación eslava unificada se encontraba el grupo militante Mano Negra. Los miembros de este grupo decidieron asesinar al archiduque en su visita a Sarajevo para enviar un mensaje al imperio austrohúngaro.</w:t>
      </w:r>
    </w:p>
    <w:p w14:paraId="76EB8DA9" w14:textId="48A31FD1" w:rsidR="004C2633" w:rsidRDefault="005F7930" w:rsidP="00B95A4D">
      <w:pPr>
        <w:spacing w:after="120" w:line="276" w:lineRule="auto"/>
        <w:rPr>
          <w:sz w:val="24"/>
        </w:rPr>
      </w:pPr>
      <w:r>
        <w:rPr>
          <w:noProof/>
          <w:sz w:val="24"/>
          <w:lang w:val="es"/>
        </w:rPr>
        <mc:AlternateContent>
          <mc:Choice Requires="wps">
            <w:drawing>
              <wp:anchor distT="45720" distB="45720" distL="114300" distR="114300" simplePos="0" relativeHeight="251670528" behindDoc="0" locked="0" layoutInCell="1" allowOverlap="1" wp14:anchorId="1B4F1BE4" wp14:editId="597AD8F0">
                <wp:simplePos x="0" y="0"/>
                <wp:positionH relativeFrom="column">
                  <wp:posOffset>3946131</wp:posOffset>
                </wp:positionH>
                <wp:positionV relativeFrom="paragraph">
                  <wp:posOffset>1583931</wp:posOffset>
                </wp:positionV>
                <wp:extent cx="1597025" cy="238125"/>
                <wp:effectExtent l="0" t="0" r="22225"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025" cy="238125"/>
                        </a:xfrm>
                        <a:prstGeom prst="rect">
                          <a:avLst/>
                        </a:prstGeom>
                        <a:solidFill>
                          <a:srgbClr val="FFFFFF"/>
                        </a:solidFill>
                        <a:ln w="9525">
                          <a:solidFill>
                            <a:schemeClr val="accent1"/>
                          </a:solidFill>
                          <a:miter lim="800000"/>
                          <a:headEnd/>
                          <a:tailEnd/>
                        </a:ln>
                      </wps:spPr>
                      <wps:txbx>
                        <w:txbxContent>
                          <w:p w14:paraId="2F4FB410" w14:textId="57A55D72" w:rsidR="00B95A4D" w:rsidRPr="00B95A4D" w:rsidRDefault="00B95A4D" w:rsidP="00B95A4D">
                            <w:pPr>
                              <w:pStyle w:val="Subtitle"/>
                              <w:jc w:val="center"/>
                            </w:pPr>
                            <w:r>
                              <w:rPr>
                                <w:lang w:val="es"/>
                              </w:rPr>
                              <w:t>Gavrilo Princip</w:t>
                            </w:r>
                            <w:r>
                              <w:rPr>
                                <w:rStyle w:val="SubtleEmphasis"/>
                                <w:i/>
                                <w:iCs/>
                                <w:color w:val="3E5C61" w:themeColor="accent2"/>
                                <w:lang w:val="es"/>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4F1BE4" id="_x0000_t202" coordsize="21600,21600" o:spt="202" path="m,l,21600r21600,l21600,xe">
                <v:stroke joinstyle="miter"/>
                <v:path gradientshapeok="t" o:connecttype="rect"/>
              </v:shapetype>
              <v:shape id="_x0000_s1028" type="#_x0000_t202" style="position:absolute;margin-left:310.7pt;margin-top:124.7pt;width:125.75pt;height:18.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" strokecolor="#910d28 [3204]">
                <v:textbox>
                  <w:txbxContent>
                    <w:p w14:paraId="2F4FB410" w14:textId="57A55D72" w:rsidR="00B95A4D" w:rsidRPr="00B95A4D" w:rsidRDefault="00B95A4D" w:rsidP="00B95A4D">
                      <w:pPr>
                        <w:pStyle w:val="Subtitle"/>
                        <w:jc w:val="center"/>
                      </w:pPr>
                      <w:r>
                        <w:rPr>
                          <w:lang w:val="es"/>
                        </w:rPr>
                        <w:t>Gavrilo Princip</w:t>
                      </w:r>
                      <w:r>
                        <w:rPr>
                          <w:rStyle w:val="SubtleEmphasis"/>
                          <w:i/>
                          <w:iCs/>
                          <w:color w:val="3E5C61" w:themeColor="accent2"/>
                          <w:lang w:val="es"/>
                        </w:rPr>
                        <w:t>[4]</w:t>
                      </w:r>
                    </w:p>
                  </w:txbxContent>
                </v:textbox>
                <w10:wrap type="square"/>
              </v:shape>
            </w:pict>
          </mc:Fallback>
        </mc:AlternateContent>
      </w:r>
      <w:r w:rsidR="00451782">
        <w:rPr>
          <w:sz w:val="24"/>
          <w:lang w:val="es"/>
        </w:rPr>
        <w:t xml:space="preserve">Seis asesinos potenciales, armados con granadas de mano y pistolas, fueron enviados a varios puntos de la ruta del archiduque hacia el museo. Todos menos uno fallaron por una u otra razón: uno lanzó una bomba que rebotó en la caravana y explotó cerca de otros coches, hiriendo a 20 personas. Sin embargo, Gavrilo Princip (a </w:t>
      </w:r>
      <w:r w:rsidR="00451782">
        <w:rPr>
          <w:i/>
          <w:iCs/>
          <w:sz w:val="24"/>
          <w:lang w:val="es"/>
        </w:rPr>
        <w:t>la derecha</w:t>
      </w:r>
      <w:r w:rsidR="00451782">
        <w:rPr>
          <w:sz w:val="24"/>
          <w:lang w:val="es"/>
        </w:rPr>
        <w:t xml:space="preserve">), de 23 años, lo consiguió. </w:t>
      </w:r>
    </w:p>
    <w:p w14:paraId="52AAFCAF" w14:textId="642A5F9E" w:rsidR="00451782" w:rsidRPr="00451782" w:rsidRDefault="00B95A4D" w:rsidP="00B95A4D">
      <w:pPr>
        <w:spacing w:after="120" w:line="276" w:lineRule="auto"/>
        <w:rPr>
          <w:sz w:val="24"/>
        </w:rPr>
      </w:pPr>
      <w:r>
        <w:rPr>
          <w:sz w:val="24"/>
          <w:lang w:val="es"/>
        </w:rPr>
        <w:lastRenderedPageBreak/>
        <w:t xml:space="preserve">Cuando el coche del archiduque regresaba del museo y desaceleró cerca de una tienda de delicatesen, Princip </w:t>
      </w:r>
      <w:r>
        <w:rPr>
          <w:noProof/>
          <w:sz w:val="24"/>
          <w:lang w:val="es"/>
        </w:rPr>
        <w:drawing>
          <wp:anchor distT="0" distB="0" distL="114300" distR="114300" simplePos="0" relativeHeight="251662336" behindDoc="0" locked="0" layoutInCell="1" allowOverlap="1" wp14:anchorId="2287AA2F" wp14:editId="72C58859">
            <wp:simplePos x="0" y="0"/>
            <wp:positionH relativeFrom="column">
              <wp:posOffset>3286125</wp:posOffset>
            </wp:positionH>
            <wp:positionV relativeFrom="paragraph">
              <wp:posOffset>0</wp:posOffset>
            </wp:positionV>
            <wp:extent cx="2200275" cy="2933700"/>
            <wp:effectExtent l="0" t="0" r="9525" b="0"/>
            <wp:wrapSquare wrapText="bothSides"/>
            <wp:docPr id="11" name="Picture 11" descr="Dispar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ot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0275" cy="29337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lang w:val="es"/>
        </w:rPr>
        <w:t xml:space="preserve">saltó hacia delante y disparó dos tiros, matando al archiduque y a su esposa. Fue detenido inmediatamente y posteriormente ejecutado. </w:t>
      </w:r>
    </w:p>
    <w:p w14:paraId="04ACAF87" w14:textId="00C8EBC9" w:rsidR="00451782" w:rsidRPr="00451782" w:rsidRDefault="00844C27" w:rsidP="00B95A4D">
      <w:pPr>
        <w:spacing w:after="120" w:line="276" w:lineRule="auto"/>
        <w:rPr>
          <w:sz w:val="24"/>
        </w:rPr>
      </w:pPr>
      <w:r>
        <w:rPr>
          <w:noProof/>
          <w:sz w:val="24"/>
          <w:lang w:val="es"/>
        </w:rPr>
        <mc:AlternateContent>
          <mc:Choice Requires="wps">
            <w:drawing>
              <wp:anchor distT="45720" distB="45720" distL="114300" distR="114300" simplePos="0" relativeHeight="251672576" behindDoc="0" locked="0" layoutInCell="1" allowOverlap="1" wp14:anchorId="450289C1" wp14:editId="06C647BE">
                <wp:simplePos x="0" y="0"/>
                <wp:positionH relativeFrom="column">
                  <wp:posOffset>3286760</wp:posOffset>
                </wp:positionH>
                <wp:positionV relativeFrom="paragraph">
                  <wp:posOffset>1580515</wp:posOffset>
                </wp:positionV>
                <wp:extent cx="2104390" cy="400050"/>
                <wp:effectExtent l="0" t="0" r="16510"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4390" cy="400050"/>
                        </a:xfrm>
                        <a:prstGeom prst="rect">
                          <a:avLst/>
                        </a:prstGeom>
                        <a:solidFill>
                          <a:srgbClr val="FFFFFF"/>
                        </a:solidFill>
                        <a:ln w="9525">
                          <a:solidFill>
                            <a:schemeClr val="accent1"/>
                          </a:solidFill>
                          <a:miter lim="800000"/>
                          <a:headEnd/>
                          <a:tailEnd/>
                        </a:ln>
                      </wps:spPr>
                      <wps:txbx>
                        <w:txbxContent>
                          <w:p w14:paraId="1A2F45E1" w14:textId="5E5296CA" w:rsidR="00B95A4D" w:rsidRPr="001332C4" w:rsidRDefault="001332C4" w:rsidP="001332C4">
                            <w:pPr>
                              <w:pStyle w:val="Subtitle"/>
                            </w:pPr>
                            <w:r>
                              <w:rPr>
                                <w:rStyle w:val="SubtitleChar"/>
                                <w:i/>
                                <w:iCs/>
                                <w:lang w:val="es"/>
                              </w:rPr>
                              <w:t>L'attentato di Sarajevo</w:t>
                            </w:r>
                            <w:r>
                              <w:rPr>
                                <w:lang w:val="es"/>
                              </w:rPr>
                              <w:t>(Ataque en Sarajevo)</w:t>
                            </w:r>
                            <w:r>
                              <w:rPr>
                                <w:rStyle w:val="SubtleEmphasis"/>
                                <w:i/>
                                <w:iCs/>
                                <w:color w:val="3E5C61" w:themeColor="accent2"/>
                                <w:lang w:val="es"/>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0289C1" id="_x0000_s1029" type="#_x0000_t202" style="position:absolute;margin-left:258.8pt;margin-top:124.45pt;width:165.7pt;height:31.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" strokecolor="#910d28 [3204]">
                <v:textbox>
                  <w:txbxContent>
                    <w:p w14:paraId="1A2F45E1" w14:textId="5E5296CA" w:rsidR="00B95A4D" w:rsidRPr="001332C4" w:rsidRDefault="001332C4" w:rsidP="001332C4">
                      <w:pPr>
                        <w:pStyle w:val="Subtitle"/>
                      </w:pPr>
                      <w:r>
                        <w:rPr>
                          <w:rStyle w:val="SubtitleChar"/>
                          <w:i/>
                          <w:iCs/>
                          <w:lang w:val="es"/>
                        </w:rPr>
                        <w:t>L'attentato di Sarajevo</w:t>
                      </w:r>
                      <w:r>
                        <w:rPr>
                          <w:lang w:val="es"/>
                        </w:rPr>
                        <w:t>(Ataque en Sarajevo)</w:t>
                      </w:r>
                      <w:r>
                        <w:rPr>
                          <w:rStyle w:val="SubtleEmphasis"/>
                          <w:i/>
                          <w:iCs/>
                          <w:color w:val="3E5C61" w:themeColor="accent2"/>
                          <w:lang w:val="es"/>
                        </w:rPr>
                        <w:t>[4]</w:t>
                      </w:r>
                    </w:p>
                  </w:txbxContent>
                </v:textbox>
                <w10:wrap type="square"/>
              </v:shape>
            </w:pict>
          </mc:Fallback>
        </mc:AlternateContent>
      </w:r>
      <w:r w:rsidR="007610C5">
        <w:rPr>
          <w:sz w:val="24"/>
          <w:lang w:val="es"/>
        </w:rPr>
        <w:t xml:space="preserve">Tras el asesinato, estallaron disturbios antieslavos en toda Austria-Hungría y el imperio culpó a Serbia de haber tramado el asesinato. Austria-Hungría emitió un ultimátum a Serbia, una lista de 10 demandas que incluían permitir a Austria-Hungría realizar su propia investigación del asesinato. Cuando Serbia no cumplió, Austria-Hungría declaró la guerra el 28 de julio de 1914, un mes después del asesinato. </w:t>
      </w:r>
    </w:p>
    <w:p w14:paraId="58B76D73" w14:textId="36B60ACB" w:rsidR="00762D57" w:rsidRDefault="00B95A4D" w:rsidP="00B95A4D">
      <w:pPr>
        <w:spacing w:after="120" w:line="276" w:lineRule="auto"/>
        <w:rPr>
          <w:sz w:val="24"/>
        </w:rPr>
      </w:pPr>
      <w:r>
        <w:rPr>
          <w:sz w:val="24"/>
          <w:lang w:val="es"/>
        </w:rPr>
        <w:t>Rusia, una fuerte nación de eslavos, no estaba dispuesta a permitir que su nación eslava, Serbia, fuera destruida por Austria-Hungría y acudió en su ayuda. Alemania, el aliado más fuerte de Austria-Hungría, también movilizó sus tropas y declaró la guerra a Rusia el 1 de agosto. Los aliados de Rusia, Francia y Gran Bretaña, fueron entonces, renuentemente, arrastrados a la guerra.</w:t>
      </w:r>
    </w:p>
    <w:p w14:paraId="6FD67B5F" w14:textId="2618AE83" w:rsidR="00451782" w:rsidRPr="00451782" w:rsidRDefault="00762D57" w:rsidP="00B95A4D">
      <w:pPr>
        <w:spacing w:after="120" w:line="276" w:lineRule="auto"/>
        <w:rPr>
          <w:sz w:val="24"/>
        </w:rPr>
      </w:pPr>
      <w:r>
        <w:rPr>
          <w:sz w:val="24"/>
          <w:lang w:val="es"/>
        </w:rPr>
        <w:t xml:space="preserve">Para el 4 de agosto, gran parte de Europa estaba involucrada en el conflicto, aunque Estados Unidos permanecería neutral hasta 1917.  </w:t>
      </w:r>
    </w:p>
    <w:p w14:paraId="714DCC66" w14:textId="65E7A6BB" w:rsidR="00762D57" w:rsidRDefault="00762D57" w:rsidP="00762D57">
      <w:pPr>
        <w:rPr>
          <w:sz w:val="24"/>
        </w:rPr>
      </w:pPr>
    </w:p>
    <w:p w14:paraId="6B8C8443" w14:textId="7A4C2CE4" w:rsidR="00451782" w:rsidRPr="00762D57" w:rsidRDefault="00451782" w:rsidP="00762D57">
      <w:pPr>
        <w:rPr>
          <w:b/>
          <w:sz w:val="24"/>
          <w:u w:val="single"/>
        </w:rPr>
      </w:pPr>
      <w:r>
        <w:rPr>
          <w:rStyle w:val="Heading2Char"/>
          <w:sz w:val="24"/>
          <w:szCs w:val="24"/>
          <w:lang w:val="es"/>
        </w:rPr>
        <w:t xml:space="preserve">Tu tarea de hoy </w:t>
      </w:r>
      <w:r>
        <w:rPr>
          <w:sz w:val="24"/>
          <w:lang w:val="es"/>
        </w:rPr>
        <w:t xml:space="preserve">¿Cómo pudo el asesinato de UN HOMBRE iniciar una GUERRA MUNDIAL? ¿Hubo factores subyacentes que llevaron a las principales potencias europeas a este conflicto? </w:t>
      </w:r>
    </w:p>
    <w:p w14:paraId="08BAFA93" w14:textId="6CA42E04" w:rsidR="00451782" w:rsidRPr="00451782" w:rsidRDefault="00451782" w:rsidP="00451782">
      <w:pPr>
        <w:spacing w:after="240" w:line="276" w:lineRule="auto"/>
        <w:rPr>
          <w:sz w:val="24"/>
        </w:rPr>
      </w:pPr>
    </w:p>
    <w:p w14:paraId="1A564946" w14:textId="0ABCED30" w:rsidR="00762D57" w:rsidRPr="00451782" w:rsidRDefault="00762D57" w:rsidP="00762D57">
      <w:pPr>
        <w:pStyle w:val="Subtitle"/>
      </w:pPr>
      <w:r>
        <w:rPr>
          <w:lang w:val="es"/>
        </w:rPr>
        <w:t>Referencias:</w:t>
      </w:r>
    </w:p>
    <w:p w14:paraId="7B45B920" w14:textId="6089B8D1" w:rsidR="00762D57" w:rsidRPr="00762D57" w:rsidRDefault="00762D57" w:rsidP="00762D57">
      <w:pPr>
        <w:pStyle w:val="Subtitle"/>
        <w:ind w:left="720" w:hanging="720"/>
      </w:pPr>
      <w:r>
        <w:rPr>
          <w:lang w:val="es"/>
        </w:rPr>
        <w:t>Asesinato del archiduque Francisco Fernando de Austria (n.d.). En Wikipedia. Extraído de http://en.wikipedia.org/wiki/Assassination_of_Archduke_Franz_Fernando_of_Austria</w:t>
      </w:r>
    </w:p>
    <w:p w14:paraId="3CDBF165" w14:textId="6116A11A" w:rsidR="00762D57" w:rsidRPr="00762D57" w:rsidRDefault="00762D57" w:rsidP="00762D57">
      <w:pPr>
        <w:pStyle w:val="Subtitle"/>
        <w:ind w:left="720" w:hanging="720"/>
      </w:pPr>
      <w:r>
        <w:rPr>
          <w:lang w:val="es"/>
        </w:rPr>
        <w:t xml:space="preserve">Testigos presenciales de la historia. (1998). Asesinato del archiduque Fernando, 1914. Extraído de </w:t>
      </w:r>
      <w:hyperlink r:id="rId10" w:history="1">
        <w:r>
          <w:rPr>
            <w:lang w:val="es"/>
          </w:rPr>
          <w:t>http://www.eyewitnesstohistory.com/duke.htm</w:t>
        </w:r>
      </w:hyperlink>
    </w:p>
    <w:p w14:paraId="5CC87167" w14:textId="39A6DAA2" w:rsidR="00762D57" w:rsidRPr="00762D57" w:rsidRDefault="00762D57" w:rsidP="00762D57">
      <w:pPr>
        <w:pStyle w:val="Subtitle"/>
        <w:ind w:left="720" w:hanging="720"/>
      </w:pPr>
      <w:r>
        <w:rPr>
          <w:lang w:val="es"/>
        </w:rPr>
        <w:t>Personal de History.com. (2009). Austria-Hungría lanza un ultimátum a Serbia. Extraído de http://www.history.com/this-day-in-history/austria-hungary-issues-ultimatum-to-serbia</w:t>
      </w:r>
    </w:p>
    <w:p w14:paraId="10B361B9" w14:textId="77777777" w:rsidR="00762D57" w:rsidRPr="00762D57" w:rsidRDefault="00762D57" w:rsidP="00762D57">
      <w:pPr>
        <w:pStyle w:val="Subtitle"/>
        <w:ind w:left="720" w:hanging="720"/>
      </w:pPr>
    </w:p>
    <w:p w14:paraId="4CB8BFDC" w14:textId="77777777" w:rsidR="00762D57" w:rsidRPr="00762D57" w:rsidRDefault="00762D57" w:rsidP="00762D57">
      <w:pPr>
        <w:pStyle w:val="Subtitle"/>
        <w:ind w:left="720" w:hanging="720"/>
      </w:pPr>
      <w:r>
        <w:rPr>
          <w:lang w:val="es"/>
        </w:rPr>
        <w:t>Imágenes:</w:t>
      </w:r>
    </w:p>
    <w:p w14:paraId="66A549F7" w14:textId="5639973F" w:rsidR="00762D57" w:rsidRPr="00762D57" w:rsidRDefault="00762D57" w:rsidP="00762D57">
      <w:pPr>
        <w:pStyle w:val="Subtitle"/>
        <w:ind w:left="720" w:hanging="720"/>
      </w:pPr>
      <w:r>
        <w:rPr>
          <w:lang w:val="es"/>
        </w:rPr>
        <w:t>[1] Beltrame, A. (1914). L'attentato di Sarajevo. La Domenica del Corriere, XVI(27). Dominio público. Extraído de https://commons.wikimedia.org/wiki/File:DC-1914-27-d-Sarajevo.jpg</w:t>
      </w:r>
    </w:p>
    <w:p w14:paraId="6E1369E9" w14:textId="41D55084" w:rsidR="00762D57" w:rsidRPr="00762D57" w:rsidRDefault="00762D57" w:rsidP="00762D57">
      <w:pPr>
        <w:pStyle w:val="Subtitle"/>
        <w:ind w:left="720" w:hanging="720"/>
      </w:pPr>
      <w:r>
        <w:rPr>
          <w:lang w:val="es"/>
        </w:rPr>
        <w:t>[2] The New York Times. (1919, 31 de diciembre). Archiduque Francisco Fernando de Austria. The New York Times. Extraído de https://commons.wikimedia.org/wiki/File:Franz_fernando.jpg</w:t>
      </w:r>
    </w:p>
    <w:p w14:paraId="79D30009" w14:textId="4C864D9C" w:rsidR="00762D57" w:rsidRPr="00762D57" w:rsidRDefault="00762D57" w:rsidP="00762D57">
      <w:pPr>
        <w:pStyle w:val="Subtitle"/>
        <w:ind w:left="720" w:hanging="720"/>
      </w:pPr>
      <w:r>
        <w:rPr>
          <w:lang w:val="es"/>
        </w:rPr>
        <w:lastRenderedPageBreak/>
        <w:t>[3] Página web de Open Door. (2006). Los Balcanes 1871. Extraído de http://www.saburchill.com/history/chapters/empires/0060.html</w:t>
      </w:r>
    </w:p>
    <w:p w14:paraId="2E15F0D2" w14:textId="1BF02624" w:rsidR="00451782" w:rsidRPr="00762D57" w:rsidRDefault="00762D57" w:rsidP="00B95A4D">
      <w:pPr>
        <w:pStyle w:val="Subtitle"/>
        <w:ind w:left="720" w:hanging="720"/>
        <w:rPr>
          <w:sz w:val="24"/>
        </w:rPr>
      </w:pPr>
      <w:r>
        <w:rPr>
          <w:lang w:val="es"/>
        </w:rPr>
        <w:t>[4] Gavrilloprincip.jpg (n.d.). En Wikimedia Commons. Extraído de https://en.wikipedia.org/wiki/File:Gavrilloprincip.jpg</w:t>
      </w:r>
    </w:p>
    <w:sectPr w:rsidR="00451782" w:rsidRPr="00762D57" w:rsidSect="00A1761B">
      <w:headerReference w:type="default" r:id="rId11"/>
      <w:footerReference w:type="defaul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19E17" w14:textId="77777777" w:rsidR="00073635" w:rsidRDefault="00073635" w:rsidP="000858BD">
      <w:r>
        <w:separator/>
      </w:r>
    </w:p>
  </w:endnote>
  <w:endnote w:type="continuationSeparator" w:id="0">
    <w:p w14:paraId="0CA5D38F" w14:textId="77777777" w:rsidR="00073635" w:rsidRDefault="00073635" w:rsidP="0008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nstantia">
    <w:panose1 w:val="02030602050306030303"/>
    <w:charset w:val="00"/>
    <w:family w:val="roman"/>
    <w:pitch w:val="variable"/>
    <w:sig w:usb0="A00002EF" w:usb1="4000204B" w:usb2="00000000" w:usb3="00000000" w:csb0="0000019F" w:csb1="00000000"/>
  </w:font>
  <w:font w:name="HGPMinchoE">
    <w:altName w:val="MS Mincho"/>
    <w:panose1 w:val="02020900000000000000"/>
    <w:charset w:val="80"/>
    <w:family w:val="roman"/>
    <w:pitch w:val="variable"/>
    <w:sig w:usb0="E00002FF" w:usb1="6AC7FD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OpenSans">
    <w:panose1 w:val="020B0604020202020204"/>
    <w:charset w:val="00"/>
    <w:family w:val="auto"/>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9587" w14:textId="77777777" w:rsidR="005B2A6C" w:rsidRDefault="005B2A6C" w:rsidP="000858BD">
    <w:pPr>
      <w:tabs>
        <w:tab w:val="right" w:pos="7740"/>
      </w:tabs>
      <w:jc w:val="right"/>
    </w:pPr>
    <w:r>
      <w:rPr>
        <w:noProof/>
        <w:lang w:val="es"/>
      </w:rPr>
      <mc:AlternateContent>
        <mc:Choice Requires="wps">
          <w:drawing>
            <wp:anchor distT="0" distB="0" distL="114300" distR="114300" simplePos="0" relativeHeight="251659264" behindDoc="0" locked="0" layoutInCell="1" allowOverlap="1" wp14:anchorId="2AD3F6C7" wp14:editId="20AF057D">
              <wp:simplePos x="0" y="0"/>
              <wp:positionH relativeFrom="column">
                <wp:posOffset>1028700</wp:posOffset>
              </wp:positionH>
              <wp:positionV relativeFrom="paragraph">
                <wp:posOffset>-156845</wp:posOffset>
              </wp:positionV>
              <wp:extent cx="400050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00500" cy="228600"/>
                      </a:xfrm>
                      <a:prstGeom prst="rect">
                        <a:avLst/>
                      </a:prstGeom>
                      <a:noFill/>
                      <a:ln>
                        <a:noFill/>
                      </a:ln>
                      <a:effectLst/>
                      <a:extLst>
                        <a:ext uri="{C572A759-6A51-4108-AA02-DFA0A04FC94B}">
                          <ma14:wrappingTextBoxFlag xmlns:ma14="http://schemas.microsoft.com/office/mac/drawingml/2011/main" xmlns:mv="urn:schemas-microsoft-com:mac:vml" xmlns:mo="http://schemas.microsoft.com/office/mac/office/2008/main" xmlns=""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5F0D91C4" w14:textId="04704DE5" w:rsidR="005B2A6C" w:rsidRDefault="00262FD7" w:rsidP="000858BD">
                          <w:pPr>
                            <w:tabs>
                              <w:tab w:val="right" w:pos="7740"/>
                            </w:tabs>
                            <w:jc w:val="right"/>
                            <w:rPr>
                              <w:b/>
                              <w:sz w:val="22"/>
                              <w:szCs w:val="22"/>
                            </w:rPr>
                          </w:pPr>
                          <w:r>
                            <w:rPr>
                              <w:b/>
                              <w:bCs/>
                              <w:sz w:val="22"/>
                              <w:szCs w:val="22"/>
                              <w:lang w:val="es"/>
                            </w:rPr>
                            <w:t>TO DREAM OR NOT: IMMIGRATION AND REFORM</w:t>
                          </w:r>
                        </w:p>
                        <w:p w14:paraId="269DF973" w14:textId="77777777" w:rsidR="005B2A6C" w:rsidRDefault="005B2A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D3F6C7" id="_x0000_t202" coordsize="21600,21600" o:spt="202" path="m,l,21600r21600,l21600,xe">
              <v:stroke joinstyle="miter"/>
              <v:path gradientshapeok="t" o:connecttype="rect"/>
            </v:shapetype>
            <v:shape id="Text Box 3" o:spid="_x0000_s1030" type="#_x0000_t202" style="position:absolute;left:0;text-align:left;margin-left:81pt;margin-top:-12.35pt;width:315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" filled="f" stroked="f">
              <v:textbox>
                <w:txbxContent>
                  <w:p w14:paraId="5F0D91C4" w14:textId="04704DE5" w:rsidR="005B2A6C" w:rsidRDefault="00262FD7" w:rsidP="000858BD">
                    <w:pPr>
                      <w:tabs>
                        <w:tab w:val="right" w:pos="7740"/>
                      </w:tabs>
                      <w:jc w:val="right"/>
                      <w:rPr>
                        <w:b/>
                        <w:sz w:val="22"/>
                        <w:szCs w:val="22"/>
                      </w:rPr>
                      <w:bidi w:val="0"/>
                    </w:pPr>
                    <w:r>
                      <w:rPr>
                        <w:sz w:val="22"/>
                        <w:szCs w:val="22"/>
                        <w:lang w:val="es"/>
                        <w:b w:val="1"/>
                        <w:bCs w:val="1"/>
                        <w:i w:val="0"/>
                        <w:iCs w:val="0"/>
                        <w:u w:val="none"/>
                        <w:vertAlign w:val="baseline"/>
                        <w:rtl w:val="0"/>
                      </w:rPr>
                      <w:t xml:space="preserve">TO DREAM OR NOT: IMMIGRATION AND REFORM</w:t>
                    </w:r>
                  </w:p>
                  <w:p w14:paraId="269DF973" w14:textId="77777777" w:rsidR="005B2A6C" w:rsidRDefault="005B2A6C"/>
                </w:txbxContent>
              </v:textbox>
            </v:shape>
          </w:pict>
        </mc:Fallback>
      </mc:AlternateContent>
    </w:r>
    <w:r>
      <w:rPr>
        <w:lang w:val="es"/>
      </w:rPr>
      <w:t xml:space="preserve"> </w:t>
    </w:r>
    <w:r>
      <w:rPr>
        <w:lang w:val="es"/>
      </w:rPr>
      <w:tab/>
    </w:r>
    <w:r>
      <w:rPr>
        <w:noProof/>
        <w:lang w:val="es"/>
      </w:rPr>
      <w:drawing>
        <wp:anchor distT="0" distB="0" distL="114300" distR="114300" simplePos="0" relativeHeight="251658240" behindDoc="1" locked="0" layoutInCell="1" allowOverlap="1" wp14:anchorId="7572540A" wp14:editId="3E0EF659">
          <wp:simplePos x="0" y="0"/>
          <wp:positionH relativeFrom="column">
            <wp:posOffset>914400</wp:posOffset>
          </wp:positionH>
          <wp:positionV relativeFrom="paragraph">
            <wp:posOffset>-131445</wp:posOffset>
          </wp:positionV>
          <wp:extent cx="4572000" cy="316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6E674" w14:textId="77777777" w:rsidR="00073635" w:rsidRDefault="00073635" w:rsidP="000858BD">
      <w:r>
        <w:separator/>
      </w:r>
    </w:p>
  </w:footnote>
  <w:footnote w:type="continuationSeparator" w:id="0">
    <w:p w14:paraId="62440E4B" w14:textId="77777777" w:rsidR="00073635" w:rsidRDefault="00073635" w:rsidP="00085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top"/>
      <w:tblW w:w="5000" w:type="pct"/>
      <w:tblLayout w:type="fixed"/>
      <w:tblLook w:val="04A0" w:firstRow="1" w:lastRow="0" w:firstColumn="1" w:lastColumn="0" w:noHBand="0" w:noVBand="1"/>
    </w:tblPr>
    <w:tblGrid>
      <w:gridCol w:w="8370"/>
      <w:gridCol w:w="270"/>
    </w:tblGrid>
    <w:sdt>
      <w:sdtPr>
        <w:id w:val="1095910192"/>
        <w:docPartObj>
          <w:docPartGallery w:val="Page Numbers (Top of Page)"/>
          <w:docPartUnique/>
        </w:docPartObj>
      </w:sdtPr>
      <w:sdtEndPr>
        <w:rPr>
          <w:rFonts w:asciiTheme="majorHAnsi" w:eastAsiaTheme="majorEastAsia" w:hAnsiTheme="majorHAnsi" w:cstheme="majorBidi"/>
          <w:sz w:val="28"/>
          <w:szCs w:val="28"/>
        </w:rPr>
      </w:sdtEndPr>
      <w:sdtContent>
        <w:tr w:rsidR="00A1761B" w14:paraId="3CF08344" w14:textId="77777777" w:rsidTr="00A1761B">
          <w:trPr>
            <w:trHeight w:val="1080"/>
          </w:trPr>
          <w:tc>
            <w:tcPr>
              <w:tcW w:w="4844" w:type="pct"/>
              <w:tcBorders>
                <w:right w:val="triple" w:sz="4" w:space="0" w:color="910D28" w:themeColor="accent1"/>
              </w:tcBorders>
              <w:vAlign w:val="bottom"/>
            </w:tcPr>
            <w:p w14:paraId="5A580685" w14:textId="7CA92729" w:rsidR="00A1761B" w:rsidRDefault="00A1761B">
              <w:pPr>
                <w:pStyle w:val="NoSpacing"/>
                <w:jc w:val="right"/>
                <w:rPr>
                  <w:rFonts w:asciiTheme="majorHAnsi" w:eastAsiaTheme="majorEastAsia" w:hAnsiTheme="majorHAnsi" w:cstheme="majorBidi"/>
                  <w:sz w:val="20"/>
                  <w:szCs w:val="20"/>
                </w:rPr>
              </w:pPr>
              <w:r>
                <w:rPr>
                  <w:rStyle w:val="Heading1Char"/>
                  <w:lang w:val="es"/>
                </w:rPr>
                <w:t xml:space="preserve">Página </w:t>
              </w:r>
              <w:r>
                <w:rPr>
                  <w:rStyle w:val="Heading1Char"/>
                  <w:lang w:val="es"/>
                </w:rPr>
                <w:fldChar w:fldCharType="begin"/>
              </w:r>
              <w:r>
                <w:rPr>
                  <w:rStyle w:val="Heading1Char"/>
                  <w:lang w:val="es"/>
                </w:rPr>
                <w:instrText xml:space="preserve"> PAGE    \* MERGEFORMAT </w:instrText>
              </w:r>
              <w:r>
                <w:rPr>
                  <w:rStyle w:val="Heading1Char"/>
                  <w:lang w:val="es"/>
                </w:rPr>
                <w:fldChar w:fldCharType="separate"/>
              </w:r>
              <w:r>
                <w:rPr>
                  <w:rStyle w:val="Heading1Char"/>
                  <w:noProof/>
                  <w:lang w:val="es"/>
                </w:rPr>
                <w:t>2</w:t>
              </w:r>
              <w:r>
                <w:rPr>
                  <w:rStyle w:val="Heading1Char"/>
                  <w:b w:val="0"/>
                  <w:bCs w:val="0"/>
                  <w:lang w:val="es"/>
                </w:rPr>
                <w:fldChar w:fldCharType="end"/>
              </w:r>
            </w:p>
          </w:tc>
          <w:tc>
            <w:tcPr>
              <w:tcW w:w="156" w:type="pct"/>
              <w:tcBorders>
                <w:left w:val="triple" w:sz="4" w:space="0" w:color="910D28" w:themeColor="accent1"/>
              </w:tcBorders>
              <w:vAlign w:val="bottom"/>
            </w:tcPr>
            <w:p w14:paraId="7DFF0F07" w14:textId="71E8AE21" w:rsidR="00A1761B" w:rsidRDefault="00A1761B">
              <w:pPr>
                <w:pStyle w:val="NoSpacing"/>
                <w:rPr>
                  <w:rFonts w:asciiTheme="majorHAnsi" w:eastAsiaTheme="majorEastAsia" w:hAnsiTheme="majorHAnsi" w:cstheme="majorBidi"/>
                  <w:sz w:val="28"/>
                  <w:szCs w:val="28"/>
                </w:rPr>
              </w:pPr>
            </w:p>
          </w:tc>
        </w:tr>
      </w:sdtContent>
    </w:sdt>
  </w:tbl>
  <w:p w14:paraId="79FE9E37" w14:textId="77777777" w:rsidR="00A1761B" w:rsidRDefault="00A176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8BD"/>
    <w:rsid w:val="00001CC1"/>
    <w:rsid w:val="00073635"/>
    <w:rsid w:val="000858BD"/>
    <w:rsid w:val="0011581D"/>
    <w:rsid w:val="001332C4"/>
    <w:rsid w:val="00262FD7"/>
    <w:rsid w:val="00414FCD"/>
    <w:rsid w:val="00451782"/>
    <w:rsid w:val="004C2633"/>
    <w:rsid w:val="005B2A6C"/>
    <w:rsid w:val="005F4251"/>
    <w:rsid w:val="005F7930"/>
    <w:rsid w:val="00604506"/>
    <w:rsid w:val="00675F9D"/>
    <w:rsid w:val="00706BD9"/>
    <w:rsid w:val="007610C5"/>
    <w:rsid w:val="00762D57"/>
    <w:rsid w:val="00844C27"/>
    <w:rsid w:val="008B0D5E"/>
    <w:rsid w:val="008B72B6"/>
    <w:rsid w:val="009317D8"/>
    <w:rsid w:val="009809C2"/>
    <w:rsid w:val="00A1761B"/>
    <w:rsid w:val="00A57937"/>
    <w:rsid w:val="00A841D3"/>
    <w:rsid w:val="00AB38AC"/>
    <w:rsid w:val="00AC2386"/>
    <w:rsid w:val="00AF61B5"/>
    <w:rsid w:val="00B11CF9"/>
    <w:rsid w:val="00B441CE"/>
    <w:rsid w:val="00B95A4D"/>
    <w:rsid w:val="00C95E50"/>
    <w:rsid w:val="00CE6236"/>
    <w:rsid w:val="00D77E23"/>
    <w:rsid w:val="00ED0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656F4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E23"/>
    <w:rPr>
      <w:rFonts w:ascii="Calibri" w:hAnsi="Calibri"/>
      <w:color w:val="2E2E2E" w:themeColor="text1"/>
      <w:sz w:val="18"/>
    </w:rPr>
  </w:style>
  <w:style w:type="paragraph" w:styleId="Heading1">
    <w:name w:val="heading 1"/>
    <w:basedOn w:val="Normal"/>
    <w:next w:val="Normal"/>
    <w:link w:val="Heading1Char"/>
    <w:uiPriority w:val="9"/>
    <w:qFormat/>
    <w:rsid w:val="00D77E23"/>
    <w:pPr>
      <w:keepNext/>
      <w:keepLines/>
      <w:spacing w:before="48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unhideWhenUsed/>
    <w:qFormat/>
    <w:rsid w:val="00D77E23"/>
    <w:pPr>
      <w:keepNext/>
      <w:keepLines/>
      <w:spacing w:before="200"/>
      <w:outlineLvl w:val="1"/>
    </w:pPr>
    <w:rPr>
      <w:rFonts w:asciiTheme="majorHAnsi" w:eastAsiaTheme="majorEastAsia" w:hAnsiTheme="majorHAnsi" w:cstheme="majorBidi"/>
      <w:b/>
      <w:bCs/>
      <w:color w:val="910D28" w:themeColor="accent1"/>
      <w:sz w:val="22"/>
      <w:szCs w:val="26"/>
    </w:rPr>
  </w:style>
  <w:style w:type="paragraph" w:styleId="Heading4">
    <w:name w:val="heading 4"/>
    <w:basedOn w:val="Normal"/>
    <w:next w:val="Normal"/>
    <w:link w:val="Heading4Char"/>
    <w:uiPriority w:val="9"/>
    <w:semiHidden/>
    <w:unhideWhenUsed/>
    <w:qFormat/>
    <w:rsid w:val="00762D57"/>
    <w:pPr>
      <w:keepNext/>
      <w:keepLines/>
      <w:spacing w:before="40"/>
      <w:outlineLvl w:val="3"/>
    </w:pPr>
    <w:rPr>
      <w:rFonts w:asciiTheme="majorHAnsi" w:eastAsiaTheme="majorEastAsia" w:hAnsiTheme="majorHAnsi" w:cstheme="majorBidi"/>
      <w:i/>
      <w:iCs/>
      <w:color w:val="6C091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0858BD"/>
    <w:rPr>
      <w:color w:val="2E4448" w:themeColor="accent2" w:themeShade="BF"/>
    </w:rPr>
    <w:tblPr>
      <w:tblStyleRowBandSize w:val="1"/>
      <w:tblStyleColBandSize w:val="1"/>
      <w:tblBorders>
        <w:top w:val="single" w:sz="8" w:space="0" w:color="3E5C61" w:themeColor="accent2"/>
        <w:bottom w:val="single" w:sz="8" w:space="0" w:color="3E5C61" w:themeColor="accent2"/>
      </w:tblBorders>
    </w:tblPr>
    <w:tblStylePr w:type="fir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la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ADD" w:themeFill="accent2" w:themeFillTint="3F"/>
      </w:tcPr>
    </w:tblStylePr>
    <w:tblStylePr w:type="band1Horz">
      <w:tblPr/>
      <w:tcPr>
        <w:tcBorders>
          <w:left w:val="nil"/>
          <w:right w:val="nil"/>
          <w:insideH w:val="nil"/>
          <w:insideV w:val="nil"/>
        </w:tcBorders>
        <w:shd w:val="clear" w:color="auto" w:fill="C9DADD" w:themeFill="accent2" w:themeFillTint="3F"/>
      </w:tcPr>
    </w:tblStylePr>
  </w:style>
  <w:style w:type="table" w:styleId="LightShading-Accent6">
    <w:name w:val="Light Shading Accent 6"/>
    <w:basedOn w:val="TableNormal"/>
    <w:uiPriority w:val="60"/>
    <w:rsid w:val="000858BD"/>
    <w:rPr>
      <w:color w:val="460309" w:themeColor="accent6" w:themeShade="BF"/>
    </w:rPr>
    <w:tblPr>
      <w:tblStyleRowBandSize w:val="1"/>
      <w:tblStyleColBandSize w:val="1"/>
      <w:tblBorders>
        <w:top w:val="single" w:sz="8" w:space="0" w:color="5E050D" w:themeColor="accent6"/>
        <w:bottom w:val="single" w:sz="8" w:space="0" w:color="5E050D" w:themeColor="accent6"/>
      </w:tblBorders>
    </w:tblPr>
    <w:tblStylePr w:type="fir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la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9EA6" w:themeFill="accent6" w:themeFillTint="3F"/>
      </w:tcPr>
    </w:tblStylePr>
    <w:tblStylePr w:type="band1Horz">
      <w:tblPr/>
      <w:tcPr>
        <w:tcBorders>
          <w:left w:val="nil"/>
          <w:right w:val="nil"/>
          <w:insideH w:val="nil"/>
          <w:insideV w:val="nil"/>
        </w:tcBorders>
        <w:shd w:val="clear" w:color="auto" w:fill="FA9EA6" w:themeFill="accent6" w:themeFillTint="3F"/>
      </w:tcPr>
    </w:tblStylePr>
  </w:style>
  <w:style w:type="table" w:styleId="LightShading-Accent3">
    <w:name w:val="Light Shading Accent 3"/>
    <w:basedOn w:val="TableNormal"/>
    <w:uiPriority w:val="60"/>
    <w:rsid w:val="000858BD"/>
    <w:rPr>
      <w:color w:val="7FB0A8" w:themeColor="accent3" w:themeShade="BF"/>
    </w:rPr>
    <w:tblPr>
      <w:tblStyleRowBandSize w:val="1"/>
      <w:tblStyleColBandSize w:val="1"/>
      <w:tblBorders>
        <w:top w:val="single" w:sz="8" w:space="0" w:color="BED7D3" w:themeColor="accent3"/>
        <w:bottom w:val="single" w:sz="8" w:space="0" w:color="BED7D3" w:themeColor="accent3"/>
      </w:tblBorders>
    </w:tblPr>
    <w:tblStylePr w:type="fir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la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hemeFill="accent3" w:themeFillTint="3F"/>
      </w:tcPr>
    </w:tblStylePr>
    <w:tblStylePr w:type="band1Horz">
      <w:tblPr/>
      <w:tcPr>
        <w:tcBorders>
          <w:left w:val="nil"/>
          <w:right w:val="nil"/>
          <w:insideH w:val="nil"/>
          <w:insideV w:val="nil"/>
        </w:tcBorders>
        <w:shd w:val="clear" w:color="auto" w:fill="EEF5F4" w:themeFill="accent3" w:themeFillTint="3F"/>
      </w:tcPr>
    </w:tblStylePr>
  </w:style>
  <w:style w:type="table" w:styleId="LightShading-Accent1">
    <w:name w:val="Light Shading Accent 1"/>
    <w:basedOn w:val="TableNormal"/>
    <w:uiPriority w:val="60"/>
    <w:rsid w:val="000858BD"/>
    <w:rPr>
      <w:color w:val="6C091D" w:themeColor="accent1" w:themeShade="BF"/>
    </w:rPr>
    <w:tblPr>
      <w:tblStyleRowBandSize w:val="1"/>
      <w:tblStyleColBandSize w:val="1"/>
      <w:tblBorders>
        <w:top w:val="single" w:sz="8" w:space="0" w:color="910D28" w:themeColor="accent1"/>
        <w:bottom w:val="single" w:sz="8" w:space="0" w:color="910D28" w:themeColor="accent1"/>
      </w:tblBorders>
    </w:tblPr>
    <w:tblStylePr w:type="fir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la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FBD" w:themeFill="accent1" w:themeFillTint="3F"/>
      </w:tcPr>
    </w:tblStylePr>
    <w:tblStylePr w:type="band1Horz">
      <w:tblPr/>
      <w:tcPr>
        <w:tcBorders>
          <w:left w:val="nil"/>
          <w:right w:val="nil"/>
          <w:insideH w:val="nil"/>
          <w:insideV w:val="nil"/>
        </w:tcBorders>
        <w:shd w:val="clear" w:color="auto" w:fill="F8AFBD" w:themeFill="accent1" w:themeFillTint="3F"/>
      </w:tcPr>
    </w:tblStylePr>
  </w:style>
  <w:style w:type="table" w:styleId="LightShading">
    <w:name w:val="Light Shading"/>
    <w:basedOn w:val="TableNormal"/>
    <w:uiPriority w:val="60"/>
    <w:rsid w:val="000858BD"/>
    <w:rPr>
      <w:color w:val="222222" w:themeColor="text1" w:themeShade="BF"/>
    </w:rPr>
    <w:tblPr>
      <w:tblStyleRowBandSize w:val="1"/>
      <w:tblStyleColBandSize w:val="1"/>
      <w:tblBorders>
        <w:top w:val="single" w:sz="8" w:space="0" w:color="2E2E2E" w:themeColor="text1"/>
        <w:bottom w:val="single" w:sz="8" w:space="0" w:color="2E2E2E" w:themeColor="text1"/>
      </w:tblBorders>
    </w:tblPr>
    <w:tblStylePr w:type="fir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la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BCB" w:themeFill="text1" w:themeFillTint="3F"/>
      </w:tcPr>
    </w:tblStylePr>
    <w:tblStylePr w:type="band1Horz">
      <w:tblPr/>
      <w:tcPr>
        <w:tcBorders>
          <w:left w:val="nil"/>
          <w:right w:val="nil"/>
          <w:insideH w:val="nil"/>
          <w:insideV w:val="nil"/>
        </w:tcBorders>
        <w:shd w:val="clear" w:color="auto" w:fill="CBCBCB" w:themeFill="text1" w:themeFillTint="3F"/>
      </w:tcPr>
    </w:tblStylePr>
  </w:style>
  <w:style w:type="table" w:styleId="LightShading-Accent4">
    <w:name w:val="Light Shading Accent 4"/>
    <w:basedOn w:val="TableNormal"/>
    <w:uiPriority w:val="60"/>
    <w:rsid w:val="000858BD"/>
    <w:rPr>
      <w:color w:val="634221" w:themeColor="accent4" w:themeShade="BF"/>
    </w:rPr>
    <w:tblPr>
      <w:tblStyleRowBandSize w:val="1"/>
      <w:tblStyleColBandSize w:val="1"/>
      <w:tblBorders>
        <w:top w:val="single" w:sz="8" w:space="0" w:color="85592C" w:themeColor="accent4"/>
        <w:bottom w:val="single" w:sz="8" w:space="0" w:color="85592C" w:themeColor="accent4"/>
      </w:tblBorders>
    </w:tblPr>
    <w:tblStylePr w:type="fir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la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D5C1" w:themeFill="accent4" w:themeFillTint="3F"/>
      </w:tcPr>
    </w:tblStylePr>
    <w:tblStylePr w:type="band1Horz">
      <w:tblPr/>
      <w:tcPr>
        <w:tcBorders>
          <w:left w:val="nil"/>
          <w:right w:val="nil"/>
          <w:insideH w:val="nil"/>
          <w:insideV w:val="nil"/>
        </w:tcBorders>
        <w:shd w:val="clear" w:color="auto" w:fill="EAD5C1" w:themeFill="accent4" w:themeFillTint="3F"/>
      </w:tcPr>
    </w:tblStylePr>
  </w:style>
  <w:style w:type="table" w:styleId="LightGrid-Accent2">
    <w:name w:val="Light Grid Accent 2"/>
    <w:basedOn w:val="TableNormal"/>
    <w:uiPriority w:val="62"/>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insideH w:val="single" w:sz="8" w:space="0" w:color="3E5C61" w:themeColor="accent2"/>
        <w:insideV w:val="single" w:sz="8" w:space="0" w:color="3E5C6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18" w:space="0" w:color="3E5C61" w:themeColor="accent2"/>
          <w:right w:val="single" w:sz="8" w:space="0" w:color="3E5C61" w:themeColor="accent2"/>
          <w:insideH w:val="nil"/>
          <w:insideV w:val="single" w:sz="8" w:space="0" w:color="3E5C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insideH w:val="nil"/>
          <w:insideV w:val="single" w:sz="8" w:space="0" w:color="3E5C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shd w:val="clear" w:color="auto" w:fill="C9DADD" w:themeFill="accent2" w:themeFillTint="3F"/>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shd w:val="clear" w:color="auto" w:fill="C9DADD" w:themeFill="accent2" w:themeFillTint="3F"/>
      </w:tcPr>
    </w:tblStylePr>
    <w:tblStylePr w:type="band2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tcPr>
    </w:tblStylePr>
  </w:style>
  <w:style w:type="table" w:styleId="LightList-Accent4">
    <w:name w:val="Light List Accent 4"/>
    <w:basedOn w:val="TableNormal"/>
    <w:uiPriority w:val="61"/>
    <w:rsid w:val="000858BD"/>
    <w:tblPr>
      <w:tblStyleRowBandSize w:val="1"/>
      <w:tblStyleColBandSize w:val="1"/>
      <w:tblBorders>
        <w:top w:val="single" w:sz="8" w:space="0" w:color="85592C" w:themeColor="accent4"/>
        <w:left w:val="single" w:sz="8" w:space="0" w:color="85592C" w:themeColor="accent4"/>
        <w:bottom w:val="single" w:sz="8" w:space="0" w:color="85592C" w:themeColor="accent4"/>
        <w:right w:val="single" w:sz="8" w:space="0" w:color="85592C" w:themeColor="accent4"/>
      </w:tblBorders>
    </w:tblPr>
    <w:tblStylePr w:type="firstRow">
      <w:pPr>
        <w:spacing w:before="0" w:after="0" w:line="240" w:lineRule="auto"/>
      </w:pPr>
      <w:rPr>
        <w:b/>
        <w:bCs/>
        <w:color w:val="FFFFFF" w:themeColor="background1"/>
      </w:rPr>
      <w:tblPr/>
      <w:tcPr>
        <w:shd w:val="clear" w:color="auto" w:fill="85592C" w:themeFill="accent4"/>
      </w:tcPr>
    </w:tblStylePr>
    <w:tblStylePr w:type="lastRow">
      <w:pPr>
        <w:spacing w:before="0" w:after="0" w:line="240" w:lineRule="auto"/>
      </w:pPr>
      <w:rPr>
        <w:b/>
        <w:bCs/>
      </w:rPr>
      <w:tblPr/>
      <w:tcPr>
        <w:tcBorders>
          <w:top w:val="double" w:sz="6" w:space="0" w:color="85592C" w:themeColor="accent4"/>
          <w:left w:val="single" w:sz="8" w:space="0" w:color="85592C" w:themeColor="accent4"/>
          <w:bottom w:val="single" w:sz="8" w:space="0" w:color="85592C" w:themeColor="accent4"/>
          <w:right w:val="single" w:sz="8" w:space="0" w:color="85592C" w:themeColor="accent4"/>
        </w:tcBorders>
      </w:tcPr>
    </w:tblStylePr>
    <w:tblStylePr w:type="firstCol">
      <w:rPr>
        <w:b/>
        <w:bCs/>
      </w:rPr>
    </w:tblStylePr>
    <w:tblStylePr w:type="lastCol">
      <w:rPr>
        <w:b/>
        <w:bCs/>
      </w:rPr>
    </w:tblStylePr>
    <w:tblStylePr w:type="band1Vert">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tblStylePr w:type="band1Horz">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style>
  <w:style w:type="table" w:styleId="LightList-Accent3">
    <w:name w:val="Light List Accent 3"/>
    <w:basedOn w:val="TableNormal"/>
    <w:uiPriority w:val="61"/>
    <w:rsid w:val="000858BD"/>
    <w:tblPr>
      <w:tblStyleRowBandSize w:val="1"/>
      <w:tblStyleColBandSize w:val="1"/>
      <w:tblBorders>
        <w:top w:val="single" w:sz="8" w:space="0" w:color="BED7D3" w:themeColor="accent3"/>
        <w:left w:val="single" w:sz="8" w:space="0" w:color="BED7D3" w:themeColor="accent3"/>
        <w:bottom w:val="single" w:sz="8" w:space="0" w:color="BED7D3" w:themeColor="accent3"/>
        <w:right w:val="single" w:sz="8" w:space="0" w:color="BED7D3" w:themeColor="accent3"/>
      </w:tblBorders>
    </w:tblPr>
    <w:tblStylePr w:type="firstRow">
      <w:pPr>
        <w:spacing w:before="0" w:after="0" w:line="240" w:lineRule="auto"/>
      </w:pPr>
      <w:rPr>
        <w:b/>
        <w:bCs/>
        <w:color w:val="FFFFFF" w:themeColor="background1"/>
      </w:rPr>
      <w:tblPr/>
      <w:tcPr>
        <w:shd w:val="clear" w:color="auto" w:fill="BED7D3" w:themeFill="accent3"/>
      </w:tcPr>
    </w:tblStylePr>
    <w:tblStylePr w:type="lastRow">
      <w:pPr>
        <w:spacing w:before="0" w:after="0" w:line="240" w:lineRule="auto"/>
      </w:pPr>
      <w:rPr>
        <w:b/>
        <w:bCs/>
      </w:rPr>
      <w:tblPr/>
      <w:tcPr>
        <w:tcBorders>
          <w:top w:val="double" w:sz="6" w:space="0" w:color="BED7D3" w:themeColor="accent3"/>
          <w:left w:val="single" w:sz="8" w:space="0" w:color="BED7D3" w:themeColor="accent3"/>
          <w:bottom w:val="single" w:sz="8" w:space="0" w:color="BED7D3" w:themeColor="accent3"/>
          <w:right w:val="single" w:sz="8" w:space="0" w:color="BED7D3" w:themeColor="accent3"/>
        </w:tcBorders>
      </w:tcPr>
    </w:tblStylePr>
    <w:tblStylePr w:type="firstCol">
      <w:rPr>
        <w:b/>
        <w:bCs/>
      </w:rPr>
    </w:tblStylePr>
    <w:tblStylePr w:type="lastCol">
      <w:rPr>
        <w:b/>
        <w:bCs/>
      </w:rPr>
    </w:tblStylePr>
    <w:tblStylePr w:type="band1Vert">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tblStylePr w:type="band1Horz">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style>
  <w:style w:type="table" w:styleId="LightList-Accent2">
    <w:name w:val="Light List Accent 2"/>
    <w:basedOn w:val="TableNormal"/>
    <w:uiPriority w:val="61"/>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tblBorders>
    </w:tblPr>
    <w:tblStylePr w:type="firstRow">
      <w:pPr>
        <w:spacing w:before="0" w:after="0" w:line="240" w:lineRule="auto"/>
      </w:pPr>
      <w:rPr>
        <w:b/>
        <w:bCs/>
        <w:color w:val="FFFFFF" w:themeColor="background1"/>
      </w:rPr>
      <w:tblPr/>
      <w:tcPr>
        <w:shd w:val="clear" w:color="auto" w:fill="3E5C61" w:themeFill="accent2"/>
      </w:tcPr>
    </w:tblStylePr>
    <w:tblStylePr w:type="lastRow">
      <w:pPr>
        <w:spacing w:before="0" w:after="0" w:line="240" w:lineRule="auto"/>
      </w:pPr>
      <w:rPr>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tcBorders>
      </w:tcPr>
    </w:tblStylePr>
    <w:tblStylePr w:type="firstCol">
      <w:rPr>
        <w:b/>
        <w:bCs/>
      </w:rPr>
    </w:tblStylePr>
    <w:tblStylePr w:type="lastCol">
      <w:rPr>
        <w:b/>
        <w:bCs/>
      </w:r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style>
  <w:style w:type="table" w:styleId="LightList-Accent1">
    <w:name w:val="Light List Accent 1"/>
    <w:basedOn w:val="TableNormal"/>
    <w:uiPriority w:val="61"/>
    <w:rsid w:val="000858BD"/>
    <w:tblPr>
      <w:tblStyleRowBandSize w:val="1"/>
      <w:tblStyleColBandSize w:val="1"/>
      <w:tblBorders>
        <w:top w:val="single" w:sz="8" w:space="0" w:color="910D28" w:themeColor="accent1"/>
        <w:left w:val="single" w:sz="8" w:space="0" w:color="910D28" w:themeColor="accent1"/>
        <w:bottom w:val="single" w:sz="8" w:space="0" w:color="910D28" w:themeColor="accent1"/>
        <w:right w:val="single" w:sz="8" w:space="0" w:color="910D28" w:themeColor="accent1"/>
      </w:tblBorders>
    </w:tblPr>
    <w:tblStylePr w:type="firstRow">
      <w:pPr>
        <w:spacing w:before="0" w:after="0" w:line="240" w:lineRule="auto"/>
      </w:pPr>
      <w:rPr>
        <w:b/>
        <w:bCs/>
        <w:color w:val="FFFFFF" w:themeColor="background1"/>
      </w:rPr>
      <w:tblPr/>
      <w:tcPr>
        <w:shd w:val="clear" w:color="auto" w:fill="910D28" w:themeFill="accent1"/>
      </w:tcPr>
    </w:tblStylePr>
    <w:tblStylePr w:type="lastRow">
      <w:pPr>
        <w:spacing w:before="0" w:after="0" w:line="240" w:lineRule="auto"/>
      </w:pPr>
      <w:rPr>
        <w:b/>
        <w:bCs/>
      </w:rPr>
      <w:tblPr/>
      <w:tcPr>
        <w:tcBorders>
          <w:top w:val="double" w:sz="6" w:space="0" w:color="910D28" w:themeColor="accent1"/>
          <w:left w:val="single" w:sz="8" w:space="0" w:color="910D28" w:themeColor="accent1"/>
          <w:bottom w:val="single" w:sz="8" w:space="0" w:color="910D28" w:themeColor="accent1"/>
          <w:right w:val="single" w:sz="8" w:space="0" w:color="910D28" w:themeColor="accent1"/>
        </w:tcBorders>
      </w:tcPr>
    </w:tblStylePr>
    <w:tblStylePr w:type="firstCol">
      <w:rPr>
        <w:b/>
        <w:bCs/>
      </w:rPr>
    </w:tblStylePr>
    <w:tblStylePr w:type="lastCol">
      <w:rPr>
        <w:b/>
        <w:bCs/>
      </w:rPr>
    </w:tblStylePr>
    <w:tblStylePr w:type="band1Vert">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tblStylePr w:type="band1Horz">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style>
  <w:style w:type="table" w:styleId="MediumShading1-Accent4">
    <w:name w:val="Medium Shading 1 Accent 4"/>
    <w:basedOn w:val="TableNormal"/>
    <w:uiPriority w:val="63"/>
    <w:rsid w:val="000858BD"/>
    <w:tblPr>
      <w:tblStyleRowBandSize w:val="1"/>
      <w:tblStyleColBandSize w:val="1"/>
      <w:tbl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single" w:sz="8" w:space="0" w:color="C18243" w:themeColor="accent4" w:themeTint="BF"/>
      </w:tblBorders>
    </w:tblPr>
    <w:tblStylePr w:type="firstRow">
      <w:pPr>
        <w:spacing w:before="0" w:after="0" w:line="240" w:lineRule="auto"/>
      </w:pPr>
      <w:rPr>
        <w:b/>
        <w:bCs/>
        <w:color w:val="FFFFFF" w:themeColor="background1"/>
      </w:rPr>
      <w:tblPr/>
      <w:tcPr>
        <w:tc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shd w:val="clear" w:color="auto" w:fill="85592C" w:themeFill="accent4"/>
      </w:tcPr>
    </w:tblStylePr>
    <w:tblStylePr w:type="lastRow">
      <w:pPr>
        <w:spacing w:before="0" w:after="0" w:line="240" w:lineRule="auto"/>
      </w:pPr>
      <w:rPr>
        <w:b/>
        <w:bCs/>
      </w:rPr>
      <w:tblPr/>
      <w:tcPr>
        <w:tcBorders>
          <w:top w:val="double" w:sz="6"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AD5C1" w:themeFill="accent4" w:themeFillTint="3F"/>
      </w:tcPr>
    </w:tblStylePr>
    <w:tblStylePr w:type="band1Horz">
      <w:tblPr/>
      <w:tcPr>
        <w:tcBorders>
          <w:insideH w:val="nil"/>
          <w:insideV w:val="nil"/>
        </w:tcBorders>
        <w:shd w:val="clear" w:color="auto" w:fill="EAD5C1"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tblBorders>
    </w:tblPr>
    <w:tblStylePr w:type="firstRow">
      <w:pPr>
        <w:spacing w:before="0" w:after="0" w:line="240" w:lineRule="auto"/>
      </w:pPr>
      <w:rPr>
        <w:b/>
        <w:bCs/>
        <w:color w:val="FFFFFF" w:themeColor="background1"/>
      </w:rPr>
      <w:tblPr/>
      <w:tcPr>
        <w:tc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shd w:val="clear" w:color="auto" w:fill="BED7D3" w:themeFill="accent3"/>
      </w:tcPr>
    </w:tblStylePr>
    <w:tblStylePr w:type="lastRow">
      <w:pPr>
        <w:spacing w:before="0" w:after="0" w:line="240" w:lineRule="auto"/>
      </w:pPr>
      <w:rPr>
        <w:b/>
        <w:bCs/>
      </w:rPr>
      <w:tblPr/>
      <w:tcPr>
        <w:tcBorders>
          <w:top w:val="double" w:sz="6"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F5F4" w:themeFill="accent3" w:themeFillTint="3F"/>
      </w:tcPr>
    </w:tblStylePr>
    <w:tblStylePr w:type="band1Horz">
      <w:tblPr/>
      <w:tcPr>
        <w:tcBorders>
          <w:insideH w:val="nil"/>
          <w:insideV w:val="nil"/>
        </w:tcBorders>
        <w:shd w:val="clear" w:color="auto" w:fill="EEF5F4"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tblBorders>
    </w:tblPr>
    <w:tblStylePr w:type="firstRow">
      <w:pPr>
        <w:spacing w:before="0" w:after="0" w:line="240" w:lineRule="auto"/>
      </w:pPr>
      <w:rPr>
        <w:b/>
        <w:bCs/>
        <w:color w:val="FFFFFF" w:themeColor="background1"/>
      </w:rPr>
      <w:tblPr/>
      <w:tcPr>
        <w:tc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shd w:val="clear" w:color="auto" w:fill="3E5C61" w:themeFill="accent2"/>
      </w:tcPr>
    </w:tblStylePr>
    <w:tblStylePr w:type="lastRow">
      <w:pPr>
        <w:spacing w:before="0" w:after="0" w:line="240" w:lineRule="auto"/>
      </w:pPr>
      <w:rPr>
        <w:b/>
        <w:bCs/>
      </w:rPr>
      <w:tblPr/>
      <w:tcPr>
        <w:tcBorders>
          <w:top w:val="double" w:sz="6"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ADD" w:themeFill="accent2" w:themeFillTint="3F"/>
      </w:tcPr>
    </w:tblStylePr>
    <w:tblStylePr w:type="band1Horz">
      <w:tblPr/>
      <w:tcPr>
        <w:tcBorders>
          <w:insideH w:val="nil"/>
          <w:insideV w:val="nil"/>
        </w:tcBorders>
        <w:shd w:val="clear" w:color="auto" w:fill="C9DADD"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858BD"/>
    <w:tblPr>
      <w:tblStyleRowBandSize w:val="1"/>
      <w:tblStyleColBandSize w:val="1"/>
      <w:tbl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single" w:sz="8" w:space="0" w:color="E2143E" w:themeColor="accent1" w:themeTint="BF"/>
      </w:tblBorders>
    </w:tblPr>
    <w:tblStylePr w:type="firstRow">
      <w:pPr>
        <w:spacing w:before="0" w:after="0" w:line="240" w:lineRule="auto"/>
      </w:pPr>
      <w:rPr>
        <w:b/>
        <w:bCs/>
        <w:color w:val="FFFFFF" w:themeColor="background1"/>
      </w:rPr>
      <w:tblPr/>
      <w:tcPr>
        <w:tc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shd w:val="clear" w:color="auto" w:fill="910D28" w:themeFill="accent1"/>
      </w:tcPr>
    </w:tblStylePr>
    <w:tblStylePr w:type="lastRow">
      <w:pPr>
        <w:spacing w:before="0" w:after="0" w:line="240" w:lineRule="auto"/>
      </w:pPr>
      <w:rPr>
        <w:b/>
        <w:bCs/>
      </w:rPr>
      <w:tblPr/>
      <w:tcPr>
        <w:tcBorders>
          <w:top w:val="double" w:sz="6"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AFBD" w:themeFill="accent1" w:themeFillTint="3F"/>
      </w:tcPr>
    </w:tblStylePr>
    <w:tblStylePr w:type="band1Horz">
      <w:tblPr/>
      <w:tcPr>
        <w:tcBorders>
          <w:insideH w:val="nil"/>
          <w:insideV w:val="nil"/>
        </w:tcBorders>
        <w:shd w:val="clear" w:color="auto" w:fill="F8AFBD"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0858BD"/>
    <w:tblPr>
      <w:tblStyleRowBandSize w:val="1"/>
      <w:tblStyleColBandSize w:val="1"/>
      <w:tbl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single" w:sz="8" w:space="0" w:color="626262" w:themeColor="text1" w:themeTint="BF"/>
      </w:tblBorders>
    </w:tblPr>
    <w:tblStylePr w:type="firstRow">
      <w:pPr>
        <w:spacing w:before="0" w:after="0" w:line="240" w:lineRule="auto"/>
      </w:pPr>
      <w:rPr>
        <w:b/>
        <w:bCs/>
        <w:color w:val="FFFFFF" w:themeColor="background1"/>
      </w:rPr>
      <w:tblPr/>
      <w:tcPr>
        <w:tc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shd w:val="clear" w:color="auto" w:fill="2E2E2E" w:themeFill="text1"/>
      </w:tcPr>
    </w:tblStylePr>
    <w:tblStylePr w:type="lastRow">
      <w:pPr>
        <w:spacing w:before="0" w:after="0" w:line="240" w:lineRule="auto"/>
      </w:pPr>
      <w:rPr>
        <w:b/>
        <w:bCs/>
      </w:rPr>
      <w:tblPr/>
      <w:tcPr>
        <w:tcBorders>
          <w:top w:val="double" w:sz="6"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tcPr>
    </w:tblStylePr>
    <w:tblStylePr w:type="firstCol">
      <w:rPr>
        <w:b/>
        <w:bCs/>
      </w:rPr>
    </w:tblStylePr>
    <w:tblStylePr w:type="lastCol">
      <w:rPr>
        <w:b/>
        <w:bCs/>
      </w:rPr>
    </w:tblStylePr>
    <w:tblStylePr w:type="band1Vert">
      <w:tblPr/>
      <w:tcPr>
        <w:shd w:val="clear" w:color="auto" w:fill="CBCBCB" w:themeFill="text1" w:themeFillTint="3F"/>
      </w:tcPr>
    </w:tblStylePr>
    <w:tblStylePr w:type="band1Horz">
      <w:tblPr/>
      <w:tcPr>
        <w:tcBorders>
          <w:insideH w:val="nil"/>
          <w:insideV w:val="nil"/>
        </w:tcBorders>
        <w:shd w:val="clear" w:color="auto" w:fill="CBCBCB" w:themeFill="text1"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050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E050D" w:themeFill="accent6"/>
      </w:tcPr>
    </w:tblStylePr>
    <w:tblStylePr w:type="lastCol">
      <w:rPr>
        <w:b/>
        <w:bCs/>
        <w:color w:val="FFFFFF" w:themeColor="background1"/>
      </w:rPr>
      <w:tblPr/>
      <w:tcPr>
        <w:tcBorders>
          <w:left w:val="nil"/>
          <w:right w:val="nil"/>
          <w:insideH w:val="nil"/>
          <w:insideV w:val="nil"/>
        </w:tcBorders>
        <w:shd w:val="clear" w:color="auto" w:fill="5E050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C1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C1C1" w:themeFill="accent5"/>
      </w:tcPr>
    </w:tblStylePr>
    <w:tblStylePr w:type="lastCol">
      <w:rPr>
        <w:b/>
        <w:bCs/>
        <w:color w:val="FFFFFF" w:themeColor="background1"/>
      </w:rPr>
      <w:tblPr/>
      <w:tcPr>
        <w:tcBorders>
          <w:left w:val="nil"/>
          <w:right w:val="nil"/>
          <w:insideH w:val="nil"/>
          <w:insideV w:val="nil"/>
        </w:tcBorders>
        <w:shd w:val="clear" w:color="auto" w:fill="C1C1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59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592C" w:themeFill="accent4"/>
      </w:tcPr>
    </w:tblStylePr>
    <w:tblStylePr w:type="lastCol">
      <w:rPr>
        <w:b/>
        <w:bCs/>
        <w:color w:val="FFFFFF" w:themeColor="background1"/>
      </w:rPr>
      <w:tblPr/>
      <w:tcPr>
        <w:tcBorders>
          <w:left w:val="nil"/>
          <w:right w:val="nil"/>
          <w:insideH w:val="nil"/>
          <w:insideV w:val="nil"/>
        </w:tcBorders>
        <w:shd w:val="clear" w:color="auto" w:fill="8559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D7D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D7D3" w:themeFill="accent3"/>
      </w:tcPr>
    </w:tblStylePr>
    <w:tblStylePr w:type="lastCol">
      <w:rPr>
        <w:b/>
        <w:bCs/>
        <w:color w:val="FFFFFF" w:themeColor="background1"/>
      </w:rPr>
      <w:tblPr/>
      <w:tcPr>
        <w:tcBorders>
          <w:left w:val="nil"/>
          <w:right w:val="nil"/>
          <w:insideH w:val="nil"/>
          <w:insideV w:val="nil"/>
        </w:tcBorders>
        <w:shd w:val="clear" w:color="auto" w:fill="BED7D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5C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5C61" w:themeFill="accent2"/>
      </w:tcPr>
    </w:tblStylePr>
    <w:tblStylePr w:type="lastCol">
      <w:rPr>
        <w:b/>
        <w:bCs/>
        <w:color w:val="FFFFFF" w:themeColor="background1"/>
      </w:rPr>
      <w:tblPr/>
      <w:tcPr>
        <w:tcBorders>
          <w:left w:val="nil"/>
          <w:right w:val="nil"/>
          <w:insideH w:val="nil"/>
          <w:insideV w:val="nil"/>
        </w:tcBorders>
        <w:shd w:val="clear" w:color="auto" w:fill="3E5C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67"/>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insideV w:val="single" w:sz="8" w:space="0" w:color="608E96" w:themeColor="accent2" w:themeTint="BF"/>
      </w:tblBorders>
    </w:tblPr>
    <w:tcPr>
      <w:shd w:val="clear" w:color="auto" w:fill="C9DADD" w:themeFill="accent2" w:themeFillTint="3F"/>
    </w:tcPr>
    <w:tblStylePr w:type="firstRow">
      <w:rPr>
        <w:b/>
        <w:bCs/>
      </w:rPr>
    </w:tblStylePr>
    <w:tblStylePr w:type="lastRow">
      <w:rPr>
        <w:b/>
        <w:bCs/>
      </w:rPr>
      <w:tblPr/>
      <w:tcPr>
        <w:tcBorders>
          <w:top w:val="single" w:sz="18" w:space="0" w:color="608E96" w:themeColor="accent2" w:themeTint="BF"/>
        </w:tcBorders>
      </w:tcPr>
    </w:tblStylePr>
    <w:tblStylePr w:type="firstCol">
      <w:rPr>
        <w:b/>
        <w:bCs/>
      </w:rPr>
    </w:tblStylePr>
    <w:tblStylePr w:type="lastCol">
      <w:rPr>
        <w:b/>
        <w:bCs/>
      </w:rPr>
    </w:tblStylePr>
    <w:tblStylePr w:type="band1Vert">
      <w:tblPr/>
      <w:tcPr>
        <w:shd w:val="clear" w:color="auto" w:fill="94B5BA" w:themeFill="accent2" w:themeFillTint="7F"/>
      </w:tcPr>
    </w:tblStylePr>
    <w:tblStylePr w:type="band1Horz">
      <w:tblPr/>
      <w:tcPr>
        <w:shd w:val="clear" w:color="auto" w:fill="94B5BA" w:themeFill="accent2" w:themeFillTint="7F"/>
      </w:tcPr>
    </w:tblStylePr>
  </w:style>
  <w:style w:type="table" w:styleId="MediumGrid1-Accent3">
    <w:name w:val="Medium Grid 1 Accent 3"/>
    <w:basedOn w:val="TableNormal"/>
    <w:uiPriority w:val="67"/>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insideV w:val="single" w:sz="8" w:space="0" w:color="CEE1DE" w:themeColor="accent3" w:themeTint="BF"/>
      </w:tblBorders>
    </w:tblPr>
    <w:tcPr>
      <w:shd w:val="clear" w:color="auto" w:fill="EEF5F4" w:themeFill="accent3" w:themeFillTint="3F"/>
    </w:tcPr>
    <w:tblStylePr w:type="firstRow">
      <w:rPr>
        <w:b/>
        <w:bCs/>
      </w:rPr>
    </w:tblStylePr>
    <w:tblStylePr w:type="lastRow">
      <w:rPr>
        <w:b/>
        <w:bCs/>
      </w:rPr>
      <w:tblPr/>
      <w:tcPr>
        <w:tcBorders>
          <w:top w:val="single" w:sz="18" w:space="0" w:color="CEE1DE" w:themeColor="accent3" w:themeTint="BF"/>
        </w:tcBorders>
      </w:tcPr>
    </w:tblStylePr>
    <w:tblStylePr w:type="firstCol">
      <w:rPr>
        <w:b/>
        <w:bCs/>
      </w:rPr>
    </w:tblStylePr>
    <w:tblStylePr w:type="lastCol">
      <w:rPr>
        <w:b/>
        <w:bCs/>
      </w:rPr>
    </w:tblStylePr>
    <w:tblStylePr w:type="band1Vert">
      <w:tblPr/>
      <w:tcPr>
        <w:shd w:val="clear" w:color="auto" w:fill="DEEBE9" w:themeFill="accent3" w:themeFillTint="7F"/>
      </w:tcPr>
    </w:tblStylePr>
    <w:tblStylePr w:type="band1Horz">
      <w:tblPr/>
      <w:tcPr>
        <w:shd w:val="clear" w:color="auto" w:fill="DEEBE9" w:themeFill="accent3" w:themeFillTint="7F"/>
      </w:tcPr>
    </w:tblStylePr>
  </w:style>
  <w:style w:type="table" w:styleId="MediumGrid2-Accent5">
    <w:name w:val="Medium Grid 2 Accent 5"/>
    <w:basedOn w:val="TableNormal"/>
    <w:uiPriority w:val="68"/>
    <w:rsid w:val="000858BD"/>
    <w:rPr>
      <w:rFonts w:asciiTheme="majorHAnsi" w:eastAsiaTheme="majorEastAsia" w:hAnsiTheme="majorHAnsi" w:cstheme="majorBidi"/>
      <w:color w:val="2E2E2E" w:themeColor="text1"/>
    </w:rPr>
    <w:tblPr>
      <w:tblStyleRowBandSize w:val="1"/>
      <w:tblStyleColBandSize w:val="1"/>
      <w:tblBorders>
        <w:top w:val="single" w:sz="8" w:space="0" w:color="C1C1C1" w:themeColor="accent5"/>
        <w:left w:val="single" w:sz="8" w:space="0" w:color="C1C1C1" w:themeColor="accent5"/>
        <w:bottom w:val="single" w:sz="8" w:space="0" w:color="C1C1C1" w:themeColor="accent5"/>
        <w:right w:val="single" w:sz="8" w:space="0" w:color="C1C1C1" w:themeColor="accent5"/>
        <w:insideH w:val="single" w:sz="8" w:space="0" w:color="C1C1C1" w:themeColor="accent5"/>
        <w:insideV w:val="single" w:sz="8" w:space="0" w:color="C1C1C1" w:themeColor="accent5"/>
      </w:tblBorders>
    </w:tblPr>
    <w:tcPr>
      <w:shd w:val="clear" w:color="auto" w:fill="EFEFEF" w:themeFill="accent5" w:themeFillTint="3F"/>
    </w:tcPr>
    <w:tblStylePr w:type="firstRow">
      <w:rPr>
        <w:b/>
        <w:bCs/>
        <w:color w:val="2E2E2E" w:themeColor="text1"/>
      </w:rPr>
      <w:tblPr/>
      <w:tcPr>
        <w:shd w:val="clear" w:color="auto" w:fill="F8F8F8" w:themeFill="accent5" w:themeFillTint="19"/>
      </w:tcPr>
    </w:tblStylePr>
    <w:tblStylePr w:type="lastRow">
      <w:rPr>
        <w:b/>
        <w:bCs/>
        <w:color w:val="2E2E2E" w:themeColor="text1"/>
      </w:rPr>
      <w:tblPr/>
      <w:tcPr>
        <w:tcBorders>
          <w:top w:val="single" w:sz="12" w:space="0" w:color="2E2E2E" w:themeColor="text1"/>
          <w:left w:val="nil"/>
          <w:bottom w:val="nil"/>
          <w:right w:val="nil"/>
          <w:insideH w:val="nil"/>
          <w:insideV w:val="nil"/>
        </w:tcBorders>
        <w:shd w:val="clear" w:color="auto" w:fill="FFFFFF" w:themeFill="background1"/>
      </w:tcPr>
    </w:tblStylePr>
    <w:tblStylePr w:type="firstCol">
      <w:rPr>
        <w:b/>
        <w:bCs/>
        <w:color w:val="2E2E2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E2E2E" w:themeColor="text1"/>
      </w:rPr>
      <w:tblPr/>
      <w:tcPr>
        <w:tcBorders>
          <w:top w:val="nil"/>
          <w:left w:val="nil"/>
          <w:bottom w:val="nil"/>
          <w:right w:val="nil"/>
          <w:insideH w:val="nil"/>
          <w:insideV w:val="nil"/>
        </w:tcBorders>
        <w:shd w:val="clear" w:color="auto" w:fill="F2F2F2" w:themeFill="accent5" w:themeFillTint="33"/>
      </w:tcPr>
    </w:tblStylePr>
    <w:tblStylePr w:type="band1Vert">
      <w:tblPr/>
      <w:tcPr>
        <w:shd w:val="clear" w:color="auto" w:fill="E0E0E0" w:themeFill="accent5" w:themeFillTint="7F"/>
      </w:tcPr>
    </w:tblStylePr>
    <w:tblStylePr w:type="band1Horz">
      <w:tblPr/>
      <w:tcPr>
        <w:tcBorders>
          <w:insideH w:val="single" w:sz="6" w:space="0" w:color="C1C1C1" w:themeColor="accent5"/>
          <w:insideV w:val="single" w:sz="6" w:space="0" w:color="C1C1C1" w:themeColor="accent5"/>
        </w:tcBorders>
        <w:shd w:val="clear" w:color="auto" w:fill="E0E0E0" w:themeFill="accent5" w:themeFillTint="7F"/>
      </w:tcPr>
    </w:tblStylePr>
    <w:tblStylePr w:type="nwCell">
      <w:tblPr/>
      <w:tcPr>
        <w:shd w:val="clear" w:color="auto" w:fill="FFFFFF" w:themeFill="background1"/>
      </w:tcPr>
    </w:tblStylePr>
  </w:style>
  <w:style w:type="table" w:styleId="DarkList">
    <w:name w:val="Dark List"/>
    <w:basedOn w:val="TableNormal"/>
    <w:uiPriority w:val="70"/>
    <w:rsid w:val="000858BD"/>
    <w:rPr>
      <w:color w:val="FFFFFF" w:themeColor="background1"/>
    </w:rPr>
    <w:tblPr>
      <w:tblStyleRowBandSize w:val="1"/>
      <w:tblStyleColBandSize w:val="1"/>
    </w:tblPr>
    <w:tcPr>
      <w:shd w:val="clear" w:color="auto" w:fill="2E2E2E" w:themeFill="text1"/>
    </w:tcPr>
    <w:tblStylePr w:type="firstRow">
      <w:rPr>
        <w:b/>
        <w:bCs/>
      </w:rPr>
      <w:tblPr/>
      <w:tcPr>
        <w:tcBorders>
          <w:top w:val="nil"/>
          <w:left w:val="nil"/>
          <w:bottom w:val="single" w:sz="18" w:space="0" w:color="FFFFFF" w:themeColor="background1"/>
          <w:right w:val="nil"/>
          <w:insideH w:val="nil"/>
          <w:insideV w:val="nil"/>
        </w:tcBorders>
        <w:shd w:val="clear" w:color="auto" w:fill="2E2E2E" w:themeFill="text1"/>
      </w:tcPr>
    </w:tblStylePr>
    <w:tblStylePr w:type="lastRow">
      <w:tblPr/>
      <w:tcPr>
        <w:tcBorders>
          <w:top w:val="single" w:sz="18" w:space="0" w:color="FFFFFF" w:themeColor="background1"/>
          <w:left w:val="nil"/>
          <w:bottom w:val="nil"/>
          <w:right w:val="nil"/>
          <w:insideH w:val="nil"/>
          <w:insideV w:val="nil"/>
        </w:tcBorders>
        <w:shd w:val="clear" w:color="auto" w:fill="16161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2222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22222" w:themeFill="text1" w:themeFillShade="BF"/>
      </w:tcPr>
    </w:tblStylePr>
    <w:tblStylePr w:type="band1Vert">
      <w:tblPr/>
      <w:tcPr>
        <w:tcBorders>
          <w:top w:val="nil"/>
          <w:left w:val="nil"/>
          <w:bottom w:val="nil"/>
          <w:right w:val="nil"/>
          <w:insideH w:val="nil"/>
          <w:insideV w:val="nil"/>
        </w:tcBorders>
        <w:shd w:val="clear" w:color="auto" w:fill="222222" w:themeFill="text1" w:themeFillShade="BF"/>
      </w:tcPr>
    </w:tblStylePr>
    <w:tblStylePr w:type="band1Horz">
      <w:tblPr/>
      <w:tcPr>
        <w:tcBorders>
          <w:top w:val="nil"/>
          <w:left w:val="nil"/>
          <w:bottom w:val="nil"/>
          <w:right w:val="nil"/>
          <w:insideH w:val="nil"/>
          <w:insideV w:val="nil"/>
        </w:tcBorders>
        <w:shd w:val="clear" w:color="auto" w:fill="222222" w:themeFill="text1" w:themeFillShade="BF"/>
      </w:tcPr>
    </w:tblStylePr>
  </w:style>
  <w:style w:type="table" w:styleId="ColorfulShading-Accent2">
    <w:name w:val="Colorful Shading Accent 2"/>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3E5C61" w:themeColor="accent2"/>
        <w:bottom w:val="single" w:sz="4" w:space="0" w:color="3E5C61" w:themeColor="accent2"/>
        <w:right w:val="single" w:sz="4" w:space="0" w:color="3E5C61" w:themeColor="accent2"/>
        <w:insideH w:val="single" w:sz="4" w:space="0" w:color="FFFFFF" w:themeColor="background1"/>
        <w:insideV w:val="single" w:sz="4" w:space="0" w:color="FFFFFF" w:themeColor="background1"/>
      </w:tblBorders>
    </w:tblPr>
    <w:tcPr>
      <w:shd w:val="clear" w:color="auto" w:fill="E9F0F1" w:themeFill="accent2"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373A" w:themeFill="accent2" w:themeFillShade="99"/>
      </w:tcPr>
    </w:tblStylePr>
    <w:tblStylePr w:type="firstCol">
      <w:rPr>
        <w:color w:val="FFFFFF" w:themeColor="background1"/>
      </w:rPr>
      <w:tblPr/>
      <w:tcPr>
        <w:tcBorders>
          <w:top w:val="nil"/>
          <w:left w:val="nil"/>
          <w:bottom w:val="nil"/>
          <w:right w:val="nil"/>
          <w:insideH w:val="single" w:sz="4" w:space="0" w:color="25373A" w:themeColor="accent2" w:themeShade="99"/>
          <w:insideV w:val="nil"/>
        </w:tcBorders>
        <w:shd w:val="clear" w:color="auto" w:fill="2537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373A" w:themeFill="accent2" w:themeFillShade="99"/>
      </w:tcPr>
    </w:tblStylePr>
    <w:tblStylePr w:type="band1Vert">
      <w:tblPr/>
      <w:tcPr>
        <w:shd w:val="clear" w:color="auto" w:fill="A9C3C8" w:themeFill="accent2" w:themeFillTint="66"/>
      </w:tcPr>
    </w:tblStylePr>
    <w:tblStylePr w:type="band1Horz">
      <w:tblPr/>
      <w:tcPr>
        <w:shd w:val="clear" w:color="auto" w:fill="94B5BA" w:themeFill="accent2" w:themeFillTint="7F"/>
      </w:tcPr>
    </w:tblStylePr>
    <w:tblStylePr w:type="neCell">
      <w:rPr>
        <w:color w:val="2E2E2E" w:themeColor="text1"/>
      </w:rPr>
    </w:tblStylePr>
    <w:tblStylePr w:type="nwCell">
      <w:rPr>
        <w:color w:val="2E2E2E" w:themeColor="text1"/>
      </w:rPr>
    </w:tblStylePr>
  </w:style>
  <w:style w:type="table" w:styleId="ColorfulShading-Accent1">
    <w:name w:val="Colorful Shading Accent 1"/>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910D28" w:themeColor="accent1"/>
        <w:bottom w:val="single" w:sz="4" w:space="0" w:color="910D28" w:themeColor="accent1"/>
        <w:right w:val="single" w:sz="4" w:space="0" w:color="910D28" w:themeColor="accent1"/>
        <w:insideH w:val="single" w:sz="4" w:space="0" w:color="FFFFFF" w:themeColor="background1"/>
        <w:insideV w:val="single" w:sz="4" w:space="0" w:color="FFFFFF" w:themeColor="background1"/>
      </w:tblBorders>
    </w:tblPr>
    <w:tcPr>
      <w:shd w:val="clear" w:color="auto" w:fill="FCDFE5" w:themeFill="accent1"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717" w:themeFill="accent1" w:themeFillShade="99"/>
      </w:tcPr>
    </w:tblStylePr>
    <w:tblStylePr w:type="firstCol">
      <w:rPr>
        <w:color w:val="FFFFFF" w:themeColor="background1"/>
      </w:rPr>
      <w:tblPr/>
      <w:tcPr>
        <w:tcBorders>
          <w:top w:val="nil"/>
          <w:left w:val="nil"/>
          <w:bottom w:val="nil"/>
          <w:right w:val="nil"/>
          <w:insideH w:val="single" w:sz="4" w:space="0" w:color="560717" w:themeColor="accent1" w:themeShade="99"/>
          <w:insideV w:val="nil"/>
        </w:tcBorders>
        <w:shd w:val="clear" w:color="auto" w:fill="5607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717" w:themeFill="accent1" w:themeFillShade="99"/>
      </w:tcPr>
    </w:tblStylePr>
    <w:tblStylePr w:type="band1Vert">
      <w:tblPr/>
      <w:tcPr>
        <w:shd w:val="clear" w:color="auto" w:fill="F37D95" w:themeFill="accent1" w:themeFillTint="66"/>
      </w:tcPr>
    </w:tblStylePr>
    <w:tblStylePr w:type="band1Horz">
      <w:tblPr/>
      <w:tcPr>
        <w:shd w:val="clear" w:color="auto" w:fill="F05E7B" w:themeFill="accent1" w:themeFillTint="7F"/>
      </w:tcPr>
    </w:tblStylePr>
    <w:tblStylePr w:type="neCell">
      <w:rPr>
        <w:color w:val="2E2E2E" w:themeColor="text1"/>
      </w:rPr>
    </w:tblStylePr>
    <w:tblStylePr w:type="nwCell">
      <w:rPr>
        <w:color w:val="2E2E2E" w:themeColor="text1"/>
      </w:rPr>
    </w:tblStylePr>
  </w:style>
  <w:style w:type="table" w:styleId="ColorfulList-Accent4">
    <w:name w:val="Colorful List Accent 4"/>
    <w:basedOn w:val="TableNormal"/>
    <w:uiPriority w:val="72"/>
    <w:rsid w:val="000858BD"/>
    <w:rPr>
      <w:color w:val="2E2E2E" w:themeColor="text1"/>
    </w:rPr>
    <w:tblPr>
      <w:tblStyleRowBandSize w:val="1"/>
      <w:tblStyleColBandSize w:val="1"/>
    </w:tblPr>
    <w:tcPr>
      <w:shd w:val="clear" w:color="auto" w:fill="F7EEE6" w:themeFill="accent4" w:themeFillTint="19"/>
    </w:tcPr>
    <w:tblStylePr w:type="firstRow">
      <w:rPr>
        <w:b/>
        <w:bCs/>
        <w:color w:val="FFFFFF" w:themeColor="background1"/>
      </w:rPr>
      <w:tblPr/>
      <w:tcPr>
        <w:tcBorders>
          <w:bottom w:val="single" w:sz="12" w:space="0" w:color="FFFFFF" w:themeColor="background1"/>
        </w:tcBorders>
        <w:shd w:val="clear" w:color="auto" w:fill="8BB8B1" w:themeFill="accent3" w:themeFillShade="CC"/>
      </w:tcPr>
    </w:tblStylePr>
    <w:tblStylePr w:type="lastRow">
      <w:rPr>
        <w:b/>
        <w:bCs/>
        <w:color w:val="8BB8B1" w:themeColor="accent3"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D5C1" w:themeFill="accent4" w:themeFillTint="3F"/>
      </w:tcPr>
    </w:tblStylePr>
    <w:tblStylePr w:type="band1Horz">
      <w:tblPr/>
      <w:tcPr>
        <w:shd w:val="clear" w:color="auto" w:fill="EEDDCC" w:themeFill="accent4" w:themeFillTint="33"/>
      </w:tcPr>
    </w:tblStylePr>
  </w:style>
  <w:style w:type="table" w:styleId="ColorfulGrid-Accent6">
    <w:name w:val="Colorful Grid Accent 6"/>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AB0B7" w:themeFill="accent6" w:themeFillTint="33"/>
    </w:tcPr>
    <w:tblStylePr w:type="firstRow">
      <w:rPr>
        <w:b/>
        <w:bCs/>
      </w:rPr>
      <w:tblPr/>
      <w:tcPr>
        <w:shd w:val="clear" w:color="auto" w:fill="F6626F" w:themeFill="accent6" w:themeFillTint="66"/>
      </w:tcPr>
    </w:tblStylePr>
    <w:tblStylePr w:type="lastRow">
      <w:rPr>
        <w:b/>
        <w:bCs/>
        <w:color w:val="2E2E2E" w:themeColor="text1"/>
      </w:rPr>
      <w:tblPr/>
      <w:tcPr>
        <w:shd w:val="clear" w:color="auto" w:fill="F6626F" w:themeFill="accent6" w:themeFillTint="66"/>
      </w:tcPr>
    </w:tblStylePr>
    <w:tblStylePr w:type="firstCol">
      <w:rPr>
        <w:color w:val="FFFFFF" w:themeColor="background1"/>
      </w:rPr>
      <w:tblPr/>
      <w:tcPr>
        <w:shd w:val="clear" w:color="auto" w:fill="460309" w:themeFill="accent6" w:themeFillShade="BF"/>
      </w:tcPr>
    </w:tblStylePr>
    <w:tblStylePr w:type="lastCol">
      <w:rPr>
        <w:color w:val="FFFFFF" w:themeColor="background1"/>
      </w:rPr>
      <w:tblPr/>
      <w:tcPr>
        <w:shd w:val="clear" w:color="auto" w:fill="460309" w:themeFill="accent6" w:themeFillShade="BF"/>
      </w:tcPr>
    </w:tblStylePr>
    <w:tblStylePr w:type="band1Vert">
      <w:tblPr/>
      <w:tcPr>
        <w:shd w:val="clear" w:color="auto" w:fill="F43C4C" w:themeFill="accent6" w:themeFillTint="7F"/>
      </w:tcPr>
    </w:tblStylePr>
    <w:tblStylePr w:type="band1Horz">
      <w:tblPr/>
      <w:tcPr>
        <w:shd w:val="clear" w:color="auto" w:fill="F43C4C" w:themeFill="accent6" w:themeFillTint="7F"/>
      </w:tcPr>
    </w:tblStylePr>
  </w:style>
  <w:style w:type="table" w:styleId="ColorfulGrid-Accent1">
    <w:name w:val="Colorful Grid Accent 1"/>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9BECA" w:themeFill="accent1" w:themeFillTint="33"/>
    </w:tcPr>
    <w:tblStylePr w:type="firstRow">
      <w:rPr>
        <w:b/>
        <w:bCs/>
      </w:rPr>
      <w:tblPr/>
      <w:tcPr>
        <w:shd w:val="clear" w:color="auto" w:fill="F37D95" w:themeFill="accent1" w:themeFillTint="66"/>
      </w:tcPr>
    </w:tblStylePr>
    <w:tblStylePr w:type="lastRow">
      <w:rPr>
        <w:b/>
        <w:bCs/>
        <w:color w:val="2E2E2E" w:themeColor="text1"/>
      </w:rPr>
      <w:tblPr/>
      <w:tcPr>
        <w:shd w:val="clear" w:color="auto" w:fill="F37D95" w:themeFill="accent1" w:themeFillTint="66"/>
      </w:tcPr>
    </w:tblStylePr>
    <w:tblStylePr w:type="firstCol">
      <w:rPr>
        <w:color w:val="FFFFFF" w:themeColor="background1"/>
      </w:rPr>
      <w:tblPr/>
      <w:tcPr>
        <w:shd w:val="clear" w:color="auto" w:fill="6C091D" w:themeFill="accent1" w:themeFillShade="BF"/>
      </w:tcPr>
    </w:tblStylePr>
    <w:tblStylePr w:type="lastCol">
      <w:rPr>
        <w:color w:val="FFFFFF" w:themeColor="background1"/>
      </w:rPr>
      <w:tblPr/>
      <w:tcPr>
        <w:shd w:val="clear" w:color="auto" w:fill="6C091D" w:themeFill="accent1" w:themeFillShade="BF"/>
      </w:tcPr>
    </w:tblStylePr>
    <w:tblStylePr w:type="band1Vert">
      <w:tblPr/>
      <w:tcPr>
        <w:shd w:val="clear" w:color="auto" w:fill="F05E7B" w:themeFill="accent1" w:themeFillTint="7F"/>
      </w:tcPr>
    </w:tblStylePr>
    <w:tblStylePr w:type="band1Horz">
      <w:tblPr/>
      <w:tcPr>
        <w:shd w:val="clear" w:color="auto" w:fill="F05E7B" w:themeFill="accent1" w:themeFillTint="7F"/>
      </w:tcPr>
    </w:tblStylePr>
  </w:style>
  <w:style w:type="table" w:styleId="ColorfulList-Accent6">
    <w:name w:val="Colorful List Accent 6"/>
    <w:basedOn w:val="TableNormal"/>
    <w:uiPriority w:val="72"/>
    <w:rsid w:val="000858BD"/>
    <w:rPr>
      <w:color w:val="2E2E2E" w:themeColor="text1"/>
    </w:rPr>
    <w:tblPr>
      <w:tblStyleRowBandSize w:val="1"/>
      <w:tblStyleColBandSize w:val="1"/>
    </w:tblPr>
    <w:tcPr>
      <w:shd w:val="clear" w:color="auto" w:fill="FDD8DB" w:themeFill="accent6" w:themeFillTint="19"/>
    </w:tcPr>
    <w:tblStylePr w:type="firstRow">
      <w:rPr>
        <w:b/>
        <w:bCs/>
        <w:color w:val="FFFFFF" w:themeColor="background1"/>
      </w:rPr>
      <w:tblPr/>
      <w:tcPr>
        <w:tcBorders>
          <w:bottom w:val="single" w:sz="12" w:space="0" w:color="FFFFFF" w:themeColor="background1"/>
        </w:tcBorders>
        <w:shd w:val="clear" w:color="auto" w:fill="9A9A9A" w:themeFill="accent5" w:themeFillShade="CC"/>
      </w:tcPr>
    </w:tblStylePr>
    <w:tblStylePr w:type="lastRow">
      <w:rPr>
        <w:b/>
        <w:bCs/>
        <w:color w:val="9A9A9A" w:themeColor="accent5"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9EA6" w:themeFill="accent6" w:themeFillTint="3F"/>
      </w:tcPr>
    </w:tblStylePr>
    <w:tblStylePr w:type="band1Horz">
      <w:tblPr/>
      <w:tcPr>
        <w:shd w:val="clear" w:color="auto" w:fill="FAB0B7" w:themeFill="accent6" w:themeFillTint="33"/>
      </w:tcPr>
    </w:tblStylePr>
  </w:style>
  <w:style w:type="paragraph" w:styleId="Header">
    <w:name w:val="header"/>
    <w:basedOn w:val="Normal"/>
    <w:link w:val="HeaderChar"/>
    <w:uiPriority w:val="99"/>
    <w:unhideWhenUsed/>
    <w:rsid w:val="000858BD"/>
    <w:pPr>
      <w:tabs>
        <w:tab w:val="center" w:pos="4320"/>
        <w:tab w:val="right" w:pos="8640"/>
      </w:tabs>
    </w:pPr>
  </w:style>
  <w:style w:type="character" w:customStyle="1" w:styleId="HeaderChar">
    <w:name w:val="Header Char"/>
    <w:basedOn w:val="DefaultParagraphFont"/>
    <w:link w:val="Header"/>
    <w:uiPriority w:val="99"/>
    <w:rsid w:val="000858BD"/>
  </w:style>
  <w:style w:type="paragraph" w:styleId="BalloonText">
    <w:name w:val="Balloon Text"/>
    <w:basedOn w:val="Normal"/>
    <w:link w:val="BalloonTextChar"/>
    <w:uiPriority w:val="99"/>
    <w:semiHidden/>
    <w:unhideWhenUsed/>
    <w:rsid w:val="000858BD"/>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858BD"/>
    <w:rPr>
      <w:rFonts w:ascii="Lucida Grande" w:hAnsi="Lucida Grande" w:cs="Lucida Grande"/>
      <w:sz w:val="18"/>
      <w:szCs w:val="18"/>
    </w:rPr>
  </w:style>
  <w:style w:type="character" w:styleId="SubtleReference">
    <w:name w:val="Subtle Reference"/>
    <w:basedOn w:val="DefaultParagraphFont"/>
    <w:uiPriority w:val="31"/>
    <w:qFormat/>
    <w:rsid w:val="00D77E23"/>
    <w:rPr>
      <w:smallCaps/>
      <w:color w:val="3E5C61" w:themeColor="accent2"/>
      <w:u w:val="none"/>
    </w:rPr>
  </w:style>
  <w:style w:type="character" w:customStyle="1" w:styleId="subtext">
    <w:name w:val="subtext"/>
    <w:uiPriority w:val="99"/>
    <w:rsid w:val="00A841D3"/>
    <w:rPr>
      <w:rFonts w:ascii="OpenSans" w:hAnsi="OpenSans" w:cs="OpenSans"/>
      <w:color w:val="4E6F74"/>
      <w:sz w:val="14"/>
      <w:szCs w:val="14"/>
    </w:rPr>
  </w:style>
  <w:style w:type="character" w:customStyle="1" w:styleId="body">
    <w:name w:val="body"/>
    <w:uiPriority w:val="99"/>
    <w:rsid w:val="00A841D3"/>
    <w:rPr>
      <w:rFonts w:ascii="OpenSans" w:hAnsi="OpenSans" w:cs="OpenSans"/>
      <w:color w:val="323134"/>
      <w:sz w:val="18"/>
      <w:szCs w:val="18"/>
    </w:rPr>
  </w:style>
  <w:style w:type="character" w:customStyle="1" w:styleId="Heading1Char">
    <w:name w:val="Heading 1 Char"/>
    <w:basedOn w:val="DefaultParagraphFont"/>
    <w:link w:val="Heading1"/>
    <w:uiPriority w:val="9"/>
    <w:rsid w:val="00D77E23"/>
    <w:rPr>
      <w:rFonts w:asciiTheme="majorHAnsi" w:eastAsiaTheme="majorEastAsia" w:hAnsiTheme="majorHAnsi" w:cstheme="majorBidi"/>
      <w:b/>
      <w:bCs/>
      <w:color w:val="2E2E2E" w:themeColor="text1"/>
      <w:sz w:val="28"/>
      <w:szCs w:val="32"/>
    </w:rPr>
  </w:style>
  <w:style w:type="character" w:customStyle="1" w:styleId="Heading2Char">
    <w:name w:val="Heading 2 Char"/>
    <w:basedOn w:val="DefaultParagraphFont"/>
    <w:link w:val="Heading2"/>
    <w:uiPriority w:val="9"/>
    <w:rsid w:val="00D77E23"/>
    <w:rPr>
      <w:rFonts w:asciiTheme="majorHAnsi" w:eastAsiaTheme="majorEastAsia" w:hAnsiTheme="majorHAnsi" w:cstheme="majorBidi"/>
      <w:b/>
      <w:bCs/>
      <w:color w:val="910D28" w:themeColor="accent1"/>
      <w:sz w:val="22"/>
      <w:szCs w:val="26"/>
    </w:rPr>
  </w:style>
  <w:style w:type="paragraph" w:styleId="Subtitle">
    <w:name w:val="Subtitle"/>
    <w:basedOn w:val="Normal"/>
    <w:next w:val="Normal"/>
    <w:link w:val="SubtitleChar"/>
    <w:uiPriority w:val="11"/>
    <w:qFormat/>
    <w:rsid w:val="00D77E23"/>
    <w:pPr>
      <w:numPr>
        <w:ilvl w:val="1"/>
      </w:numPr>
    </w:pPr>
    <w:rPr>
      <w:rFonts w:asciiTheme="majorHAnsi" w:eastAsiaTheme="majorEastAsia" w:hAnsiTheme="majorHAnsi" w:cstheme="majorBidi"/>
      <w:i/>
      <w:iCs/>
      <w:color w:val="3E5C61" w:themeColor="accent2"/>
      <w:spacing w:val="15"/>
    </w:rPr>
  </w:style>
  <w:style w:type="character" w:customStyle="1" w:styleId="SubtitleChar">
    <w:name w:val="Subtitle Char"/>
    <w:basedOn w:val="DefaultParagraphFont"/>
    <w:link w:val="Subtitle"/>
    <w:uiPriority w:val="11"/>
    <w:rsid w:val="00D77E23"/>
    <w:rPr>
      <w:rFonts w:asciiTheme="majorHAnsi" w:eastAsiaTheme="majorEastAsia" w:hAnsiTheme="majorHAnsi" w:cstheme="majorBidi"/>
      <w:i/>
      <w:iCs/>
      <w:color w:val="3E5C61" w:themeColor="accent2"/>
      <w:spacing w:val="15"/>
    </w:rPr>
  </w:style>
  <w:style w:type="character" w:styleId="IntenseReference">
    <w:name w:val="Intense Reference"/>
    <w:basedOn w:val="DefaultParagraphFont"/>
    <w:uiPriority w:val="32"/>
    <w:qFormat/>
    <w:rsid w:val="00D77E23"/>
    <w:rPr>
      <w:b/>
      <w:bCs/>
      <w:smallCaps/>
      <w:color w:val="3E5C61" w:themeColor="accent2"/>
      <w:spacing w:val="5"/>
      <w:u w:val="none"/>
    </w:rPr>
  </w:style>
  <w:style w:type="paragraph" w:styleId="Footer">
    <w:name w:val="footer"/>
    <w:basedOn w:val="Normal"/>
    <w:link w:val="FooterChar"/>
    <w:uiPriority w:val="99"/>
    <w:unhideWhenUsed/>
    <w:rsid w:val="008B72B6"/>
    <w:pPr>
      <w:tabs>
        <w:tab w:val="center" w:pos="4680"/>
        <w:tab w:val="right" w:pos="9360"/>
      </w:tabs>
    </w:pPr>
  </w:style>
  <w:style w:type="character" w:customStyle="1" w:styleId="FooterChar">
    <w:name w:val="Footer Char"/>
    <w:basedOn w:val="DefaultParagraphFont"/>
    <w:link w:val="Footer"/>
    <w:uiPriority w:val="99"/>
    <w:rsid w:val="008B72B6"/>
    <w:rPr>
      <w:rFonts w:ascii="Calibri" w:hAnsi="Calibri"/>
      <w:color w:val="2E2E2E" w:themeColor="text1"/>
      <w:sz w:val="18"/>
    </w:rPr>
  </w:style>
  <w:style w:type="character" w:styleId="SubtleEmphasis">
    <w:name w:val="Subtle Emphasis"/>
    <w:basedOn w:val="DefaultParagraphFont"/>
    <w:uiPriority w:val="19"/>
    <w:qFormat/>
    <w:rsid w:val="009809C2"/>
    <w:rPr>
      <w:i/>
      <w:iCs/>
      <w:color w:val="626262" w:themeColor="text1" w:themeTint="BF"/>
    </w:rPr>
  </w:style>
  <w:style w:type="character" w:styleId="Hyperlink">
    <w:name w:val="Hyperlink"/>
    <w:basedOn w:val="DefaultParagraphFont"/>
    <w:uiPriority w:val="99"/>
    <w:unhideWhenUsed/>
    <w:rsid w:val="00262FD7"/>
    <w:rPr>
      <w:color w:val="289CC7" w:themeColor="hyperlink"/>
      <w:u w:val="single"/>
    </w:rPr>
  </w:style>
  <w:style w:type="character" w:styleId="Emphasis">
    <w:name w:val="Emphasis"/>
    <w:basedOn w:val="DefaultParagraphFont"/>
    <w:uiPriority w:val="20"/>
    <w:qFormat/>
    <w:rsid w:val="00262FD7"/>
    <w:rPr>
      <w:i/>
      <w:iCs/>
    </w:rPr>
  </w:style>
  <w:style w:type="paragraph" w:styleId="Title">
    <w:name w:val="Title"/>
    <w:basedOn w:val="Normal"/>
    <w:next w:val="Normal"/>
    <w:link w:val="TitleChar"/>
    <w:uiPriority w:val="10"/>
    <w:qFormat/>
    <w:rsid w:val="00262FD7"/>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262FD7"/>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semiHidden/>
    <w:rsid w:val="00762D57"/>
    <w:rPr>
      <w:rFonts w:asciiTheme="majorHAnsi" w:eastAsiaTheme="majorEastAsia" w:hAnsiTheme="majorHAnsi" w:cstheme="majorBidi"/>
      <w:i/>
      <w:iCs/>
      <w:color w:val="6C091D" w:themeColor="accent1" w:themeShade="BF"/>
      <w:sz w:val="18"/>
    </w:rPr>
  </w:style>
  <w:style w:type="paragraph" w:styleId="NoSpacing">
    <w:name w:val="No Spacing"/>
    <w:link w:val="NoSpacingChar"/>
    <w:uiPriority w:val="1"/>
    <w:qFormat/>
    <w:rsid w:val="00A1761B"/>
    <w:rPr>
      <w:sz w:val="22"/>
      <w:szCs w:val="22"/>
    </w:rPr>
  </w:style>
  <w:style w:type="character" w:customStyle="1" w:styleId="NoSpacingChar">
    <w:name w:val="No Spacing Char"/>
    <w:basedOn w:val="DefaultParagraphFont"/>
    <w:link w:val="NoSpacing"/>
    <w:uiPriority w:val="1"/>
    <w:rsid w:val="00A1761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953866">
      <w:bodyDiv w:val="1"/>
      <w:marLeft w:val="0"/>
      <w:marRight w:val="0"/>
      <w:marTop w:val="0"/>
      <w:marBottom w:val="0"/>
      <w:divBdr>
        <w:top w:val="none" w:sz="0" w:space="0" w:color="auto"/>
        <w:left w:val="none" w:sz="0" w:space="0" w:color="auto"/>
        <w:bottom w:val="none" w:sz="0" w:space="0" w:color="auto"/>
        <w:right w:val="none" w:sz="0" w:space="0" w:color="auto"/>
      </w:divBdr>
    </w:div>
    <w:div w:id="992491331">
      <w:bodyDiv w:val="1"/>
      <w:marLeft w:val="0"/>
      <w:marRight w:val="0"/>
      <w:marTop w:val="0"/>
      <w:marBottom w:val="0"/>
      <w:divBdr>
        <w:top w:val="none" w:sz="0" w:space="0" w:color="auto"/>
        <w:left w:val="none" w:sz="0" w:space="0" w:color="auto"/>
        <w:bottom w:val="none" w:sz="0" w:space="0" w:color="auto"/>
        <w:right w:val="none" w:sz="0" w:space="0" w:color="auto"/>
      </w:divBdr>
    </w:div>
    <w:div w:id="13869505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eyewitnesstohistory.com/duke.htm"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K20 PD">
  <a:themeElements>
    <a:clrScheme name="Custom 14">
      <a:dk1>
        <a:srgbClr val="2E2E2E"/>
      </a:dk1>
      <a:lt1>
        <a:sysClr val="window" lastClr="FFFFFF"/>
      </a:lt1>
      <a:dk2>
        <a:srgbClr val="2E2E2E"/>
      </a:dk2>
      <a:lt2>
        <a:srgbClr val="848F8F"/>
      </a:lt2>
      <a:accent1>
        <a:srgbClr val="910D28"/>
      </a:accent1>
      <a:accent2>
        <a:srgbClr val="3E5C61"/>
      </a:accent2>
      <a:accent3>
        <a:srgbClr val="BED7D3"/>
      </a:accent3>
      <a:accent4>
        <a:srgbClr val="85592C"/>
      </a:accent4>
      <a:accent5>
        <a:srgbClr val="C1C1C1"/>
      </a:accent5>
      <a:accent6>
        <a:srgbClr val="5E050D"/>
      </a:accent6>
      <a:hlink>
        <a:srgbClr val="289CC7"/>
      </a:hlink>
      <a:folHlink>
        <a:srgbClr val="6D8F9B"/>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K20 Center</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Shayna Pond</dc:creator>
  <cp:keywords/>
  <dc:description/>
  <cp:lastModifiedBy>Lopez, Araceli</cp:lastModifiedBy>
  <cp:revision>5</cp:revision>
  <cp:lastPrinted>2016-04-20T20:16:00Z</cp:lastPrinted>
  <dcterms:created xsi:type="dcterms:W3CDTF">2016-04-20T20:16:00Z</dcterms:created>
  <dcterms:modified xsi:type="dcterms:W3CDTF">2022-05-06T19:57:00Z</dcterms:modified>
</cp:coreProperties>
</file>