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2606D" w14:textId="3429BB10" w:rsidR="002208BC" w:rsidRPr="002208BC" w:rsidRDefault="00F32FBA" w:rsidP="002F2B42">
      <w:pPr>
        <w:pStyle w:val="Title"/>
      </w:pPr>
      <w:r>
        <w:t xml:space="preserve">organizador gráfico </w:t>
      </w:r>
      <w:r w:rsidR="002F2B42">
        <w:t xml:space="preserve">M.A.I.N. </w:t>
      </w:r>
    </w:p>
    <w:tbl>
      <w:tblPr>
        <w:tblW w:w="13135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615"/>
        <w:gridCol w:w="2880"/>
        <w:gridCol w:w="2880"/>
        <w:gridCol w:w="2880"/>
        <w:gridCol w:w="2880"/>
      </w:tblGrid>
      <w:tr w:rsidR="002F2B42" w:rsidRPr="00DC1CA0" w14:paraId="67C76AD3" w14:textId="4AB350BE" w:rsidTr="004423E1">
        <w:trPr>
          <w:trHeight w:val="353"/>
          <w:tblHeader/>
        </w:trPr>
        <w:tc>
          <w:tcPr>
            <w:tcW w:w="1615" w:type="dxa"/>
            <w:shd w:val="clear" w:color="auto" w:fill="275781"/>
          </w:tcPr>
          <w:p w14:paraId="3D031F93" w14:textId="77777777" w:rsidR="002F2B42" w:rsidRDefault="002F2B42" w:rsidP="002F2B42">
            <w:pPr>
              <w:spacing w:after="0"/>
              <w:jc w:val="center"/>
              <w:rPr>
                <w:b/>
                <w:bCs/>
                <w:color w:val="FFFFFF" w:themeColor="background1"/>
              </w:rPr>
            </w:pPr>
          </w:p>
        </w:tc>
        <w:tc>
          <w:tcPr>
            <w:tcW w:w="2880" w:type="dxa"/>
            <w:shd w:val="clear" w:color="auto" w:fill="275781"/>
          </w:tcPr>
          <w:p w14:paraId="53D7B040" w14:textId="177FE203" w:rsidR="002F2B42" w:rsidRDefault="002F2B42" w:rsidP="002F2B42">
            <w:pPr>
              <w:spacing w:after="0"/>
              <w:jc w:val="center"/>
              <w:rPr>
                <w:b/>
                <w:bCs/>
                <w:color w:val="FFFFFF" w:themeColor="background1"/>
              </w:rPr>
            </w:pPr>
            <w:proofErr w:type="spellStart"/>
            <w:r>
              <w:rPr>
                <w:b/>
                <w:bCs/>
                <w:color w:val="FFFFFF" w:themeColor="background1"/>
              </w:rPr>
              <w:t>Militar</w:t>
            </w:r>
            <w:r w:rsidR="00F32FBA">
              <w:rPr>
                <w:b/>
                <w:bCs/>
                <w:color w:val="FFFFFF" w:themeColor="background1"/>
              </w:rPr>
              <w:t>ismo</w:t>
            </w:r>
            <w:proofErr w:type="spellEnd"/>
          </w:p>
        </w:tc>
        <w:tc>
          <w:tcPr>
            <w:tcW w:w="2880" w:type="dxa"/>
            <w:shd w:val="clear" w:color="auto" w:fill="275781"/>
          </w:tcPr>
          <w:p w14:paraId="6A0E17C3" w14:textId="6B6A3C63" w:rsidR="002F2B42" w:rsidRDefault="002F2B42" w:rsidP="002F2B42">
            <w:pPr>
              <w:spacing w:after="0"/>
              <w:jc w:val="center"/>
              <w:rPr>
                <w:b/>
                <w:bCs/>
                <w:color w:val="FFFFFF" w:themeColor="background1"/>
              </w:rPr>
            </w:pPr>
            <w:proofErr w:type="spellStart"/>
            <w:r>
              <w:rPr>
                <w:b/>
                <w:bCs/>
                <w:color w:val="FFFFFF" w:themeColor="background1"/>
              </w:rPr>
              <w:t>Al</w:t>
            </w:r>
            <w:r w:rsidR="00F32FBA">
              <w:rPr>
                <w:b/>
                <w:bCs/>
                <w:color w:val="FFFFFF" w:themeColor="background1"/>
              </w:rPr>
              <w:t>ianzas</w:t>
            </w:r>
            <w:proofErr w:type="spellEnd"/>
          </w:p>
        </w:tc>
        <w:tc>
          <w:tcPr>
            <w:tcW w:w="2880" w:type="dxa"/>
            <w:shd w:val="clear" w:color="auto" w:fill="275781"/>
          </w:tcPr>
          <w:p w14:paraId="6DA19AED" w14:textId="572FD5A8" w:rsidR="002F2B42" w:rsidRDefault="002F2B42" w:rsidP="002F2B42">
            <w:pPr>
              <w:spacing w:after="0"/>
              <w:jc w:val="center"/>
              <w:rPr>
                <w:b/>
                <w:bCs/>
                <w:color w:val="FFFFFF" w:themeColor="background1"/>
              </w:rPr>
            </w:pPr>
            <w:proofErr w:type="spellStart"/>
            <w:r>
              <w:rPr>
                <w:b/>
                <w:bCs/>
                <w:color w:val="FFFFFF" w:themeColor="background1"/>
              </w:rPr>
              <w:t>Imperialis</w:t>
            </w:r>
            <w:r w:rsidR="00F32FBA">
              <w:rPr>
                <w:b/>
                <w:bCs/>
                <w:color w:val="FFFFFF" w:themeColor="background1"/>
              </w:rPr>
              <w:t>mo</w:t>
            </w:r>
            <w:proofErr w:type="spellEnd"/>
          </w:p>
        </w:tc>
        <w:tc>
          <w:tcPr>
            <w:tcW w:w="2880" w:type="dxa"/>
            <w:shd w:val="clear" w:color="auto" w:fill="275781"/>
          </w:tcPr>
          <w:p w14:paraId="5C2D5500" w14:textId="5B5D789B" w:rsidR="002F2B42" w:rsidRDefault="002F2B42" w:rsidP="002F2B42">
            <w:pPr>
              <w:spacing w:after="0"/>
              <w:jc w:val="center"/>
              <w:rPr>
                <w:b/>
                <w:bCs/>
                <w:color w:val="FFFFFF" w:themeColor="background1"/>
              </w:rPr>
            </w:pPr>
            <w:proofErr w:type="spellStart"/>
            <w:r>
              <w:rPr>
                <w:b/>
                <w:bCs/>
                <w:color w:val="FFFFFF" w:themeColor="background1"/>
              </w:rPr>
              <w:t>Na</w:t>
            </w:r>
            <w:r w:rsidR="00F32FBA">
              <w:rPr>
                <w:b/>
                <w:bCs/>
                <w:color w:val="FFFFFF" w:themeColor="background1"/>
              </w:rPr>
              <w:t>cionalismo</w:t>
            </w:r>
            <w:proofErr w:type="spellEnd"/>
          </w:p>
        </w:tc>
      </w:tr>
      <w:tr w:rsidR="002F2B42" w:rsidRPr="00DC1CA0" w14:paraId="0A490E43" w14:textId="5222C1E2" w:rsidTr="004423E1">
        <w:trPr>
          <w:trHeight w:val="499"/>
        </w:trPr>
        <w:tc>
          <w:tcPr>
            <w:tcW w:w="1615" w:type="dxa"/>
            <w:vAlign w:val="center"/>
          </w:tcPr>
          <w:p w14:paraId="7975BC17" w14:textId="20C82E3C" w:rsidR="002F2B42" w:rsidRPr="002F2B42" w:rsidRDefault="002F2B42" w:rsidP="002F2B42">
            <w:pPr>
              <w:jc w:val="center"/>
              <w:rPr>
                <w:b/>
                <w:bCs/>
              </w:rPr>
            </w:pPr>
            <w:proofErr w:type="spellStart"/>
            <w:r w:rsidRPr="002F2B42">
              <w:rPr>
                <w:b/>
                <w:bCs/>
                <w:color w:val="971D20" w:themeColor="accent3"/>
              </w:rPr>
              <w:t>Defin</w:t>
            </w:r>
            <w:r w:rsidR="00F32FBA">
              <w:rPr>
                <w:b/>
                <w:bCs/>
                <w:color w:val="971D20" w:themeColor="accent3"/>
              </w:rPr>
              <w:t>ición</w:t>
            </w:r>
            <w:proofErr w:type="spellEnd"/>
          </w:p>
        </w:tc>
        <w:tc>
          <w:tcPr>
            <w:tcW w:w="2880" w:type="dxa"/>
          </w:tcPr>
          <w:p w14:paraId="16745B94" w14:textId="3BDF1D59" w:rsidR="002F2B42" w:rsidRDefault="002F2B42" w:rsidP="00BD6A8E"/>
          <w:p w14:paraId="153BC376" w14:textId="77777777" w:rsidR="002F2B42" w:rsidRDefault="002F2B42" w:rsidP="00BD6A8E"/>
          <w:p w14:paraId="40700CAF" w14:textId="77777777" w:rsidR="002F2B42" w:rsidRDefault="002F2B42" w:rsidP="00BD6A8E"/>
          <w:p w14:paraId="0C65FA84" w14:textId="77777777" w:rsidR="002F2B42" w:rsidRDefault="002F2B42" w:rsidP="00BD6A8E"/>
          <w:p w14:paraId="2B79BC2C" w14:textId="77777777" w:rsidR="002F2B42" w:rsidRPr="00DC1CA0" w:rsidRDefault="002F2B42" w:rsidP="00BD6A8E"/>
        </w:tc>
        <w:tc>
          <w:tcPr>
            <w:tcW w:w="2880" w:type="dxa"/>
          </w:tcPr>
          <w:p w14:paraId="0EAD6C4C" w14:textId="77777777" w:rsidR="002F2B42" w:rsidRPr="00DC1CA0" w:rsidRDefault="002F2B42" w:rsidP="00BD6A8E"/>
        </w:tc>
        <w:tc>
          <w:tcPr>
            <w:tcW w:w="2880" w:type="dxa"/>
          </w:tcPr>
          <w:p w14:paraId="77E439B7" w14:textId="39B277DF" w:rsidR="002F2B42" w:rsidRPr="00DC1CA0" w:rsidRDefault="002F2B42" w:rsidP="00BD6A8E"/>
        </w:tc>
        <w:tc>
          <w:tcPr>
            <w:tcW w:w="2880" w:type="dxa"/>
          </w:tcPr>
          <w:p w14:paraId="1A74CFA0" w14:textId="77777777" w:rsidR="002F2B42" w:rsidRPr="00DC1CA0" w:rsidRDefault="002F2B42" w:rsidP="00BD6A8E"/>
        </w:tc>
      </w:tr>
      <w:tr w:rsidR="002F2B42" w:rsidRPr="00DC1CA0" w14:paraId="0FBB18EA" w14:textId="0E4DDC68" w:rsidTr="004423E1">
        <w:trPr>
          <w:trHeight w:val="500"/>
        </w:trPr>
        <w:tc>
          <w:tcPr>
            <w:tcW w:w="1615" w:type="dxa"/>
            <w:vAlign w:val="center"/>
          </w:tcPr>
          <w:p w14:paraId="6D868E3B" w14:textId="554E1BAC" w:rsidR="002F2B42" w:rsidRPr="002F2B42" w:rsidRDefault="00F32FBA" w:rsidP="002F2B42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  <w:color w:val="971D20" w:themeColor="accent3"/>
              </w:rPr>
              <w:t>Pruebas</w:t>
            </w:r>
            <w:proofErr w:type="spellEnd"/>
            <w:r>
              <w:rPr>
                <w:b/>
                <w:bCs/>
                <w:color w:val="971D20" w:themeColor="accent3"/>
              </w:rPr>
              <w:t xml:space="preserve"> de documentos</w:t>
            </w:r>
          </w:p>
        </w:tc>
        <w:tc>
          <w:tcPr>
            <w:tcW w:w="2880" w:type="dxa"/>
          </w:tcPr>
          <w:p w14:paraId="66F3CA20" w14:textId="77777777" w:rsidR="002F2B42" w:rsidRDefault="002F2B42" w:rsidP="00BD6A8E"/>
          <w:p w14:paraId="1B625A6D" w14:textId="77777777" w:rsidR="002F2B42" w:rsidRDefault="002F2B42" w:rsidP="00BD6A8E"/>
          <w:p w14:paraId="060FBFEA" w14:textId="77777777" w:rsidR="002F2B42" w:rsidRDefault="002F2B42" w:rsidP="00BD6A8E"/>
          <w:p w14:paraId="77646108" w14:textId="77777777" w:rsidR="002F2B42" w:rsidRDefault="002F2B42" w:rsidP="00BD6A8E"/>
          <w:p w14:paraId="43F94B2E" w14:textId="77777777" w:rsidR="002F2B42" w:rsidRDefault="002F2B42" w:rsidP="00BD6A8E"/>
          <w:p w14:paraId="3E6949BC" w14:textId="77777777" w:rsidR="002F2B42" w:rsidRDefault="002F2B42" w:rsidP="00BD6A8E"/>
          <w:p w14:paraId="3F72D1A9" w14:textId="77777777" w:rsidR="002F2B42" w:rsidRDefault="002F2B42" w:rsidP="00BD6A8E"/>
          <w:p w14:paraId="23F3458D" w14:textId="77777777" w:rsidR="002F2B42" w:rsidRDefault="002F2B42" w:rsidP="00BD6A8E"/>
          <w:p w14:paraId="505F3633" w14:textId="77777777" w:rsidR="002F2B42" w:rsidRDefault="002F2B42" w:rsidP="00BD6A8E"/>
          <w:p w14:paraId="16C862D7" w14:textId="34BDB99D" w:rsidR="002F2B42" w:rsidRPr="00DC1CA0" w:rsidRDefault="002F2B42" w:rsidP="00BD6A8E"/>
        </w:tc>
        <w:tc>
          <w:tcPr>
            <w:tcW w:w="2880" w:type="dxa"/>
          </w:tcPr>
          <w:p w14:paraId="2B4DEB94" w14:textId="77777777" w:rsidR="002F2B42" w:rsidRPr="00DC1CA0" w:rsidRDefault="002F2B42" w:rsidP="00BD6A8E"/>
        </w:tc>
        <w:tc>
          <w:tcPr>
            <w:tcW w:w="2880" w:type="dxa"/>
          </w:tcPr>
          <w:p w14:paraId="2120FCF1" w14:textId="2E20619F" w:rsidR="002F2B42" w:rsidRPr="00DC1CA0" w:rsidRDefault="002F2B42" w:rsidP="00BD6A8E"/>
        </w:tc>
        <w:tc>
          <w:tcPr>
            <w:tcW w:w="2880" w:type="dxa"/>
          </w:tcPr>
          <w:p w14:paraId="5C0D4CDC" w14:textId="77777777" w:rsidR="002F2B42" w:rsidRPr="00DC1CA0" w:rsidRDefault="002F2B42" w:rsidP="00BD6A8E"/>
        </w:tc>
      </w:tr>
    </w:tbl>
    <w:p w14:paraId="6D2A61A0" w14:textId="77777777" w:rsidR="001B5BA6" w:rsidRPr="00F33303" w:rsidRDefault="001B5BA6" w:rsidP="00F33303"/>
    <w:sectPr w:rsidR="001B5BA6" w:rsidRPr="00F33303" w:rsidSect="009A4615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73385" w14:textId="77777777" w:rsidR="008D7FAF" w:rsidRDefault="008D7FAF" w:rsidP="009A4615">
      <w:pPr>
        <w:spacing w:after="0" w:line="240" w:lineRule="auto"/>
      </w:pPr>
      <w:r>
        <w:separator/>
      </w:r>
    </w:p>
  </w:endnote>
  <w:endnote w:type="continuationSeparator" w:id="0">
    <w:p w14:paraId="569B59C3" w14:textId="77777777" w:rsidR="008D7FAF" w:rsidRDefault="008D7FAF" w:rsidP="009A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CF216" w14:textId="069EF385" w:rsidR="00D04F53" w:rsidRPr="00304DC6" w:rsidRDefault="004423E1" w:rsidP="00C86A74">
    <w:pPr>
      <w:pStyle w:val="Footer"/>
      <w:jc w:val="lef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DE425A2" wp14:editId="3F6C60D1">
          <wp:simplePos x="0" y="0"/>
          <wp:positionH relativeFrom="column">
            <wp:posOffset>3661410</wp:posOffset>
          </wp:positionH>
          <wp:positionV relativeFrom="paragraph">
            <wp:posOffset>-179070</wp:posOffset>
          </wp:positionV>
          <wp:extent cx="4673600" cy="393700"/>
          <wp:effectExtent l="0" t="0" r="0" b="635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909F8D" wp14:editId="5085FDF4">
              <wp:simplePos x="0" y="0"/>
              <wp:positionH relativeFrom="column">
                <wp:posOffset>3782695</wp:posOffset>
              </wp:positionH>
              <wp:positionV relativeFrom="paragraph">
                <wp:posOffset>-219710</wp:posOffset>
              </wp:positionV>
              <wp:extent cx="3712210" cy="1828800"/>
              <wp:effectExtent l="0" t="0" r="0" b="1905"/>
              <wp:wrapSquare wrapText="bothSides"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122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7F7EDFF" w14:textId="2BB429CC" w:rsidR="00D04F53" w:rsidRPr="00C76450" w:rsidRDefault="002F2B42" w:rsidP="00C76450">
                          <w:pPr>
                            <w:pStyle w:val="Footer"/>
                          </w:pPr>
                          <w:r>
                            <w:t>war is life itself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D909F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7.85pt;margin-top:-17.3pt;width:292.3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" filled="f" stroked="f" strokeweight=".5pt">
              <v:textbox style="mso-fit-shape-to-text:t">
                <w:txbxContent>
                  <w:p w14:paraId="37F7EDFF" w14:textId="2BB429CC" w:rsidR="00D04F53" w:rsidRPr="00C76450" w:rsidRDefault="002F2B42" w:rsidP="00C76450">
                    <w:pPr>
                      <w:pStyle w:val="Footer"/>
                    </w:pPr>
                    <w:r>
                      <w:t>war is life itself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A5201" w14:textId="77777777" w:rsidR="008D7FAF" w:rsidRDefault="008D7FAF" w:rsidP="009A4615">
      <w:pPr>
        <w:spacing w:after="0" w:line="240" w:lineRule="auto"/>
      </w:pPr>
      <w:r>
        <w:separator/>
      </w:r>
    </w:p>
  </w:footnote>
  <w:footnote w:type="continuationSeparator" w:id="0">
    <w:p w14:paraId="026A3881" w14:textId="77777777" w:rsidR="008D7FAF" w:rsidRDefault="008D7FAF" w:rsidP="009A46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DD4"/>
    <w:rsid w:val="00020979"/>
    <w:rsid w:val="00053774"/>
    <w:rsid w:val="00065807"/>
    <w:rsid w:val="000A6A2A"/>
    <w:rsid w:val="0011355B"/>
    <w:rsid w:val="00151CCF"/>
    <w:rsid w:val="001A3F95"/>
    <w:rsid w:val="001B5BA6"/>
    <w:rsid w:val="001C0115"/>
    <w:rsid w:val="001E6BCA"/>
    <w:rsid w:val="002208BC"/>
    <w:rsid w:val="00246BC1"/>
    <w:rsid w:val="002574A4"/>
    <w:rsid w:val="002F2B42"/>
    <w:rsid w:val="00316C07"/>
    <w:rsid w:val="0032364F"/>
    <w:rsid w:val="003668DB"/>
    <w:rsid w:val="00387937"/>
    <w:rsid w:val="00424E6B"/>
    <w:rsid w:val="004423E1"/>
    <w:rsid w:val="00467B1F"/>
    <w:rsid w:val="00470B9A"/>
    <w:rsid w:val="00480109"/>
    <w:rsid w:val="004856EB"/>
    <w:rsid w:val="0048595C"/>
    <w:rsid w:val="005448C2"/>
    <w:rsid w:val="00555159"/>
    <w:rsid w:val="005716BA"/>
    <w:rsid w:val="005A3A1A"/>
    <w:rsid w:val="0063271E"/>
    <w:rsid w:val="006669F0"/>
    <w:rsid w:val="006F637F"/>
    <w:rsid w:val="00741DDB"/>
    <w:rsid w:val="007F4DDC"/>
    <w:rsid w:val="00886FBD"/>
    <w:rsid w:val="008D7FAF"/>
    <w:rsid w:val="00912773"/>
    <w:rsid w:val="009171B5"/>
    <w:rsid w:val="009A4615"/>
    <w:rsid w:val="009E1DD4"/>
    <w:rsid w:val="00A71218"/>
    <w:rsid w:val="00AB30CE"/>
    <w:rsid w:val="00AD0F89"/>
    <w:rsid w:val="00BE33F2"/>
    <w:rsid w:val="00BE5865"/>
    <w:rsid w:val="00C53852"/>
    <w:rsid w:val="00C76450"/>
    <w:rsid w:val="00C86A74"/>
    <w:rsid w:val="00D04F53"/>
    <w:rsid w:val="00D337A1"/>
    <w:rsid w:val="00D71FBC"/>
    <w:rsid w:val="00DD3628"/>
    <w:rsid w:val="00DE0B48"/>
    <w:rsid w:val="00E46C11"/>
    <w:rsid w:val="00EF0DD6"/>
    <w:rsid w:val="00F32FBA"/>
    <w:rsid w:val="00F33303"/>
    <w:rsid w:val="00F35875"/>
    <w:rsid w:val="00F64B76"/>
    <w:rsid w:val="00FD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B0AD6E"/>
  <w15:chartTrackingRefBased/>
  <w15:docId w15:val="{088B3C8F-2450-344A-9CFC-C1DA64EE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33303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303"/>
    <w:pPr>
      <w:keepNext/>
      <w:keepLines/>
      <w:spacing w:before="360" w:after="80"/>
      <w:outlineLvl w:val="0"/>
    </w:pPr>
    <w:rPr>
      <w:rFonts w:eastAsiaTheme="majorEastAsia"/>
      <w:b/>
      <w:bCs/>
      <w:color w:val="971D20" w:themeColor="accent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303"/>
    <w:pPr>
      <w:keepNext/>
      <w:keepLines/>
      <w:spacing w:before="160" w:after="80"/>
      <w:outlineLvl w:val="1"/>
    </w:pPr>
    <w:rPr>
      <w:rFonts w:eastAsiaTheme="majorEastAsia"/>
      <w:i/>
      <w:iCs/>
      <w:color w:val="971D20" w:themeColor="accent3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9A4615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615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6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303"/>
    <w:rPr>
      <w:rFonts w:ascii="Calibri" w:eastAsiaTheme="majorEastAsia" w:hAnsi="Calibri" w:cs="Calibri"/>
      <w:b/>
      <w:bCs/>
      <w:color w:val="971D20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F33303"/>
    <w:rPr>
      <w:rFonts w:ascii="Calibri" w:eastAsiaTheme="majorEastAsia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A4615"/>
    <w:rPr>
      <w:rFonts w:ascii="Calibri" w:eastAsiaTheme="majorEastAsia" w:hAnsi="Calibri" w:cs="Calibri"/>
      <w:i/>
      <w:iCs/>
      <w:color w:val="000000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615"/>
    <w:rPr>
      <w:rFonts w:eastAsiaTheme="majorEastAsia" w:cstheme="majorBidi"/>
      <w:i/>
      <w:iCs/>
      <w:color w:val="1E679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615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615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12773"/>
    <w:pPr>
      <w:spacing w:after="80" w:line="240" w:lineRule="auto"/>
      <w:contextualSpacing/>
    </w:pPr>
    <w:rPr>
      <w:rFonts w:eastAsiaTheme="majorEastAsia"/>
      <w:b/>
      <w:bCs/>
      <w:caps/>
      <w:spacing w:val="-10"/>
      <w:kern w:val="28"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12773"/>
    <w:rPr>
      <w:rFonts w:ascii="Calibri" w:eastAsiaTheme="majorEastAsia" w:hAnsi="Calibri" w:cs="Calibri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6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615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615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/>
      <w:ind w:left="864" w:right="864"/>
      <w:jc w:val="center"/>
    </w:pPr>
    <w:rPr>
      <w:i/>
      <w:iCs/>
      <w:color w:val="1E67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615"/>
    <w:rPr>
      <w:i/>
      <w:iCs/>
      <w:color w:val="1E67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615"/>
    <w:rPr>
      <w:b/>
      <w:bCs/>
      <w:smallCaps/>
      <w:color w:val="1E6792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76450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C76450"/>
    <w:rPr>
      <w:rFonts w:ascii="Calibri" w:hAnsi="Calibri" w:cs="Calibri"/>
      <w:b/>
      <w:bCs/>
      <w:caps/>
    </w:rPr>
  </w:style>
  <w:style w:type="paragraph" w:customStyle="1" w:styleId="BlockQuote">
    <w:name w:val="Block Quote"/>
    <w:basedOn w:val="Normal"/>
    <w:qFormat/>
    <w:rsid w:val="009A4615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A4615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61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4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615"/>
    <w:rPr>
      <w:rFonts w:ascii="Calibri" w:hAnsi="Calibri" w:cs="Calibri"/>
    </w:rPr>
  </w:style>
  <w:style w:type="paragraph" w:customStyle="1" w:styleId="AnswerKey">
    <w:name w:val="Answer Key"/>
    <w:basedOn w:val="Normal"/>
    <w:qFormat/>
    <w:rsid w:val="0011355B"/>
    <w:rPr>
      <w:color w:val="D30F7F" w:themeColor="accent5"/>
    </w:rPr>
  </w:style>
  <w:style w:type="paragraph" w:customStyle="1" w:styleId="RowHeader">
    <w:name w:val="Row Header"/>
    <w:basedOn w:val="Normal"/>
    <w:qFormat/>
    <w:rsid w:val="002208BC"/>
    <w:pPr>
      <w:spacing w:after="0" w:line="240" w:lineRule="auto"/>
    </w:pPr>
    <w:rPr>
      <w:rFonts w:asciiTheme="minorHAnsi" w:hAnsiTheme="minorHAnsi" w:cstheme="minorBidi"/>
      <w:b/>
      <w:color w:val="288AC3" w:themeColor="accent1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 is Life Itself - Spanish</vt:lpstr>
    </vt:vector>
  </TitlesOfParts>
  <Manager/>
  <Company/>
  <LinksUpToDate>false</LinksUpToDate>
  <CharactersWithSpaces>135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 is Life Itself - Spanish</dc:title>
  <dc:subject/>
  <dc:creator>K20 Center</dc:creator>
  <cp:keywords/>
  <dc:description/>
  <cp:lastModifiedBy>Smith, Gina N.</cp:lastModifiedBy>
  <cp:revision>3</cp:revision>
  <cp:lastPrinted>2026-07-31T12:50:00Z</cp:lastPrinted>
  <dcterms:created xsi:type="dcterms:W3CDTF">2026-07-31T13:04:00Z</dcterms:created>
  <dcterms:modified xsi:type="dcterms:W3CDTF">2026-09-15T21:09:00Z</dcterms:modified>
  <cp:category/>
</cp:coreProperties>
</file>