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A49E" w14:textId="77777777" w:rsidR="002F7575" w:rsidRPr="00E34CB2" w:rsidRDefault="002F7575" w:rsidP="002F7575">
      <w:pPr>
        <w:pStyle w:val="Heading1"/>
        <w:rPr>
          <w:lang w:val="es-US"/>
        </w:rPr>
      </w:pPr>
      <w:r>
        <w:rPr>
          <w:lang w:val="es"/>
        </w:rPr>
        <w:t>Historia de la inmigración</w:t>
      </w:r>
    </w:p>
    <w:p w14:paraId="7B435E82" w14:textId="60F4A5B6" w:rsidR="002F7575" w:rsidRPr="00E34CB2" w:rsidRDefault="002F7575" w:rsidP="00DB25DD">
      <w:pPr>
        <w:spacing w:before="240"/>
        <w:rPr>
          <w:sz w:val="24"/>
          <w:lang w:val="es-US"/>
        </w:rPr>
      </w:pPr>
      <w:r>
        <w:rPr>
          <w:sz w:val="24"/>
          <w:lang w:val="es"/>
        </w:rPr>
        <w:t xml:space="preserve">Estados Unidos está formado por inmigrantes de todos los países del mundo, cada uno con su propia experiencia única. Sin embargo, todas las historias de los inmigrantes tienen algunos puntos en común. Ir a la página web </w:t>
      </w:r>
      <w:hyperlink r:id="rId7" w:history="1">
        <w:r>
          <w:rPr>
            <w:rStyle w:val="Hyperlink"/>
            <w:color w:val="800000"/>
            <w:sz w:val="24"/>
            <w:lang w:val="es"/>
          </w:rPr>
          <w:t>http://www.pbs.org/destinationamerica/ps_ctn_02.html</w:t>
        </w:r>
      </w:hyperlink>
      <w:r>
        <w:rPr>
          <w:sz w:val="24"/>
          <w:lang w:val="es"/>
        </w:rPr>
        <w:t>. El sitio web recoge historias de familias que inmigraron a Estados Unidos. Elige una historia y utiliza la información de la historia para completar el cuadro que aparece a continuación.</w:t>
      </w:r>
    </w:p>
    <w:p w14:paraId="6EA1E8D7" w14:textId="77777777" w:rsidR="002F7575" w:rsidRPr="00E34CB2" w:rsidRDefault="002F7575" w:rsidP="002F7575">
      <w:pPr>
        <w:rPr>
          <w:lang w:val="es-US"/>
        </w:rPr>
      </w:pPr>
    </w:p>
    <w:tbl>
      <w:tblPr>
        <w:tblW w:w="10460" w:type="dxa"/>
        <w:tblInd w:w="329" w:type="dxa"/>
        <w:tblLook w:val="04A0" w:firstRow="1" w:lastRow="0" w:firstColumn="1" w:lastColumn="0" w:noHBand="0" w:noVBand="1"/>
      </w:tblPr>
      <w:tblGrid>
        <w:gridCol w:w="2600"/>
        <w:gridCol w:w="4300"/>
        <w:gridCol w:w="3560"/>
      </w:tblGrid>
      <w:tr w:rsidR="002F7575" w:rsidRPr="005D220E" w14:paraId="6B979DF4" w14:textId="77777777" w:rsidTr="00DB25DD">
        <w:trPr>
          <w:trHeight w:val="772"/>
        </w:trPr>
        <w:tc>
          <w:tcPr>
            <w:tcW w:w="2600" w:type="dxa"/>
            <w:tcBorders>
              <w:top w:val="single" w:sz="8" w:space="0" w:color="auto"/>
              <w:left w:val="single" w:sz="8" w:space="0" w:color="auto"/>
              <w:bottom w:val="single" w:sz="4" w:space="0" w:color="auto"/>
              <w:right w:val="single" w:sz="4" w:space="0" w:color="auto"/>
            </w:tcBorders>
            <w:shd w:val="clear" w:color="auto" w:fill="auto"/>
            <w:noWrap/>
            <w:hideMark/>
          </w:tcPr>
          <w:p w14:paraId="546E7657" w14:textId="77777777" w:rsidR="002F7575" w:rsidRPr="00E34CB2" w:rsidRDefault="002F7575" w:rsidP="00DB25DD">
            <w:pPr>
              <w:rPr>
                <w:rFonts w:eastAsia="Times New Roman" w:cs="Times New Roman"/>
                <w:b/>
                <w:color w:val="800000"/>
                <w:sz w:val="24"/>
              </w:rPr>
            </w:pPr>
            <w:r w:rsidRPr="00E34CB2">
              <w:rPr>
                <w:rFonts w:eastAsia="Times New Roman" w:cs="Times New Roman"/>
                <w:b/>
                <w:bCs/>
                <w:color w:val="800000"/>
                <w:sz w:val="24"/>
                <w:lang w:val="es"/>
              </w:rPr>
              <w:t>Nombre:</w:t>
            </w:r>
          </w:p>
        </w:tc>
        <w:tc>
          <w:tcPr>
            <w:tcW w:w="4300" w:type="dxa"/>
            <w:tcBorders>
              <w:top w:val="single" w:sz="8" w:space="0" w:color="auto"/>
              <w:left w:val="nil"/>
              <w:bottom w:val="single" w:sz="4" w:space="0" w:color="auto"/>
              <w:right w:val="single" w:sz="4" w:space="0" w:color="auto"/>
            </w:tcBorders>
            <w:shd w:val="clear" w:color="auto" w:fill="auto"/>
            <w:noWrap/>
            <w:hideMark/>
          </w:tcPr>
          <w:p w14:paraId="2CBED9B9" w14:textId="77777777" w:rsidR="002F7575" w:rsidRPr="00E34CB2" w:rsidRDefault="002F7575" w:rsidP="00DB25DD">
            <w:pPr>
              <w:rPr>
                <w:rFonts w:eastAsia="Times New Roman" w:cs="Times New Roman"/>
                <w:b/>
                <w:color w:val="800000"/>
                <w:sz w:val="24"/>
              </w:rPr>
            </w:pPr>
            <w:r w:rsidRPr="00E34CB2">
              <w:rPr>
                <w:rFonts w:eastAsia="Times New Roman" w:cs="Times New Roman"/>
                <w:b/>
                <w:bCs/>
                <w:color w:val="800000"/>
                <w:sz w:val="24"/>
                <w:lang w:val="es"/>
              </w:rPr>
              <w:t>País de origen:</w:t>
            </w:r>
          </w:p>
        </w:tc>
        <w:tc>
          <w:tcPr>
            <w:tcW w:w="3560" w:type="dxa"/>
            <w:tcBorders>
              <w:top w:val="single" w:sz="8" w:space="0" w:color="auto"/>
              <w:left w:val="nil"/>
              <w:bottom w:val="single" w:sz="4" w:space="0" w:color="auto"/>
              <w:right w:val="single" w:sz="8" w:space="0" w:color="000000"/>
            </w:tcBorders>
            <w:shd w:val="clear" w:color="auto" w:fill="auto"/>
            <w:noWrap/>
            <w:hideMark/>
          </w:tcPr>
          <w:p w14:paraId="30B35A30" w14:textId="77777777" w:rsidR="002F7575" w:rsidRPr="00E34CB2" w:rsidRDefault="002F7575" w:rsidP="00DB25DD">
            <w:pPr>
              <w:rPr>
                <w:rFonts w:eastAsia="Times New Roman" w:cs="Times New Roman"/>
                <w:b/>
                <w:color w:val="800000"/>
                <w:sz w:val="24"/>
              </w:rPr>
            </w:pPr>
            <w:r w:rsidRPr="00E34CB2">
              <w:rPr>
                <w:rFonts w:eastAsia="Times New Roman" w:cs="Times New Roman"/>
                <w:b/>
                <w:bCs/>
                <w:color w:val="800000"/>
                <w:sz w:val="24"/>
                <w:lang w:val="es"/>
              </w:rPr>
              <w:t>Año de inmigración:</w:t>
            </w:r>
          </w:p>
        </w:tc>
      </w:tr>
      <w:tr w:rsidR="002F7575" w:rsidRPr="00E34CB2" w14:paraId="6EED713A" w14:textId="77777777" w:rsidTr="00DB25DD">
        <w:trPr>
          <w:trHeight w:val="342"/>
        </w:trPr>
        <w:tc>
          <w:tcPr>
            <w:tcW w:w="2600" w:type="dxa"/>
            <w:vMerge w:val="restart"/>
            <w:tcBorders>
              <w:top w:val="single" w:sz="4" w:space="0" w:color="auto"/>
              <w:left w:val="single" w:sz="8" w:space="0" w:color="auto"/>
              <w:bottom w:val="single" w:sz="4" w:space="0" w:color="auto"/>
              <w:right w:val="single" w:sz="4" w:space="0" w:color="auto"/>
            </w:tcBorders>
            <w:shd w:val="clear" w:color="auto" w:fill="3E5C61" w:themeFill="accent2"/>
            <w:vAlign w:val="center"/>
            <w:hideMark/>
          </w:tcPr>
          <w:p w14:paraId="32939486" w14:textId="08649155" w:rsidR="002F7575" w:rsidRPr="00E34CB2" w:rsidRDefault="0085744A" w:rsidP="00DB25DD">
            <w:pPr>
              <w:pStyle w:val="Heading1"/>
              <w:spacing w:before="0"/>
              <w:rPr>
                <w:color w:val="FFFFFF" w:themeColor="background1"/>
                <w:sz w:val="24"/>
                <w:szCs w:val="24"/>
                <w:lang w:val="es-US"/>
              </w:rPr>
            </w:pPr>
            <w:r>
              <w:rPr>
                <w:color w:val="FFFFFF" w:themeColor="background1"/>
                <w:sz w:val="24"/>
                <w:szCs w:val="24"/>
                <w:lang w:val="es"/>
              </w:rPr>
              <w:t>¿Por qué abandonaron su país (factores de empuje)?</w:t>
            </w:r>
          </w:p>
        </w:tc>
        <w:tc>
          <w:tcPr>
            <w:tcW w:w="7860"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2B5AE52" w14:textId="77777777" w:rsidR="002F7575" w:rsidRPr="00E34CB2" w:rsidRDefault="002F7575" w:rsidP="00DB25DD">
            <w:pPr>
              <w:jc w:val="center"/>
              <w:rPr>
                <w:rFonts w:eastAsia="Times New Roman" w:cs="Times New Roman"/>
                <w:color w:val="000000"/>
                <w:lang w:val="es-US"/>
              </w:rPr>
            </w:pPr>
          </w:p>
        </w:tc>
      </w:tr>
      <w:tr w:rsidR="002F7575" w:rsidRPr="00E34CB2" w14:paraId="6972537C" w14:textId="77777777" w:rsidTr="00DB25DD">
        <w:trPr>
          <w:trHeight w:val="1853"/>
        </w:trPr>
        <w:tc>
          <w:tcPr>
            <w:tcW w:w="2600" w:type="dxa"/>
            <w:vMerge/>
            <w:tcBorders>
              <w:top w:val="single" w:sz="4" w:space="0" w:color="auto"/>
              <w:left w:val="single" w:sz="8" w:space="0" w:color="auto"/>
              <w:bottom w:val="single" w:sz="4" w:space="0" w:color="auto"/>
              <w:right w:val="single" w:sz="4" w:space="0" w:color="auto"/>
            </w:tcBorders>
            <w:shd w:val="clear" w:color="auto" w:fill="3E5C61" w:themeFill="accent2"/>
            <w:vAlign w:val="center"/>
            <w:hideMark/>
          </w:tcPr>
          <w:p w14:paraId="261DBE6D" w14:textId="77777777" w:rsidR="002F7575" w:rsidRPr="00E34CB2" w:rsidRDefault="002F7575" w:rsidP="00DB25DD">
            <w:pPr>
              <w:pStyle w:val="Heading1"/>
              <w:spacing w:before="0"/>
              <w:rPr>
                <w:color w:val="FFFFFF" w:themeColor="background1"/>
                <w:sz w:val="24"/>
                <w:szCs w:val="24"/>
                <w:lang w:val="es-US"/>
              </w:rPr>
            </w:pPr>
          </w:p>
        </w:tc>
        <w:tc>
          <w:tcPr>
            <w:tcW w:w="7860" w:type="dxa"/>
            <w:gridSpan w:val="2"/>
            <w:vMerge/>
            <w:tcBorders>
              <w:top w:val="single" w:sz="4" w:space="0" w:color="auto"/>
              <w:left w:val="single" w:sz="4" w:space="0" w:color="auto"/>
              <w:bottom w:val="single" w:sz="4" w:space="0" w:color="auto"/>
              <w:right w:val="single" w:sz="8" w:space="0" w:color="000000"/>
            </w:tcBorders>
            <w:vAlign w:val="center"/>
            <w:hideMark/>
          </w:tcPr>
          <w:p w14:paraId="5E1F14EB" w14:textId="77777777" w:rsidR="002F7575" w:rsidRPr="00E34CB2" w:rsidRDefault="002F7575" w:rsidP="00DB25DD">
            <w:pPr>
              <w:jc w:val="center"/>
              <w:rPr>
                <w:rFonts w:eastAsia="Times New Roman" w:cs="Times New Roman"/>
                <w:color w:val="000000"/>
                <w:lang w:val="es-US"/>
              </w:rPr>
            </w:pPr>
          </w:p>
        </w:tc>
      </w:tr>
      <w:tr w:rsidR="002F7575" w:rsidRPr="00E34CB2" w14:paraId="2FA1E0FE" w14:textId="77777777" w:rsidTr="00DB25DD">
        <w:trPr>
          <w:trHeight w:val="342"/>
        </w:trPr>
        <w:tc>
          <w:tcPr>
            <w:tcW w:w="2600" w:type="dxa"/>
            <w:vMerge w:val="restart"/>
            <w:tcBorders>
              <w:top w:val="single" w:sz="4" w:space="0" w:color="auto"/>
              <w:left w:val="single" w:sz="8" w:space="0" w:color="auto"/>
              <w:bottom w:val="single" w:sz="4" w:space="0" w:color="auto"/>
              <w:right w:val="single" w:sz="4" w:space="0" w:color="auto"/>
            </w:tcBorders>
            <w:shd w:val="clear" w:color="auto" w:fill="3E5C61" w:themeFill="accent2"/>
            <w:vAlign w:val="center"/>
            <w:hideMark/>
          </w:tcPr>
          <w:p w14:paraId="61F9AD43" w14:textId="77777777" w:rsidR="002F7575" w:rsidRPr="00E34CB2" w:rsidRDefault="002F7575" w:rsidP="00DB25DD">
            <w:pPr>
              <w:pStyle w:val="Heading1"/>
              <w:spacing w:before="0"/>
              <w:rPr>
                <w:color w:val="FFFFFF" w:themeColor="background1"/>
                <w:sz w:val="24"/>
                <w:szCs w:val="24"/>
                <w:lang w:val="es-US"/>
              </w:rPr>
            </w:pPr>
            <w:r>
              <w:rPr>
                <w:color w:val="FFFFFF" w:themeColor="background1"/>
                <w:sz w:val="24"/>
                <w:szCs w:val="24"/>
                <w:lang w:val="es"/>
              </w:rPr>
              <w:t>¿Por qué decidieron venir a Estados Unidos (factores de atracción)?</w:t>
            </w:r>
          </w:p>
        </w:tc>
        <w:tc>
          <w:tcPr>
            <w:tcW w:w="7860"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278CECA" w14:textId="77777777" w:rsidR="002F7575" w:rsidRPr="00E34CB2" w:rsidRDefault="002F7575" w:rsidP="00DB25DD">
            <w:pPr>
              <w:jc w:val="center"/>
              <w:rPr>
                <w:rFonts w:eastAsia="Times New Roman" w:cs="Times New Roman"/>
                <w:color w:val="000000"/>
                <w:lang w:val="es-US"/>
              </w:rPr>
            </w:pPr>
          </w:p>
        </w:tc>
      </w:tr>
      <w:tr w:rsidR="002F7575" w:rsidRPr="00E34CB2" w14:paraId="1B69F70B" w14:textId="77777777" w:rsidTr="00DB25DD">
        <w:trPr>
          <w:trHeight w:val="2420"/>
        </w:trPr>
        <w:tc>
          <w:tcPr>
            <w:tcW w:w="2600" w:type="dxa"/>
            <w:vMerge/>
            <w:tcBorders>
              <w:top w:val="single" w:sz="4" w:space="0" w:color="auto"/>
              <w:left w:val="single" w:sz="8" w:space="0" w:color="auto"/>
              <w:bottom w:val="single" w:sz="4" w:space="0" w:color="auto"/>
              <w:right w:val="single" w:sz="4" w:space="0" w:color="auto"/>
            </w:tcBorders>
            <w:shd w:val="clear" w:color="auto" w:fill="3E5C61" w:themeFill="accent2"/>
            <w:vAlign w:val="center"/>
            <w:hideMark/>
          </w:tcPr>
          <w:p w14:paraId="7041404B" w14:textId="77777777" w:rsidR="002F7575" w:rsidRPr="00E34CB2" w:rsidRDefault="002F7575" w:rsidP="00DB25DD">
            <w:pPr>
              <w:pStyle w:val="Heading1"/>
              <w:spacing w:before="0"/>
              <w:rPr>
                <w:color w:val="FFFFFF" w:themeColor="background1"/>
                <w:sz w:val="24"/>
                <w:szCs w:val="24"/>
                <w:lang w:val="es-US"/>
              </w:rPr>
            </w:pPr>
          </w:p>
        </w:tc>
        <w:tc>
          <w:tcPr>
            <w:tcW w:w="7860" w:type="dxa"/>
            <w:gridSpan w:val="2"/>
            <w:vMerge/>
            <w:tcBorders>
              <w:top w:val="single" w:sz="4" w:space="0" w:color="auto"/>
              <w:left w:val="single" w:sz="4" w:space="0" w:color="auto"/>
              <w:bottom w:val="single" w:sz="4" w:space="0" w:color="auto"/>
              <w:right w:val="single" w:sz="8" w:space="0" w:color="000000"/>
            </w:tcBorders>
            <w:vAlign w:val="center"/>
            <w:hideMark/>
          </w:tcPr>
          <w:p w14:paraId="124C7D27" w14:textId="77777777" w:rsidR="002F7575" w:rsidRPr="00E34CB2" w:rsidRDefault="002F7575" w:rsidP="00DB25DD">
            <w:pPr>
              <w:jc w:val="center"/>
              <w:rPr>
                <w:rFonts w:eastAsia="Times New Roman" w:cs="Times New Roman"/>
                <w:color w:val="000000"/>
                <w:lang w:val="es-US"/>
              </w:rPr>
            </w:pPr>
          </w:p>
        </w:tc>
      </w:tr>
      <w:tr w:rsidR="002F7575" w:rsidRPr="00E34CB2" w14:paraId="295EE1EE" w14:textId="77777777" w:rsidTr="00DB25DD">
        <w:trPr>
          <w:trHeight w:val="5165"/>
        </w:trPr>
        <w:tc>
          <w:tcPr>
            <w:tcW w:w="2600" w:type="dxa"/>
            <w:vMerge w:val="restart"/>
            <w:tcBorders>
              <w:top w:val="single" w:sz="4" w:space="0" w:color="auto"/>
              <w:left w:val="single" w:sz="8" w:space="0" w:color="auto"/>
              <w:bottom w:val="single" w:sz="8" w:space="0" w:color="000000"/>
              <w:right w:val="single" w:sz="4" w:space="0" w:color="auto"/>
            </w:tcBorders>
            <w:shd w:val="clear" w:color="auto" w:fill="3E5C61" w:themeFill="accent2"/>
            <w:vAlign w:val="center"/>
            <w:hideMark/>
          </w:tcPr>
          <w:p w14:paraId="42F73C29" w14:textId="21CBBC6D" w:rsidR="00DB25DD" w:rsidRPr="00E34CB2" w:rsidRDefault="002F7575" w:rsidP="00DB25DD">
            <w:pPr>
              <w:pStyle w:val="Heading1"/>
              <w:spacing w:before="0"/>
              <w:rPr>
                <w:color w:val="FFFFFF" w:themeColor="background1"/>
                <w:sz w:val="24"/>
                <w:szCs w:val="24"/>
                <w:lang w:val="es-US"/>
              </w:rPr>
            </w:pPr>
            <w:r>
              <w:rPr>
                <w:color w:val="FFFFFF" w:themeColor="background1"/>
                <w:sz w:val="24"/>
                <w:szCs w:val="24"/>
                <w:lang w:val="es"/>
              </w:rPr>
              <w:t>Resume la experiencia de su familia o la suya propia.</w:t>
            </w:r>
          </w:p>
          <w:p w14:paraId="200858AC" w14:textId="77777777" w:rsidR="00DB25DD" w:rsidRPr="00E34CB2" w:rsidRDefault="00DB25DD" w:rsidP="00DB25DD">
            <w:pPr>
              <w:pStyle w:val="Heading1"/>
              <w:spacing w:before="0"/>
              <w:rPr>
                <w:color w:val="FFFFFF" w:themeColor="background1"/>
                <w:sz w:val="24"/>
                <w:szCs w:val="24"/>
                <w:lang w:val="es-US"/>
              </w:rPr>
            </w:pPr>
          </w:p>
          <w:p w14:paraId="4B372B79" w14:textId="557CA6A6" w:rsidR="002F7575" w:rsidRPr="00E34CB2" w:rsidRDefault="00DB25DD" w:rsidP="00DB25DD">
            <w:pPr>
              <w:pStyle w:val="Heading1"/>
              <w:spacing w:before="0"/>
              <w:rPr>
                <w:color w:val="FFFFFF" w:themeColor="background1"/>
                <w:sz w:val="24"/>
                <w:szCs w:val="24"/>
                <w:lang w:val="es-US"/>
              </w:rPr>
            </w:pPr>
            <w:r>
              <w:rPr>
                <w:color w:val="FFFFFF" w:themeColor="background1"/>
                <w:sz w:val="24"/>
                <w:szCs w:val="24"/>
                <w:lang w:val="es"/>
              </w:rPr>
              <w:t>¿Se enfrentaron a alguna dificultad? ¿Sus vidas mejoraron con respecto a las que habían dejado, o empeoraron?</w:t>
            </w:r>
          </w:p>
        </w:tc>
        <w:tc>
          <w:tcPr>
            <w:tcW w:w="7860"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1E8BAFEE" w14:textId="77777777" w:rsidR="002F7575" w:rsidRPr="00E34CB2" w:rsidRDefault="002F7575" w:rsidP="00DB25DD">
            <w:pPr>
              <w:jc w:val="center"/>
              <w:rPr>
                <w:rFonts w:eastAsia="Times New Roman" w:cs="Times New Roman"/>
                <w:color w:val="000000"/>
                <w:lang w:val="es-US"/>
              </w:rPr>
            </w:pPr>
          </w:p>
          <w:p w14:paraId="6FE8F14F" w14:textId="77777777" w:rsidR="002F7575" w:rsidRPr="00E34CB2" w:rsidRDefault="002F7575" w:rsidP="00DB25DD">
            <w:pPr>
              <w:jc w:val="center"/>
              <w:rPr>
                <w:rFonts w:eastAsia="Times New Roman" w:cs="Times New Roman"/>
                <w:color w:val="000000"/>
                <w:lang w:val="es-US"/>
              </w:rPr>
            </w:pPr>
          </w:p>
          <w:p w14:paraId="567E5836" w14:textId="77777777" w:rsidR="002F7575" w:rsidRPr="00E34CB2" w:rsidRDefault="002F7575" w:rsidP="00DB25DD">
            <w:pPr>
              <w:jc w:val="center"/>
              <w:rPr>
                <w:rFonts w:eastAsia="Times New Roman" w:cs="Times New Roman"/>
                <w:color w:val="000000"/>
                <w:lang w:val="es-US"/>
              </w:rPr>
            </w:pPr>
          </w:p>
          <w:p w14:paraId="480AFAD7" w14:textId="77777777" w:rsidR="002F7575" w:rsidRPr="00E34CB2" w:rsidRDefault="002F7575" w:rsidP="00DB25DD">
            <w:pPr>
              <w:jc w:val="center"/>
              <w:rPr>
                <w:rFonts w:eastAsia="Times New Roman" w:cs="Times New Roman"/>
                <w:color w:val="000000"/>
                <w:lang w:val="es-US"/>
              </w:rPr>
            </w:pPr>
          </w:p>
          <w:p w14:paraId="6845E12C" w14:textId="77777777" w:rsidR="002F7575" w:rsidRPr="00E34CB2" w:rsidRDefault="002F7575" w:rsidP="00DB25DD">
            <w:pPr>
              <w:jc w:val="center"/>
              <w:rPr>
                <w:rFonts w:eastAsia="Times New Roman" w:cs="Times New Roman"/>
                <w:color w:val="000000"/>
                <w:lang w:val="es-US"/>
              </w:rPr>
            </w:pPr>
          </w:p>
          <w:p w14:paraId="5BDC315F" w14:textId="77777777" w:rsidR="002F7575" w:rsidRPr="00E34CB2" w:rsidRDefault="002F7575" w:rsidP="00DB25DD">
            <w:pPr>
              <w:jc w:val="center"/>
              <w:rPr>
                <w:rFonts w:eastAsia="Times New Roman" w:cs="Times New Roman"/>
                <w:color w:val="000000"/>
                <w:lang w:val="es-US"/>
              </w:rPr>
            </w:pPr>
          </w:p>
        </w:tc>
      </w:tr>
    </w:tbl>
    <w:p w14:paraId="4F982287" w14:textId="77777777" w:rsidR="002F7575" w:rsidRPr="00E34CB2" w:rsidRDefault="002F7575" w:rsidP="0011581D">
      <w:pPr>
        <w:suppressAutoHyphens/>
        <w:spacing w:before="180"/>
        <w:rPr>
          <w:rFonts w:cs="OpenSans"/>
          <w:color w:val="323134"/>
          <w:szCs w:val="18"/>
          <w:lang w:val="es-US"/>
        </w:rPr>
      </w:pPr>
    </w:p>
    <w:sectPr w:rsidR="002F7575" w:rsidRPr="00E34CB2" w:rsidSect="00DB25D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2082" w14:textId="77777777" w:rsidR="001E5B98" w:rsidRDefault="001E5B98" w:rsidP="000858BD">
      <w:r>
        <w:separator/>
      </w:r>
    </w:p>
  </w:endnote>
  <w:endnote w:type="continuationSeparator" w:id="0">
    <w:p w14:paraId="14E1917D" w14:textId="77777777" w:rsidR="001E5B98" w:rsidRDefault="001E5B98"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OpenSans">
    <w:altName w:val="Times New Roman"/>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1AE2C124" w:rsidR="005B2A6C" w:rsidRDefault="00DB25DD" w:rsidP="000858BD">
    <w:pPr>
      <w:tabs>
        <w:tab w:val="right" w:pos="7740"/>
      </w:tabs>
      <w:jc w:val="right"/>
    </w:pPr>
    <w:r>
      <w:rPr>
        <w:noProof/>
        <w:lang w:val="es"/>
      </w:rPr>
      <mc:AlternateContent>
        <mc:Choice Requires="wps">
          <w:drawing>
            <wp:anchor distT="0" distB="0" distL="114300" distR="114300" simplePos="0" relativeHeight="251730944" behindDoc="0" locked="0" layoutInCell="1" allowOverlap="1" wp14:anchorId="2AD3F6C7" wp14:editId="50DBB1AB">
              <wp:simplePos x="0" y="0"/>
              <wp:positionH relativeFrom="column">
                <wp:posOffset>2057400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66E6EC" w14:textId="77777777" w:rsidR="00DB25DD" w:rsidRPr="00DB25DD" w:rsidRDefault="00DB25DD" w:rsidP="00DB25DD">
                          <w:pPr>
                            <w:pStyle w:val="Heading1"/>
                            <w:spacing w:before="0"/>
                            <w:jc w:val="right"/>
                            <w:rPr>
                              <w:sz w:val="22"/>
                              <w:szCs w:val="22"/>
                            </w:rPr>
                          </w:pPr>
                          <w:r w:rsidRPr="00E34CB2">
                            <w:rPr>
                              <w:sz w:val="22"/>
                              <w:szCs w:val="22"/>
                            </w:rPr>
                            <w:t>MELTING POT OF GUILDED AGE AND PROGRESSIVE ERA</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162pt;margin-top:-12.35pt;width:315pt;height:18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AVWVVz3wAAAAoBAAAPAAAAZHJzL2Rvd25yZXYueG1s&#10;TI9Nb8IwDIbvk/gPkZF2g4RStlGaomnTrptgHxK30Ji2WuNUTaDdv585bUfbj14/b74dXSsu2IfG&#10;k4bFXIFAKr1tqNLw8f4yewARoiFrWk+o4QcDbIvJTW4y6wfa4WUfK8EhFDKjoY6xy6QMZY3OhLnv&#10;kPh28r0zkce+krY3A4e7ViZK3UlnGuIPtenwqcbye392Gj5fT4evVL1Vz27VDX5Uktxaan07HR83&#10;ICKO8Q+Gqz6rQ8FOR38mG0SrYZmk3CVqmCXpPQgm1qvr5sjoYgmyyOX/CsUvAAAA//8DAFBLAQIt&#10;ABQABgAIAAAAIQC2gziS/gAAAOEBAAATAAAAAAAAAAAAAAAAAAAAAABbQ29udGVudF9UeXBlc10u&#10;eG1sUEsBAi0AFAAGAAgAAAAhADj9If/WAAAAlAEAAAsAAAAAAAAAAAAAAAAALwEAAF9yZWxzLy5y&#10;ZWxzUEsBAi0AFAAGAAgAAAAhADfHCilfAgAANAUAAA4AAAAAAAAAAAAAAAAALgIAAGRycy9lMm9E&#10;b2MueG1sUEsBAi0AFAAGAAgAAAAhABVZVXPfAAAACgEAAA8AAAAAAAAAAAAAAAAAuQQAAGRycy9k&#10;b3ducmV2LnhtbFBLBQYAAAAABAAEAPMAAADFBQAAAAA=&#10;" filled="f" stroked="f">
              <v:textbox>
                <w:txbxContent>
                  <w:p w14:paraId="1966E6EC" w14:textId="77777777" w:rsidR="00DB25DD" w:rsidRPr="00DB25DD" w:rsidRDefault="00DB25DD" w:rsidP="00DB25DD">
                    <w:pPr>
                      <w:pStyle w:val="Heading1"/>
                      <w:spacing w:before="0"/>
                      <w:jc w:val="right"/>
                      <w:rPr>
                        <w:sz w:val="22"/>
                        <w:szCs w:val="22"/>
                      </w:rPr>
                    </w:pPr>
                    <w:r w:rsidRPr="00E34CB2">
                      <w:rPr>
                        <w:sz w:val="22"/>
                        <w:szCs w:val="22"/>
                      </w:rPr>
                      <w:t>MELTING POT OF GUILDED AGE AND PROGRESSIVE ERA</w:t>
                    </w:r>
                  </w:p>
                  <w:p w14:paraId="269DF973" w14:textId="77777777" w:rsidR="005B2A6C" w:rsidRDefault="005B2A6C"/>
                </w:txbxContent>
              </v:textbox>
            </v:shape>
          </w:pict>
        </mc:Fallback>
      </mc:AlternateContent>
    </w:r>
    <w:r>
      <w:rPr>
        <w:noProof/>
        <w:lang w:val="es"/>
      </w:rPr>
      <w:drawing>
        <wp:anchor distT="0" distB="0" distL="114300" distR="114300" simplePos="0" relativeHeight="251657216" behindDoc="1" locked="0" layoutInCell="1" allowOverlap="1" wp14:anchorId="7572540A" wp14:editId="44036237">
          <wp:simplePos x="0" y="0"/>
          <wp:positionH relativeFrom="column">
            <wp:posOffset>1943100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lang w:val="es"/>
      </w:rPr>
      <w:t xml:space="preserve"> </w:t>
    </w:r>
    <w:r>
      <w:rPr>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B6A1" w14:textId="77777777" w:rsidR="001E5B98" w:rsidRDefault="001E5B98" w:rsidP="000858BD">
      <w:r>
        <w:separator/>
      </w:r>
    </w:p>
  </w:footnote>
  <w:footnote w:type="continuationSeparator" w:id="0">
    <w:p w14:paraId="6187AC07" w14:textId="77777777" w:rsidR="001E5B98" w:rsidRDefault="001E5B98"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BD"/>
    <w:rsid w:val="000858BD"/>
    <w:rsid w:val="000C2264"/>
    <w:rsid w:val="0011581D"/>
    <w:rsid w:val="001E5B98"/>
    <w:rsid w:val="002F7575"/>
    <w:rsid w:val="00573FE9"/>
    <w:rsid w:val="005B2A6C"/>
    <w:rsid w:val="0085744A"/>
    <w:rsid w:val="00A57937"/>
    <w:rsid w:val="00A841D3"/>
    <w:rsid w:val="00AB38AC"/>
    <w:rsid w:val="00AC2386"/>
    <w:rsid w:val="00AF61B5"/>
    <w:rsid w:val="00B441CE"/>
    <w:rsid w:val="00D77E23"/>
    <w:rsid w:val="00DB25DD"/>
    <w:rsid w:val="00E34CB2"/>
    <w:rsid w:val="00E95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C64134E8-6D7F-4F99-834E-1E11085D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semiHidden/>
    <w:unhideWhenUsed/>
    <w:qFormat/>
    <w:rsid w:val="00DB25DD"/>
    <w:pPr>
      <w:keepNext/>
      <w:keepLines/>
      <w:spacing w:before="40"/>
      <w:outlineLvl w:val="2"/>
    </w:pPr>
    <w:rPr>
      <w:rFonts w:asciiTheme="majorHAnsi" w:eastAsiaTheme="majorEastAsia" w:hAnsiTheme="majorHAnsi" w:cstheme="majorBidi"/>
      <w:color w:val="48061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character" w:styleId="Hyperlink">
    <w:name w:val="Hyperlink"/>
    <w:basedOn w:val="DefaultParagraphFont"/>
    <w:uiPriority w:val="99"/>
    <w:unhideWhenUsed/>
    <w:rsid w:val="002F7575"/>
    <w:rPr>
      <w:color w:val="289CC7" w:themeColor="hyperlink"/>
      <w:u w:val="single"/>
    </w:rPr>
  </w:style>
  <w:style w:type="paragraph" w:styleId="Footer">
    <w:name w:val="footer"/>
    <w:basedOn w:val="Normal"/>
    <w:link w:val="FooterChar"/>
    <w:uiPriority w:val="99"/>
    <w:unhideWhenUsed/>
    <w:rsid w:val="002F7575"/>
    <w:pPr>
      <w:tabs>
        <w:tab w:val="center" w:pos="4320"/>
        <w:tab w:val="right" w:pos="8640"/>
      </w:tabs>
    </w:pPr>
  </w:style>
  <w:style w:type="character" w:customStyle="1" w:styleId="FooterChar">
    <w:name w:val="Footer Char"/>
    <w:basedOn w:val="DefaultParagraphFont"/>
    <w:link w:val="Footer"/>
    <w:uiPriority w:val="99"/>
    <w:rsid w:val="002F7575"/>
    <w:rPr>
      <w:rFonts w:ascii="Calibri" w:hAnsi="Calibri"/>
      <w:color w:val="2E2E2E" w:themeColor="text1"/>
      <w:sz w:val="18"/>
    </w:rPr>
  </w:style>
  <w:style w:type="character" w:customStyle="1" w:styleId="Heading3Char">
    <w:name w:val="Heading 3 Char"/>
    <w:basedOn w:val="DefaultParagraphFont"/>
    <w:link w:val="Heading3"/>
    <w:uiPriority w:val="9"/>
    <w:semiHidden/>
    <w:rsid w:val="00DB25DD"/>
    <w:rPr>
      <w:rFonts w:asciiTheme="majorHAnsi" w:eastAsiaTheme="majorEastAsia" w:hAnsiTheme="majorHAnsi" w:cstheme="majorBidi"/>
      <w:color w:val="48061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bs.org/destinationamerica/ps_ctn_0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00FFD-C926-A143-936F-AF54D882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Anna G. Patrick</cp:lastModifiedBy>
  <cp:revision>4</cp:revision>
  <cp:lastPrinted>2022-05-10T19:04:00Z</cp:lastPrinted>
  <dcterms:created xsi:type="dcterms:W3CDTF">2016-07-06T17:04:00Z</dcterms:created>
  <dcterms:modified xsi:type="dcterms:W3CDTF">2022-05-10T19:04:00Z</dcterms:modified>
</cp:coreProperties>
</file>