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7D8BC" w14:textId="0B0BDD56" w:rsidR="00264879" w:rsidRPr="00CF7DB3" w:rsidRDefault="00264879" w:rsidP="00CF7DB3">
      <w:pPr>
        <w:pStyle w:val="Heading1"/>
        <w:bidi w:val="0"/>
      </w:pPr>
      <w:r>
        <w:rPr>
          <w:rStyle w:val="TitleChar"/>
          <w:rFonts w:asciiTheme="majorHAnsi" w:cstheme="majorBidi" w:eastAsiaTheme="majorEastAsia" w:hAnsiTheme="majorHAnsi"/>
          <w:color w:val="2E2E2E" w:themeColor="text1"/>
          <w:kern w:val="0"/>
          <w:sz w:val="28"/>
          <w:szCs w:val="32"/>
          <w:lang w:val="es"/>
          <w:b w:val="1"/>
          <w:bCs w:val="1"/>
          <w:i w:val="0"/>
          <w:iCs w:val="0"/>
          <w:u w:val="none"/>
          <w:vertAlign w:val="baseline"/>
          <w:rtl w:val="0"/>
        </w:rPr>
        <w:t xml:space="preserve">Cultura popular</w:t>
      </w:r>
    </w:p>
    <w:p w14:paraId="3A340344" w14:textId="615F5DA5" w:rsidR="00CF7DB3" w:rsidRDefault="00264879" w:rsidP="00CF7DB3">
      <w:pPr>
        <w:suppressAutoHyphens/>
        <w:spacing w:before="180"/>
        <w:rPr>
          <w:rFonts w:cs="OpenSans-Bold"/>
          <w:b/>
          <w:bCs/>
          <w:color w:val="A41E35"/>
          <w:szCs w:val="18"/>
        </w:rPr>
        <w:bidi w:val="0"/>
      </w:pPr>
      <w:r>
        <w:rPr>
          <w:rStyle w:val="Heading2Char"/>
          <w:lang w:val="es"/>
          <w:b w:val="1"/>
          <w:bCs w:val="1"/>
          <w:i w:val="0"/>
          <w:iCs w:val="0"/>
          <w:u w:val="none"/>
          <w:vertAlign w:val="baseline"/>
          <w:rtl w:val="0"/>
        </w:rPr>
        <w:t xml:space="preserve">Documento A: Canciones</w:t>
      </w:r>
      <w:r>
        <w:rPr>
          <w:rFonts w:cs="OpenSans-Bold"/>
          <w:color w:val="A41E35"/>
          <w:szCs w:val="18"/>
          <w:lang w:val="es"/>
          <w:b w:val="1"/>
          <w:bCs w:val="1"/>
          <w:i w:val="0"/>
          <w:iCs w:val="0"/>
          <w:u w:val="none"/>
          <w:vertAlign w:val="baseline"/>
          <w:rtl w:val="0"/>
        </w:rPr>
        <w:t xml:space="preserve"> </w:t>
      </w:r>
      <w:r>
        <w:rPr>
          <w:rFonts w:cs="OpenSans-Bold"/>
          <w:caps/>
          <w:color w:val="A41E35"/>
          <w:szCs w:val="18"/>
          <w:lang w:val="es"/>
          <w:b w:val="0"/>
          <w:bCs w:val="0"/>
          <w:i w:val="0"/>
          <w:iCs w:val="0"/>
          <w:u w:val="none"/>
          <w:vertAlign w:val="baseline"/>
          <w:rtl w:val="0"/>
        </w:rPr>
        <w:br w:type="textWrapping"/>
      </w:r>
    </w:p>
    <w:p w14:paraId="4C0FC614" w14:textId="163D0190" w:rsidR="00CF7DB3" w:rsidRPr="006E49B4" w:rsidRDefault="00CF7DB3" w:rsidP="00CF7DB3">
      <w:pPr>
        <w:suppressAutoHyphens/>
        <w:spacing w:before="180"/>
        <w:rPr>
          <w:rStyle w:val="IntenseEmphasis"/>
          <w:sz w:val="24"/>
        </w:rPr>
        <w:bidi w:val="0"/>
      </w:pPr>
      <w:r>
        <w:rPr>
          <w:rStyle w:val="IntenseEmphasis"/>
          <w:sz w:val="24"/>
          <w:lang w:val="es"/>
          <w:b w:val="0"/>
          <w:bCs w:val="0"/>
          <w:i w:val="1"/>
          <w:iCs w:val="1"/>
          <w:u w:val="none"/>
          <w:vertAlign w:val="baseline"/>
          <w:rtl w:val="0"/>
        </w:rPr>
        <w:t xml:space="preserve">Swanee, 1920</w:t>
      </w:r>
    </w:p>
    <w:p w14:paraId="142EBB6B" w14:textId="2EE9C80F" w:rsidR="00CF7DB3" w:rsidRPr="00467E48" w:rsidRDefault="00CF7DB3" w:rsidP="00CF7DB3">
      <w:pPr>
        <w:rPr>
          <w:rFonts w:ascii="Corbel" w:hAnsi="Corbel"/>
          <w:color w:val="000000"/>
        </w:rPr>
      </w:pPr>
    </w:p>
    <w:p w14:paraId="5FD8BCA7" w14:textId="744ED328" w:rsidR="00CF7DB3" w:rsidRPr="00320A5B" w:rsidRDefault="00CF7DB3" w:rsidP="00320A5B">
      <w:pPr>
        <w:spacing w:line="276" w:lineRule="auto"/>
        <w:rPr>
          <w:sz w:val="24"/>
        </w:rPr>
        <w:bidi w:val="0"/>
      </w:pPr>
      <w:r>
        <w:rPr>
          <w:sz w:val="24"/>
          <w:lang w:val="es"/>
          <w:b w:val="0"/>
          <w:bCs w:val="0"/>
          <w:i w:val="0"/>
          <w:iCs w:val="0"/>
          <w:u w:val="none"/>
          <w:vertAlign w:val="baseline"/>
          <w:rtl w:val="0"/>
        </w:rPr>
        <w:t xml:space="preserve">Música de George Gershwin</w:t>
      </w:r>
    </w:p>
    <w:p w14:paraId="18CA4922" w14:textId="4D9F255A" w:rsidR="00CF7DB3" w:rsidRPr="00320A5B" w:rsidRDefault="00CF7DB3" w:rsidP="00320A5B">
      <w:pPr>
        <w:spacing w:line="276" w:lineRule="auto"/>
        <w:rPr>
          <w:sz w:val="24"/>
        </w:rPr>
        <w:bidi w:val="0"/>
      </w:pPr>
      <w:r>
        <w:rPr>
          <w:sz w:val="24"/>
          <w:lang w:val="es"/>
          <w:b w:val="0"/>
          <w:bCs w:val="0"/>
          <w:i w:val="0"/>
          <w:iCs w:val="0"/>
          <w:u w:val="none"/>
          <w:vertAlign w:val="baseline"/>
          <w:rtl w:val="0"/>
        </w:rPr>
        <w:t xml:space="preserve">Letra de Irvin Caesar</w:t>
      </w:r>
    </w:p>
    <w:p w14:paraId="2364577F" w14:textId="1FD199B5" w:rsidR="00CF7DB3" w:rsidRPr="00320A5B" w:rsidRDefault="00CF7DB3" w:rsidP="00320A5B">
      <w:pPr>
        <w:spacing w:line="276" w:lineRule="auto"/>
        <w:rPr>
          <w:sz w:val="24"/>
        </w:rPr>
      </w:pPr>
    </w:p>
    <w:p w14:paraId="1C8EEAC6" w14:textId="17966AD6" w:rsidR="006E49B4" w:rsidRPr="00320A5B" w:rsidRDefault="006E49B4" w:rsidP="00320A5B">
      <w:pPr>
        <w:spacing w:line="276" w:lineRule="auto"/>
        <w:rPr>
          <w:sz w:val="24"/>
        </w:rPr>
        <w:bidi w:val="0"/>
      </w:pPr>
      <w:r>
        <w:rPr>
          <w:sz w:val="24"/>
          <w:lang w:val="es"/>
          <w:b w:val="0"/>
          <w:bCs w:val="0"/>
          <w:i w:val="0"/>
          <w:iCs w:val="0"/>
          <w:u w:val="none"/>
          <w:vertAlign w:val="baseline"/>
          <w:rtl w:val="0"/>
        </w:rPr>
        <w:t xml:space="preserve">He estado lejos de ti mucho tiempo</w:t>
      </w:r>
    </w:p>
    <w:p w14:paraId="31D169CC" w14:textId="008D62CC" w:rsidR="006E49B4" w:rsidRPr="00320A5B" w:rsidRDefault="00320A5B" w:rsidP="00320A5B">
      <w:pPr>
        <w:spacing w:line="276" w:lineRule="auto"/>
        <w:rPr>
          <w:sz w:val="24"/>
        </w:rPr>
        <w:bidi w:val="0"/>
      </w:pPr>
      <w:r>
        <w:rPr>
          <w:rFonts w:ascii="Helvetica" w:hAnsi="Helvetica"/>
          <w:noProof/>
          <w:sz w:val="24"/>
          <w:lang w:val="es"/>
          <w:b w:val="0"/>
          <w:bCs w:val="0"/>
          <w:i w:val="0"/>
          <w:iCs w:val="0"/>
          <w:u w:val="none"/>
          <w:vertAlign w:val="baseline"/>
          <w:rtl w:val="0"/>
        </w:rPr>
        <w:drawing>
          <wp:anchor distT="0" distB="0" distL="114300" distR="114300" simplePos="0" relativeHeight="251666432" behindDoc="0" locked="0" layoutInCell="1" allowOverlap="1" wp14:anchorId="149679C7" wp14:editId="37BA997E">
            <wp:simplePos x="0" y="0"/>
            <wp:positionH relativeFrom="column">
              <wp:posOffset>2950210</wp:posOffset>
            </wp:positionH>
            <wp:positionV relativeFrom="paragraph">
              <wp:posOffset>158750</wp:posOffset>
            </wp:positionV>
            <wp:extent cx="2534920" cy="3279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4920" cy="3279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lang w:val="es"/>
          <w:b w:val="0"/>
          <w:bCs w:val="0"/>
          <w:i w:val="0"/>
          <w:iCs w:val="0"/>
          <w:u w:val="none"/>
          <w:vertAlign w:val="baseline"/>
          <w:rtl w:val="0"/>
        </w:rPr>
        <w:t xml:space="preserve">Nunca pensé que te extrañaría tanto</w:t>
      </w:r>
    </w:p>
    <w:p w14:paraId="49D495F8" w14:textId="77777777" w:rsidR="006E49B4" w:rsidRPr="00320A5B" w:rsidRDefault="006E49B4" w:rsidP="00320A5B">
      <w:pPr>
        <w:spacing w:line="276" w:lineRule="auto"/>
        <w:rPr>
          <w:sz w:val="24"/>
        </w:rPr>
        <w:bidi w:val="0"/>
      </w:pPr>
      <w:r>
        <w:rPr>
          <w:sz w:val="24"/>
          <w:lang w:val="es"/>
          <w:b w:val="0"/>
          <w:bCs w:val="0"/>
          <w:i w:val="0"/>
          <w:iCs w:val="0"/>
          <w:u w:val="none"/>
          <w:vertAlign w:val="baseline"/>
          <w:rtl w:val="0"/>
        </w:rPr>
        <w:t xml:space="preserve">De alguna manera siento</w:t>
      </w:r>
    </w:p>
    <w:p w14:paraId="7B8A2348" w14:textId="77777777" w:rsidR="006E49B4" w:rsidRPr="00320A5B" w:rsidRDefault="006E49B4" w:rsidP="00320A5B">
      <w:pPr>
        <w:spacing w:line="276" w:lineRule="auto"/>
        <w:rPr>
          <w:sz w:val="24"/>
        </w:rPr>
        <w:bidi w:val="0"/>
      </w:pPr>
      <w:r>
        <w:rPr>
          <w:sz w:val="24"/>
          <w:lang w:val="es"/>
          <w:b w:val="0"/>
          <w:bCs w:val="0"/>
          <w:i w:val="0"/>
          <w:iCs w:val="0"/>
          <w:u w:val="none"/>
          <w:vertAlign w:val="baseline"/>
          <w:rtl w:val="0"/>
        </w:rPr>
        <w:t xml:space="preserve">Que tu amor fue real</w:t>
      </w:r>
    </w:p>
    <w:p w14:paraId="7D787956" w14:textId="77777777" w:rsidR="006E49B4" w:rsidRPr="00320A5B" w:rsidRDefault="006E49B4" w:rsidP="00320A5B">
      <w:pPr>
        <w:spacing w:line="276" w:lineRule="auto"/>
        <w:rPr>
          <w:sz w:val="24"/>
        </w:rPr>
        <w:bidi w:val="0"/>
      </w:pPr>
      <w:r>
        <w:rPr>
          <w:sz w:val="24"/>
          <w:lang w:val="es"/>
          <w:b w:val="0"/>
          <w:bCs w:val="0"/>
          <w:i w:val="0"/>
          <w:iCs w:val="0"/>
          <w:u w:val="none"/>
          <w:vertAlign w:val="baseline"/>
          <w:rtl w:val="0"/>
        </w:rPr>
        <w:t xml:space="preserve">Cerca de ti anhelo estar</w:t>
      </w:r>
    </w:p>
    <w:p w14:paraId="11D3E5EF" w14:textId="35C4CBF1" w:rsidR="006E49B4" w:rsidRPr="00320A5B" w:rsidRDefault="006E49B4" w:rsidP="00320A5B">
      <w:pPr>
        <w:spacing w:line="276" w:lineRule="auto"/>
        <w:rPr>
          <w:sz w:val="24"/>
        </w:rPr>
        <w:bidi w:val="0"/>
      </w:pPr>
      <w:r>
        <w:rPr>
          <w:sz w:val="24"/>
          <w:lang w:val="es"/>
          <w:b w:val="0"/>
          <w:bCs w:val="0"/>
          <w:i w:val="0"/>
          <w:iCs w:val="0"/>
          <w:u w:val="none"/>
          <w:vertAlign w:val="baseline"/>
          <w:rtl w:val="0"/>
        </w:rPr>
        <w:t xml:space="preserve">Los pájaros cantan: “Es la hora del canto”</w:t>
      </w:r>
    </w:p>
    <w:p w14:paraId="0928C7E3" w14:textId="7DF0725F" w:rsidR="006E49B4" w:rsidRPr="00320A5B" w:rsidRDefault="006E49B4" w:rsidP="00320A5B">
      <w:pPr>
        <w:spacing w:line="276" w:lineRule="auto"/>
        <w:rPr>
          <w:sz w:val="24"/>
        </w:rPr>
        <w:bidi w:val="0"/>
      </w:pPr>
      <w:r>
        <w:rPr>
          <w:sz w:val="24"/>
          <w:lang w:val="es"/>
          <w:b w:val="0"/>
          <w:bCs w:val="0"/>
          <w:i w:val="0"/>
          <w:iCs w:val="0"/>
          <w:u w:val="none"/>
          <w:vertAlign w:val="baseline"/>
          <w:rtl w:val="0"/>
        </w:rPr>
        <w:t xml:space="preserve">Los banjos</w:t>
      </w:r>
      <w:r>
        <w:rPr>
          <w:rStyle w:val="apple-converted-space"/>
          <w:rFonts w:ascii="Arial" w:cs="Arial" w:hAnsi="Arial"/>
          <w:color w:val="252525"/>
          <w:sz w:val="24"/>
          <w:lang w:val="es"/>
          <w:b w:val="0"/>
          <w:bCs w:val="0"/>
          <w:i w:val="0"/>
          <w:iCs w:val="0"/>
          <w:u w:val="none"/>
          <w:vertAlign w:val="baseline"/>
          <w:rtl w:val="0"/>
        </w:rPr>
        <w:t xml:space="preserve"> </w:t>
      </w:r>
      <w:r>
        <w:rPr>
          <w:sz w:val="24"/>
          <w:lang w:val="es"/>
          <w:b w:val="0"/>
          <w:bCs w:val="0"/>
          <w:i w:val="0"/>
          <w:iCs w:val="0"/>
          <w:u w:val="none"/>
          <w:vertAlign w:val="baseline"/>
          <w:rtl w:val="0"/>
        </w:rPr>
        <w:t xml:space="preserve">rasguean suave y bajo</w:t>
      </w:r>
    </w:p>
    <w:p w14:paraId="7C88FC91" w14:textId="77777777" w:rsidR="006E49B4" w:rsidRPr="00320A5B" w:rsidRDefault="006E49B4" w:rsidP="00320A5B">
      <w:pPr>
        <w:spacing w:line="276" w:lineRule="auto"/>
        <w:rPr>
          <w:sz w:val="24"/>
        </w:rPr>
        <w:bidi w:val="0"/>
      </w:pPr>
      <w:r>
        <w:rPr>
          <w:sz w:val="24"/>
          <w:lang w:val="es"/>
          <w:b w:val="0"/>
          <w:bCs w:val="0"/>
          <w:i w:val="0"/>
          <w:iCs w:val="0"/>
          <w:u w:val="none"/>
          <w:vertAlign w:val="baseline"/>
          <w:rtl w:val="0"/>
        </w:rPr>
        <w:t xml:space="preserve">Sé que tú</w:t>
      </w:r>
    </w:p>
    <w:p w14:paraId="2E4E5437" w14:textId="77777777" w:rsidR="006E49B4" w:rsidRPr="00320A5B" w:rsidRDefault="006E49B4" w:rsidP="00320A5B">
      <w:pPr>
        <w:spacing w:line="276" w:lineRule="auto"/>
        <w:rPr>
          <w:sz w:val="24"/>
        </w:rPr>
        <w:bidi w:val="0"/>
      </w:pPr>
      <w:r>
        <w:rPr>
          <w:sz w:val="24"/>
          <w:lang w:val="es"/>
          <w:b w:val="0"/>
          <w:bCs w:val="0"/>
          <w:i w:val="0"/>
          <w:iCs w:val="0"/>
          <w:u w:val="none"/>
          <w:vertAlign w:val="baseline"/>
          <w:rtl w:val="0"/>
        </w:rPr>
        <w:t xml:space="preserve">Anhelas por mí también</w:t>
      </w:r>
    </w:p>
    <w:p w14:paraId="0E01A078" w14:textId="6A8A101A" w:rsidR="006E49B4" w:rsidRPr="00320A5B" w:rsidRDefault="00320A5B" w:rsidP="00320A5B">
      <w:pPr>
        <w:spacing w:line="276" w:lineRule="auto"/>
        <w:rPr>
          <w:sz w:val="24"/>
        </w:rPr>
        <w:bidi w:val="0"/>
      </w:pPr>
      <w:r>
        <w:rPr>
          <w:sz w:val="24"/>
          <w:lang w:val="es"/>
          <w:b w:val="0"/>
          <w:bCs w:val="0"/>
          <w:i w:val="0"/>
          <w:iCs w:val="0"/>
          <w:u w:val="none"/>
          <w:vertAlign w:val="baseline"/>
          <w:rtl w:val="0"/>
        </w:rPr>
        <w:t xml:space="preserve">Swanee me estás llamando</w:t>
      </w:r>
    </w:p>
    <w:p w14:paraId="3F505F7E" w14:textId="77777777" w:rsidR="00CF7DB3" w:rsidRPr="00320A5B" w:rsidRDefault="00CF7DB3" w:rsidP="00320A5B">
      <w:pPr>
        <w:spacing w:line="276" w:lineRule="auto"/>
        <w:rPr>
          <w:sz w:val="24"/>
        </w:rPr>
      </w:pPr>
    </w:p>
    <w:p w14:paraId="384F4234" w14:textId="2A5F103C" w:rsidR="00320A5B" w:rsidRPr="00320A5B" w:rsidRDefault="00320A5B" w:rsidP="00320A5B">
      <w:pPr>
        <w:spacing w:line="276" w:lineRule="auto"/>
        <w:rPr>
          <w:sz w:val="24"/>
        </w:rPr>
        <w:bidi w:val="0"/>
      </w:pPr>
      <w:r>
        <w:rPr>
          <w:sz w:val="24"/>
          <w:lang w:val="es"/>
          <w:b w:val="0"/>
          <w:bCs w:val="0"/>
          <w:i w:val="0"/>
          <w:iCs w:val="0"/>
          <w:u w:val="none"/>
          <w:vertAlign w:val="baseline"/>
          <w:rtl w:val="0"/>
        </w:rPr>
        <w:t xml:space="preserve">Seré feliz</w:t>
      </w:r>
    </w:p>
    <w:p w14:paraId="53AB99C9" w14:textId="576E9FC4" w:rsidR="00320A5B" w:rsidRPr="00320A5B" w:rsidRDefault="00320A5B" w:rsidP="00320A5B">
      <w:pPr>
        <w:spacing w:line="276" w:lineRule="auto"/>
        <w:rPr>
          <w:sz w:val="24"/>
        </w:rPr>
        <w:bidi w:val="0"/>
      </w:pPr>
      <w:r>
        <w:rPr>
          <w:sz w:val="24"/>
          <w:lang w:val="es"/>
          <w:b w:val="0"/>
          <w:bCs w:val="0"/>
          <w:i w:val="0"/>
          <w:iCs w:val="0"/>
          <w:u w:val="none"/>
          <w:vertAlign w:val="baseline"/>
          <w:rtl w:val="0"/>
        </w:rPr>
        <w:t xml:space="preserve">Seré feliz</w:t>
      </w:r>
    </w:p>
    <w:p w14:paraId="2F5D6448" w14:textId="135CC8B9" w:rsidR="00320A5B" w:rsidRPr="00320A5B" w:rsidRDefault="00320A5B" w:rsidP="00320A5B">
      <w:pPr>
        <w:spacing w:line="276" w:lineRule="auto"/>
        <w:rPr>
          <w:sz w:val="24"/>
        </w:rPr>
      </w:pPr>
    </w:p>
    <w:p w14:paraId="6221EFEA" w14:textId="76684F5B" w:rsidR="00320A5B" w:rsidRPr="00320A5B" w:rsidRDefault="00320A5B" w:rsidP="00320A5B">
      <w:pPr>
        <w:spacing w:line="276" w:lineRule="auto"/>
        <w:rPr>
          <w:sz w:val="24"/>
        </w:rPr>
        <w:bidi w:val="0"/>
      </w:pPr>
      <w:r>
        <w:rPr>
          <w:sz w:val="24"/>
          <w:lang w:val="es"/>
          <w:b w:val="0"/>
          <w:bCs w:val="0"/>
          <w:i w:val="0"/>
          <w:iCs w:val="0"/>
          <w:u w:val="none"/>
          <w:vertAlign w:val="baseline"/>
          <w:rtl w:val="0"/>
        </w:rPr>
        <w:t xml:space="preserve">Swanee</w:t>
      </w:r>
    </w:p>
    <w:p w14:paraId="4AFDBFF2" w14:textId="27B42764" w:rsidR="00320A5B" w:rsidRPr="00320A5B" w:rsidRDefault="00320A5B" w:rsidP="00320A5B">
      <w:pPr>
        <w:spacing w:line="276" w:lineRule="auto"/>
        <w:rPr>
          <w:sz w:val="24"/>
        </w:rPr>
        <w:bidi w:val="0"/>
      </w:pPr>
      <w:r>
        <w:rPr>
          <w:sz w:val="24"/>
          <w:lang w:val="es"/>
          <w:b w:val="0"/>
          <w:bCs w:val="0"/>
          <w:i w:val="0"/>
          <w:iCs w:val="0"/>
          <w:u w:val="none"/>
          <w:vertAlign w:val="baseline"/>
          <w:rtl w:val="0"/>
        </w:rPr>
        <w:t xml:space="preserve">Swanee</w:t>
      </w:r>
    </w:p>
    <w:p w14:paraId="03B97BE3" w14:textId="5DCED2D9" w:rsidR="00320A5B" w:rsidRPr="00320A5B" w:rsidRDefault="00320A5B" w:rsidP="00320A5B">
      <w:pPr>
        <w:spacing w:line="276" w:lineRule="auto"/>
        <w:rPr>
          <w:sz w:val="24"/>
        </w:rPr>
        <w:bidi w:val="0"/>
      </w:pPr>
      <w:r>
        <w:rPr>
          <w:sz w:val="24"/>
          <w:lang w:val="es"/>
          <w:b w:val="0"/>
          <w:bCs w:val="0"/>
          <w:i w:val="0"/>
          <w:iCs w:val="0"/>
          <w:u w:val="none"/>
          <w:vertAlign w:val="baseline"/>
          <w:rtl w:val="0"/>
        </w:rPr>
        <w:t xml:space="preserve">Vuelvo a Swanee</w:t>
      </w:r>
    </w:p>
    <w:p w14:paraId="7DD26630" w14:textId="6FF551F7" w:rsidR="00320A5B" w:rsidRPr="00320A5B" w:rsidRDefault="00320A5B" w:rsidP="00320A5B">
      <w:pPr>
        <w:spacing w:line="276" w:lineRule="auto"/>
        <w:rPr>
          <w:sz w:val="24"/>
        </w:rPr>
        <w:bidi w:val="0"/>
      </w:pPr>
      <w:r>
        <w:rPr>
          <w:sz w:val="24"/>
          <w:lang w:val="es"/>
          <w:b w:val="0"/>
          <w:bCs w:val="0"/>
          <w:i w:val="0"/>
          <w:iCs w:val="0"/>
          <w:u w:val="none"/>
          <w:vertAlign w:val="baseline"/>
          <w:rtl w:val="0"/>
        </w:rPr>
        <w:t xml:space="preserve">Mammy</w:t>
      </w:r>
    </w:p>
    <w:p w14:paraId="0BA73E85" w14:textId="6CE4E988" w:rsidR="00320A5B" w:rsidRPr="00320A5B" w:rsidRDefault="00320A5B" w:rsidP="00320A5B">
      <w:pPr>
        <w:spacing w:line="276" w:lineRule="auto"/>
        <w:rPr>
          <w:sz w:val="24"/>
        </w:rPr>
        <w:bidi w:val="0"/>
      </w:pPr>
      <w:r>
        <w:rPr>
          <w:sz w:val="24"/>
          <w:lang w:val="es"/>
          <w:b w:val="0"/>
          <w:bCs w:val="0"/>
          <w:i w:val="0"/>
          <w:iCs w:val="0"/>
          <w:u w:val="none"/>
          <w:vertAlign w:val="baseline"/>
          <w:rtl w:val="0"/>
        </w:rPr>
        <w:t xml:space="preserve">Mammy</w:t>
      </w:r>
    </w:p>
    <w:p w14:paraId="1D9E6C1E" w14:textId="1ABC8773" w:rsidR="00CF7DB3" w:rsidRPr="00320A5B" w:rsidRDefault="00320A5B" w:rsidP="00320A5B">
      <w:pPr>
        <w:spacing w:line="276" w:lineRule="auto"/>
        <w:rPr>
          <w:sz w:val="24"/>
        </w:rPr>
        <w:bidi w:val="0"/>
      </w:pPr>
      <w:r>
        <w:rPr>
          <w:sz w:val="24"/>
          <w:lang w:val="es"/>
          <w:b w:val="0"/>
          <w:bCs w:val="0"/>
          <w:i w:val="0"/>
          <w:iCs w:val="0"/>
          <w:u w:val="none"/>
          <w:vertAlign w:val="baseline"/>
          <w:rtl w:val="0"/>
        </w:rPr>
        <w:t xml:space="preserve">Amo a los ancianos en casa</w:t>
      </w:r>
    </w:p>
    <w:p w14:paraId="0C9F4022" w14:textId="77777777" w:rsidR="00320A5B" w:rsidRDefault="00320A5B">
      <w:pPr>
        <w:rPr>
          <w:rStyle w:val="IntenseEmphasis"/>
          <w:sz w:val="24"/>
        </w:rPr>
      </w:pPr>
    </w:p>
    <w:p w14:paraId="546C0528" w14:textId="77777777" w:rsidR="00320A5B" w:rsidRDefault="00320A5B">
      <w:pPr>
        <w:rPr>
          <w:rStyle w:val="IntenseEmphasis"/>
          <w:sz w:val="24"/>
        </w:rPr>
      </w:pPr>
    </w:p>
    <w:p w14:paraId="4F0EC132" w14:textId="77777777" w:rsidR="00320A5B" w:rsidRDefault="00320A5B">
      <w:pPr>
        <w:rPr>
          <w:rStyle w:val="IntenseEmphasis"/>
          <w:sz w:val="24"/>
        </w:rPr>
      </w:pPr>
    </w:p>
    <w:p w14:paraId="04168A10" w14:textId="77777777" w:rsidR="00320A5B" w:rsidRDefault="00320A5B">
      <w:pPr>
        <w:rPr>
          <w:rStyle w:val="IntenseEmphasis"/>
          <w:sz w:val="24"/>
        </w:rPr>
      </w:pPr>
    </w:p>
    <w:p w14:paraId="6FBB34B1" w14:textId="77777777" w:rsidR="00320A5B" w:rsidRDefault="00320A5B">
      <w:pPr>
        <w:rPr>
          <w:rStyle w:val="IntenseEmphasis"/>
          <w:sz w:val="24"/>
        </w:rPr>
      </w:pPr>
    </w:p>
    <w:p w14:paraId="0ADC77AD" w14:textId="17FAA3EC" w:rsidR="006E49B4" w:rsidRPr="008F63B4" w:rsidRDefault="00320A5B" w:rsidP="008F63B4">
      <w:pPr>
        <w:pStyle w:val="Subtitle"/>
        <w:rPr>
          <w:rStyle w:val="IntenseEmphasis"/>
          <w:i/>
          <w:iCs/>
          <w:color w:val="3E5C61" w:themeColor="accent2"/>
        </w:rPr>
        <w:bidi w:val="0"/>
      </w:pPr>
      <w:r>
        <w:rPr>
          <w:rStyle w:val="IntenseEmphasis"/>
          <w:color w:val="3E5C61" w:themeColor="accent2"/>
          <w:lang w:val="es"/>
          <w:b w:val="0"/>
          <w:bCs w:val="0"/>
          <w:i w:val="1"/>
          <w:iCs w:val="1"/>
          <w:u w:val="none"/>
          <w:vertAlign w:val="baseline"/>
          <w:rtl w:val="0"/>
        </w:rPr>
        <w:t xml:space="preserve">Caesar, I. </w:t>
      </w:r>
      <w:r>
        <w:rPr>
          <w:rStyle w:val="IntenseEmphasis"/>
          <w:color w:val="3E5C61" w:themeColor="accent2"/>
          <w:lang w:val="es"/>
          <w:b w:val="0"/>
          <w:bCs w:val="0"/>
          <w:i w:val="1"/>
          <w:iCs w:val="1"/>
          <w:u w:val="none"/>
          <w:vertAlign w:val="baseline"/>
          <w:rtl w:val="0"/>
        </w:rPr>
        <w:t xml:space="preserve">(Letrista), y Gershwin, G. </w:t>
      </w:r>
      <w:r>
        <w:rPr>
          <w:rStyle w:val="IntenseEmphasis"/>
          <w:color w:val="3E5C61" w:themeColor="accent2"/>
          <w:lang w:val="es"/>
          <w:b w:val="0"/>
          <w:bCs w:val="0"/>
          <w:i w:val="1"/>
          <w:iCs w:val="1"/>
          <w:u w:val="none"/>
          <w:vertAlign w:val="baseline"/>
          <w:rtl w:val="0"/>
        </w:rPr>
        <w:t xml:space="preserve">(Compositor). </w:t>
      </w:r>
      <w:r>
        <w:rPr>
          <w:rStyle w:val="IntenseEmphasis"/>
          <w:color w:val="3E5C61" w:themeColor="accent2"/>
          <w:lang w:val="es"/>
          <w:b w:val="0"/>
          <w:bCs w:val="0"/>
          <w:i w:val="1"/>
          <w:iCs w:val="1"/>
          <w:u w:val="none"/>
          <w:vertAlign w:val="baseline"/>
          <w:rtl w:val="0"/>
        </w:rPr>
        <w:t xml:space="preserve">(1919). </w:t>
      </w:r>
      <w:r>
        <w:rPr>
          <w:rStyle w:val="IntenseEmphasis"/>
          <w:color w:val="3E5C61" w:themeColor="accent2"/>
          <w:lang w:val="es"/>
          <w:b w:val="0"/>
          <w:bCs w:val="0"/>
          <w:i w:val="1"/>
          <w:iCs w:val="1"/>
          <w:u w:val="none"/>
          <w:vertAlign w:val="baseline"/>
          <w:rtl w:val="0"/>
        </w:rPr>
        <w:t xml:space="preserve">Swanee [Letra]. </w:t>
      </w:r>
      <w:r>
        <w:rPr>
          <w:rStyle w:val="IntenseEmphasis"/>
          <w:color w:val="3E5C61" w:themeColor="accent2"/>
          <w:lang w:val="es"/>
          <w:b w:val="0"/>
          <w:bCs w:val="0"/>
          <w:i w:val="1"/>
          <w:iCs w:val="1"/>
          <w:u w:val="none"/>
          <w:vertAlign w:val="baseline"/>
          <w:rtl w:val="0"/>
        </w:rPr>
        <w:t xml:space="preserve">Extraído de https://en.wikisource.org/wiki/Swanee</w:t>
      </w:r>
      <w:r>
        <w:rPr>
          <w:rStyle w:val="IntenseEmphasis"/>
          <w:color w:val="3E5C61" w:themeColor="accent2"/>
          <w:lang w:val="es"/>
          <w:b w:val="0"/>
          <w:bCs w:val="0"/>
          <w:i w:val="0"/>
          <w:iCs w:val="0"/>
          <w:u w:val="none"/>
          <w:vertAlign w:val="baseline"/>
          <w:rtl w:val="0"/>
        </w:rPr>
        <w:br w:type="page"/>
      </w:r>
    </w:p>
    <w:p w14:paraId="5DA33521" w14:textId="3C92C9F7" w:rsidR="00CF7DB3" w:rsidRPr="006E49B4" w:rsidRDefault="00CF7DB3" w:rsidP="00CF7DB3">
      <w:pPr>
        <w:rPr>
          <w:rStyle w:val="IntenseEmphasis"/>
          <w:sz w:val="24"/>
        </w:rPr>
        <w:bidi w:val="0"/>
      </w:pPr>
      <w:r>
        <w:rPr>
          <w:rStyle w:val="IntenseEmphasis"/>
          <w:sz w:val="24"/>
          <w:lang w:val="es"/>
          <w:b w:val="0"/>
          <w:bCs w:val="0"/>
          <w:i w:val="1"/>
          <w:iCs w:val="1"/>
          <w:u w:val="none"/>
          <w:vertAlign w:val="baseline"/>
          <w:rtl w:val="0"/>
        </w:rPr>
        <w:t xml:space="preserve">Haciendo jolgorio, 1928</w:t>
      </w:r>
    </w:p>
    <w:p w14:paraId="593A1B70" w14:textId="73BCA87C" w:rsidR="00CF7DB3" w:rsidRPr="00CF7DB3" w:rsidRDefault="00CF7DB3" w:rsidP="00CF7DB3">
      <w:pPr>
        <w:rPr>
          <w:rFonts w:ascii="Helvetica" w:hAnsi="Helvetica" w:cs="Helvetica"/>
          <w:noProof/>
          <w:sz w:val="24"/>
        </w:rPr>
      </w:pPr>
    </w:p>
    <w:p w14:paraId="253B9079" w14:textId="797473AA"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Música de Walter Donaldson</w:t>
      </w:r>
    </w:p>
    <w:p w14:paraId="7922444D" w14:textId="76C62341"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Letra de Gus Kahn</w:t>
      </w:r>
    </w:p>
    <w:p w14:paraId="32A32FB7" w14:textId="004F87B0" w:rsidR="00CF7DB3" w:rsidRPr="006E49B4" w:rsidRDefault="00CF7DB3" w:rsidP="006E49B4">
      <w:pPr>
        <w:spacing w:line="276" w:lineRule="auto"/>
        <w:rPr>
          <w:noProof/>
          <w:sz w:val="24"/>
        </w:rPr>
      </w:pPr>
    </w:p>
    <w:p w14:paraId="396A4F21" w14:textId="061527EF" w:rsidR="00CF7DB3" w:rsidRPr="006E49B4" w:rsidRDefault="00320A5B" w:rsidP="006E49B4">
      <w:pPr>
        <w:spacing w:line="276" w:lineRule="auto"/>
        <w:rPr>
          <w:noProof/>
          <w:sz w:val="24"/>
        </w:rPr>
        <w:bidi w:val="0"/>
      </w:pPr>
      <w:r>
        <w:rPr>
          <w:noProof/>
          <w:sz w:val="24"/>
          <w:lang w:val="es"/>
          <w:b w:val="0"/>
          <w:bCs w:val="0"/>
          <w:i w:val="0"/>
          <w:iCs w:val="0"/>
          <w:u w:val="none"/>
          <w:vertAlign w:val="baseline"/>
          <w:rtl w:val="0"/>
        </w:rPr>
        <w:drawing>
          <wp:anchor distT="0" distB="0" distL="114300" distR="114300" simplePos="0" relativeHeight="251665408" behindDoc="0" locked="0" layoutInCell="1" allowOverlap="1" wp14:anchorId="2F737AA3" wp14:editId="16BA5007">
            <wp:simplePos x="0" y="0"/>
            <wp:positionH relativeFrom="column">
              <wp:posOffset>2940050</wp:posOffset>
            </wp:positionH>
            <wp:positionV relativeFrom="paragraph">
              <wp:posOffset>368300</wp:posOffset>
            </wp:positionV>
            <wp:extent cx="2544445" cy="3328670"/>
            <wp:effectExtent l="0" t="0" r="8255" b="5080"/>
            <wp:wrapSquare wrapText="bothSides"/>
            <wp:docPr id="4" name="Picture 2" descr="imá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4445" cy="3328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lang w:val="es"/>
          <w:b w:val="0"/>
          <w:bCs w:val="0"/>
          <w:i w:val="0"/>
          <w:iCs w:val="0"/>
          <w:u w:val="none"/>
          <w:vertAlign w:val="baseline"/>
          <w:rtl w:val="0"/>
        </w:rPr>
        <w:t xml:space="preserve">Cada vez que oigo esa vieja y querida marcha nupcial</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Me alegro de tener un arco roto.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He oído hablar a mucha gente</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Y sé que el matrimonio es un largo camino.</w:t>
      </w:r>
    </w:p>
    <w:p w14:paraId="3E6A820D" w14:textId="77777777"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Para la mayoría de la gente las bodas significan romance</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Pero yo prefiero un picnic o un baile.</w:t>
      </w:r>
    </w:p>
    <w:p w14:paraId="170BF721" w14:textId="77777777"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Otra novia,</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Otro novio,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Otra luna de miel soleada,</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Otra estación,</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Otra razón</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Para hacer jolgorio.</w:t>
      </w:r>
    </w:p>
    <w:p w14:paraId="41146EA0" w14:textId="77777777"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El coro canta: “Aquí viene la novia”.</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Otra víctima está a su lado.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Ha perdido la razón porque es la temporada</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Para hacer jolgorio.</w:t>
      </w:r>
    </w:p>
    <w:p w14:paraId="47E4CE76" w14:textId="77777777"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A través de las innumerables épocas</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Lo encontrarás en todas partes.</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Alguien gana un buen sueldo.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Alguien quiere su parte.</w:t>
      </w:r>
    </w:p>
    <w:p w14:paraId="2FD152A5" w14:textId="77777777"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Le llama “Toodles” y pone los ojos en blanco.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Le hace strudels y le hornea tartas.</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¿Para qué es todo eso?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Es para que caiga en la tentación de hacer jolgorio.</w:t>
      </w:r>
    </w:p>
    <w:p w14:paraId="0C5C4C40" w14:textId="77777777"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Otro año o tal vez menos</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¿Qué es esto que escucho?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Bueno, ¿no lo adivinas?</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Ella se siente descuidada por lo que él se sospecha</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De hacer jolgorio.</w:t>
      </w:r>
    </w:p>
    <w:p w14:paraId="4BE5F197" w14:textId="77777777"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Se sienta sola casi todas las noches.</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Él no llama por teléfono, ni siquiera escribe.</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Dice que está ocupado.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Pero ella dice: “¿Lo está?”</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Está haciendo jolgorio.</w:t>
      </w:r>
    </w:p>
    <w:p w14:paraId="4F720C7D" w14:textId="77777777"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No gana mucho dinero: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Cinco mil dólares por.</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Algún juez que se cree gracioso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Dice: “Le pagarás seis a ella”.</w:t>
      </w:r>
    </w:p>
    <w:p w14:paraId="6556010F" w14:textId="77777777" w:rsidR="00CF7DB3" w:rsidRPr="006E49B4" w:rsidRDefault="00CF7DB3" w:rsidP="006E49B4">
      <w:pPr>
        <w:spacing w:line="276" w:lineRule="auto"/>
        <w:rPr>
          <w:noProof/>
          <w:sz w:val="24"/>
        </w:rPr>
        <w:bidi w:val="0"/>
      </w:pPr>
      <w:r>
        <w:rPr>
          <w:noProof/>
          <w:sz w:val="24"/>
          <w:lang w:val="es"/>
          <w:b w:val="0"/>
          <w:bCs w:val="0"/>
          <w:i w:val="0"/>
          <w:iCs w:val="0"/>
          <w:u w:val="none"/>
          <w:vertAlign w:val="baseline"/>
          <w:rtl w:val="0"/>
        </w:rPr>
        <w:t xml:space="preserve">Él dice: “Ahora, juez, ¿suponga que fallo?”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El juez dice: “Métase en la cárcel”.</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Mejor quédese con ella.</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Verá que es más barato</w:t>
      </w:r>
      <w:r>
        <w:rPr>
          <w:noProof/>
          <w:sz w:val="24"/>
          <w:lang w:val="es"/>
          <w:b w:val="0"/>
          <w:bCs w:val="0"/>
          <w:i w:val="0"/>
          <w:iCs w:val="0"/>
          <w:u w:val="none"/>
          <w:vertAlign w:val="baseline"/>
          <w:rtl w:val="0"/>
        </w:rPr>
        <w:br w:type="textWrapping"/>
      </w:r>
      <w:r>
        <w:rPr>
          <w:noProof/>
          <w:sz w:val="24"/>
          <w:lang w:val="es"/>
          <w:b w:val="0"/>
          <w:bCs w:val="0"/>
          <w:i w:val="0"/>
          <w:iCs w:val="0"/>
          <w:u w:val="none"/>
          <w:vertAlign w:val="baseline"/>
          <w:rtl w:val="0"/>
        </w:rPr>
        <w:t xml:space="preserve">que hacer jolgorio.</w:t>
      </w:r>
    </w:p>
    <w:p w14:paraId="6937EF82" w14:textId="77777777" w:rsidR="00264879" w:rsidRDefault="00264879" w:rsidP="0011581D">
      <w:pPr>
        <w:suppressAutoHyphens/>
        <w:spacing w:before="180"/>
        <w:rPr>
          <w:rFonts w:cs="OpenSans"/>
          <w:color w:val="323134"/>
          <w:szCs w:val="18"/>
        </w:rPr>
      </w:pPr>
    </w:p>
    <w:p w14:paraId="21EC2B24" w14:textId="77777777" w:rsidR="00264879" w:rsidRDefault="00264879" w:rsidP="0011581D">
      <w:pPr>
        <w:suppressAutoHyphens/>
        <w:spacing w:before="180"/>
        <w:rPr>
          <w:rFonts w:cs="OpenSans"/>
          <w:color w:val="323134"/>
          <w:szCs w:val="18"/>
        </w:rPr>
      </w:pPr>
    </w:p>
    <w:p w14:paraId="386502F8" w14:textId="77777777" w:rsidR="008F63B4" w:rsidRDefault="008F63B4">
      <w:pPr>
        <w:rPr>
          <w:rStyle w:val="Heading2Char"/>
        </w:rPr>
      </w:pPr>
    </w:p>
    <w:p w14:paraId="162FC2F5" w14:textId="77777777" w:rsidR="008F63B4" w:rsidRDefault="008F63B4">
      <w:pPr>
        <w:rPr>
          <w:rStyle w:val="Heading2Char"/>
        </w:rPr>
      </w:pPr>
    </w:p>
    <w:p w14:paraId="4156E2D5" w14:textId="77777777" w:rsidR="008F63B4" w:rsidRDefault="008F63B4">
      <w:pPr>
        <w:rPr>
          <w:rStyle w:val="Heading2Char"/>
        </w:rPr>
      </w:pPr>
    </w:p>
    <w:p w14:paraId="3D48D733" w14:textId="77777777" w:rsidR="008F63B4" w:rsidRDefault="008F63B4">
      <w:pPr>
        <w:rPr>
          <w:rStyle w:val="Heading2Char"/>
        </w:rPr>
      </w:pPr>
    </w:p>
    <w:p w14:paraId="2E74A6DB" w14:textId="77777777" w:rsidR="008F63B4" w:rsidRDefault="008F63B4">
      <w:pPr>
        <w:rPr>
          <w:rStyle w:val="Heading2Char"/>
        </w:rPr>
      </w:pPr>
    </w:p>
    <w:p w14:paraId="4C31E58B" w14:textId="77777777" w:rsidR="008F63B4" w:rsidRDefault="008F63B4">
      <w:pPr>
        <w:rPr>
          <w:rStyle w:val="Heading2Char"/>
        </w:rPr>
      </w:pPr>
    </w:p>
    <w:p w14:paraId="313FD200" w14:textId="77777777" w:rsidR="008F63B4" w:rsidRDefault="008F63B4">
      <w:pPr>
        <w:rPr>
          <w:rStyle w:val="Heading2Char"/>
        </w:rPr>
      </w:pPr>
    </w:p>
    <w:p w14:paraId="78680EEE" w14:textId="77777777" w:rsidR="008F63B4" w:rsidRDefault="008F63B4">
      <w:pPr>
        <w:rPr>
          <w:rStyle w:val="Heading2Char"/>
        </w:rPr>
      </w:pPr>
    </w:p>
    <w:p w14:paraId="172CE89A" w14:textId="77777777" w:rsidR="00F05463" w:rsidRDefault="00F05463">
      <w:pPr>
        <w:rPr>
          <w:rStyle w:val="Heading2Char"/>
        </w:rPr>
      </w:pPr>
    </w:p>
    <w:p w14:paraId="30E41112" w14:textId="77777777" w:rsidR="00F05463" w:rsidRDefault="00F05463">
      <w:pPr>
        <w:rPr>
          <w:rStyle w:val="Heading2Char"/>
        </w:rPr>
      </w:pPr>
    </w:p>
    <w:p w14:paraId="386FB110" w14:textId="77777777" w:rsidR="00F05463" w:rsidRDefault="00F05463">
      <w:pPr>
        <w:rPr>
          <w:rStyle w:val="Heading2Char"/>
        </w:rPr>
      </w:pPr>
    </w:p>
    <w:p w14:paraId="2FE87E44" w14:textId="77777777" w:rsidR="00F05463" w:rsidRDefault="00F05463">
      <w:pPr>
        <w:rPr>
          <w:rStyle w:val="Heading2Char"/>
        </w:rPr>
      </w:pPr>
    </w:p>
    <w:p w14:paraId="0540CD2D" w14:textId="77777777" w:rsidR="00F05463" w:rsidRDefault="00F05463">
      <w:pPr>
        <w:rPr>
          <w:rStyle w:val="Heading2Char"/>
        </w:rPr>
      </w:pPr>
    </w:p>
    <w:p w14:paraId="220BDBFD" w14:textId="77777777" w:rsidR="00F05463" w:rsidRDefault="00F05463">
      <w:pPr>
        <w:rPr>
          <w:rStyle w:val="Heading2Char"/>
        </w:rPr>
      </w:pPr>
    </w:p>
    <w:p w14:paraId="3C034BEE" w14:textId="77777777" w:rsidR="00F05463" w:rsidRDefault="00F05463">
      <w:pPr>
        <w:rPr>
          <w:rStyle w:val="Heading2Char"/>
        </w:rPr>
      </w:pPr>
    </w:p>
    <w:p w14:paraId="6584CD30" w14:textId="77777777" w:rsidR="00F05463" w:rsidRDefault="00F05463">
      <w:pPr>
        <w:rPr>
          <w:rStyle w:val="Heading2Char"/>
        </w:rPr>
      </w:pPr>
    </w:p>
    <w:p w14:paraId="32C0A193" w14:textId="77777777" w:rsidR="00F05463" w:rsidRDefault="00F05463">
      <w:pPr>
        <w:rPr>
          <w:rStyle w:val="Heading2Char"/>
        </w:rPr>
      </w:pPr>
    </w:p>
    <w:p w14:paraId="230356E7" w14:textId="77777777" w:rsidR="00F05463" w:rsidRDefault="00F05463">
      <w:pPr>
        <w:rPr>
          <w:rStyle w:val="Heading2Char"/>
        </w:rPr>
      </w:pPr>
    </w:p>
    <w:p w14:paraId="52298EDE" w14:textId="77777777" w:rsidR="00F05463" w:rsidRDefault="00F05463">
      <w:pPr>
        <w:rPr>
          <w:rStyle w:val="Heading2Char"/>
        </w:rPr>
      </w:pPr>
    </w:p>
    <w:p w14:paraId="1F5AC845" w14:textId="77777777" w:rsidR="00F05463" w:rsidRDefault="00F05463">
      <w:pPr>
        <w:rPr>
          <w:rStyle w:val="Heading2Char"/>
        </w:rPr>
      </w:pPr>
    </w:p>
    <w:p w14:paraId="78C1CEF0" w14:textId="77777777" w:rsidR="00F05463" w:rsidRDefault="00F05463">
      <w:pPr>
        <w:rPr>
          <w:rStyle w:val="Heading2Char"/>
        </w:rPr>
      </w:pPr>
    </w:p>
    <w:p w14:paraId="3E2CBF27" w14:textId="77777777" w:rsidR="00F05463" w:rsidRDefault="00F05463">
      <w:pPr>
        <w:rPr>
          <w:rStyle w:val="Heading2Char"/>
        </w:rPr>
      </w:pPr>
    </w:p>
    <w:p w14:paraId="55AE1FA5" w14:textId="77777777" w:rsidR="00F05463" w:rsidRDefault="00F05463">
      <w:pPr>
        <w:rPr>
          <w:rStyle w:val="Heading2Char"/>
        </w:rPr>
      </w:pPr>
    </w:p>
    <w:p w14:paraId="1400ED0A" w14:textId="77777777" w:rsidR="00F05463" w:rsidRDefault="00F05463">
      <w:pPr>
        <w:rPr>
          <w:rStyle w:val="Heading2Char"/>
        </w:rPr>
      </w:pPr>
    </w:p>
    <w:p w14:paraId="029241EC" w14:textId="77777777" w:rsidR="00F05463" w:rsidRDefault="00F05463">
      <w:pPr>
        <w:rPr>
          <w:rStyle w:val="Heading2Char"/>
        </w:rPr>
      </w:pPr>
    </w:p>
    <w:p w14:paraId="3FF7B16F" w14:textId="77777777" w:rsidR="00F05463" w:rsidRDefault="00F05463">
      <w:pPr>
        <w:rPr>
          <w:rStyle w:val="Heading2Char"/>
        </w:rPr>
      </w:pPr>
    </w:p>
    <w:p w14:paraId="4B11C4DC" w14:textId="214EE3F9" w:rsidR="008F63B4" w:rsidRPr="008F63B4" w:rsidRDefault="008F63B4" w:rsidP="008F63B4">
      <w:pPr>
        <w:pStyle w:val="Subtitle"/>
        <w:rPr>
          <w:rStyle w:val="Heading2Char"/>
          <w:b w:val="0"/>
          <w:bCs w:val="0"/>
          <w:color w:val="3E5C61" w:themeColor="accent2"/>
          <w:sz w:val="18"/>
          <w:szCs w:val="24"/>
        </w:rPr>
        <w:bidi w:val="0"/>
      </w:pPr>
      <w:r>
        <w:rPr>
          <w:rStyle w:val="Heading2Char"/>
          <w:color w:val="3E5C61" w:themeColor="accent2"/>
          <w:sz w:val="18"/>
          <w:szCs w:val="24"/>
          <w:lang w:val="es"/>
          <w:b w:val="0"/>
          <w:bCs w:val="0"/>
          <w:i w:val="1"/>
          <w:iCs w:val="1"/>
          <w:u w:val="none"/>
          <w:vertAlign w:val="baseline"/>
          <w:rtl w:val="0"/>
        </w:rPr>
        <w:t xml:space="preserve">Kahn, G. </w:t>
      </w:r>
      <w:r>
        <w:rPr>
          <w:rStyle w:val="Heading2Char"/>
          <w:color w:val="3E5C61" w:themeColor="accent2"/>
          <w:sz w:val="18"/>
          <w:szCs w:val="24"/>
          <w:lang w:val="es"/>
          <w:b w:val="0"/>
          <w:bCs w:val="0"/>
          <w:i w:val="1"/>
          <w:iCs w:val="1"/>
          <w:u w:val="none"/>
          <w:vertAlign w:val="baseline"/>
          <w:rtl w:val="0"/>
        </w:rPr>
        <w:t xml:space="preserve">(Letrista), y Donaldson, W. </w:t>
      </w:r>
      <w:r>
        <w:rPr>
          <w:rStyle w:val="Heading2Char"/>
          <w:color w:val="3E5C61" w:themeColor="accent2"/>
          <w:sz w:val="18"/>
          <w:szCs w:val="24"/>
          <w:lang w:val="es"/>
          <w:b w:val="0"/>
          <w:bCs w:val="0"/>
          <w:i w:val="1"/>
          <w:iCs w:val="1"/>
          <w:u w:val="none"/>
          <w:vertAlign w:val="baseline"/>
          <w:rtl w:val="0"/>
        </w:rPr>
        <w:t xml:space="preserve">(Compositor). </w:t>
      </w:r>
      <w:r>
        <w:rPr>
          <w:rStyle w:val="Heading2Char"/>
          <w:color w:val="3E5C61" w:themeColor="accent2"/>
          <w:sz w:val="18"/>
          <w:szCs w:val="24"/>
          <w:lang w:val="es"/>
          <w:b w:val="0"/>
          <w:bCs w:val="0"/>
          <w:i w:val="1"/>
          <w:iCs w:val="1"/>
          <w:u w:val="none"/>
          <w:vertAlign w:val="baseline"/>
          <w:rtl w:val="0"/>
        </w:rPr>
        <w:t xml:space="preserve">(1928). </w:t>
      </w:r>
      <w:r>
        <w:rPr>
          <w:rStyle w:val="Heading2Char"/>
          <w:color w:val="3E5C61" w:themeColor="accent2"/>
          <w:sz w:val="18"/>
          <w:szCs w:val="24"/>
          <w:lang w:val="es"/>
          <w:b w:val="0"/>
          <w:bCs w:val="0"/>
          <w:i w:val="1"/>
          <w:iCs w:val="1"/>
          <w:u w:val="none"/>
          <w:vertAlign w:val="baseline"/>
          <w:rtl w:val="0"/>
        </w:rPr>
        <w:t xml:space="preserve">Haciendo jolgorio [Letra]. </w:t>
      </w:r>
      <w:r>
        <w:rPr>
          <w:rStyle w:val="Heading2Char"/>
          <w:color w:val="3E5C61" w:themeColor="accent2"/>
          <w:sz w:val="18"/>
          <w:szCs w:val="24"/>
          <w:lang w:val="es"/>
          <w:b w:val="0"/>
          <w:bCs w:val="0"/>
          <w:i w:val="1"/>
          <w:iCs w:val="1"/>
          <w:u w:val="none"/>
          <w:vertAlign w:val="baseline"/>
          <w:rtl w:val="0"/>
        </w:rPr>
        <w:t xml:space="preserve">Extraído de https://play.google.com/music/preview/Tpe4uflgpny7ovqing2pge2hwq4?lyrics=1&amp;utm_source=google&amp;utm_medium=search&amp;utm_campaign=lyrics&amp;pcampaignid=kp-lyrics&amp;u=0#</w:t>
      </w:r>
    </w:p>
    <w:p w14:paraId="36B77DE1" w14:textId="77777777" w:rsidR="008F63B4" w:rsidRDefault="008F63B4">
      <w:pPr>
        <w:rPr>
          <w:rStyle w:val="Heading2Char"/>
        </w:rPr>
        <w:bidi w:val="0"/>
      </w:pPr>
      <w:r>
        <w:rPr>
          <w:rStyle w:val="Heading2Char"/>
          <w:lang w:val="es"/>
          <w:b w:val="1"/>
          <w:bCs w:val="1"/>
          <w:i w:val="0"/>
          <w:iCs w:val="0"/>
          <w:u w:val="none"/>
          <w:vertAlign w:val="baseline"/>
          <w:rtl w:val="0"/>
        </w:rPr>
        <w:br w:type="page"/>
      </w:r>
    </w:p>
    <w:p w14:paraId="34CA84BD" w14:textId="07FE0CCF" w:rsidR="00264879" w:rsidRDefault="00264879" w:rsidP="0011581D">
      <w:pPr>
        <w:suppressAutoHyphens/>
        <w:spacing w:before="180"/>
        <w:rPr>
          <w:rFonts w:cs="OpenSans"/>
          <w:color w:val="323134"/>
          <w:szCs w:val="18"/>
        </w:rPr>
        <w:bidi w:val="0"/>
      </w:pPr>
      <w:r>
        <w:rPr>
          <w:rStyle w:val="Heading2Char"/>
          <w:lang w:val="es"/>
          <w:b w:val="1"/>
          <w:bCs w:val="1"/>
          <w:i w:val="0"/>
          <w:iCs w:val="0"/>
          <w:u w:val="none"/>
          <w:vertAlign w:val="baseline"/>
          <w:rtl w:val="0"/>
        </w:rPr>
        <w:t xml:space="preserve">Documento A: Películas</w:t>
      </w:r>
    </w:p>
    <w:p w14:paraId="59FFA3A0" w14:textId="1EE8C7C8" w:rsidR="00264879" w:rsidRPr="00F05463" w:rsidRDefault="00264879" w:rsidP="007915B0">
      <w:pPr>
        <w:spacing w:before="240"/>
        <w:rPr>
          <w:rStyle w:val="IntenseEmphasis"/>
          <w:sz w:val="24"/>
        </w:rPr>
        <w:bidi w:val="0"/>
      </w:pPr>
      <w:r>
        <w:rPr>
          <w:rStyle w:val="IntenseEmphasis"/>
          <w:sz w:val="24"/>
          <w:lang w:val="es"/>
          <w:b w:val="0"/>
          <w:bCs w:val="0"/>
          <w:i w:val="1"/>
          <w:iCs w:val="1"/>
          <w:u w:val="none"/>
          <w:vertAlign w:val="baseline"/>
          <w:rtl w:val="0"/>
        </w:rPr>
        <w:t xml:space="preserve">Tiempos modernos, 1936</w:t>
      </w:r>
    </w:p>
    <w:p w14:paraId="7BEBC4C6" w14:textId="2963C53B" w:rsidR="00F05463" w:rsidRPr="00264879" w:rsidRDefault="00F05463" w:rsidP="00264879">
      <w:pPr>
        <w:rPr>
          <w:rFonts w:ascii="Corbel" w:hAnsi="Corbel"/>
          <w:b/>
          <w:sz w:val="24"/>
        </w:rPr>
      </w:pPr>
    </w:p>
    <w:p w14:paraId="311DAF32" w14:textId="739220A1" w:rsidR="00374C4F" w:rsidRDefault="007915B0" w:rsidP="00ED7342">
      <w:pPr>
        <w:spacing w:after="240" w:line="276" w:lineRule="auto"/>
        <w:rPr>
          <w:rFonts w:cs="Helvetica"/>
          <w:sz w:val="24"/>
        </w:rPr>
        <w:bidi w:val="0"/>
      </w:pPr>
      <w:r>
        <w:rPr>
          <w:noProof/>
          <w:sz w:val="24"/>
          <w:rFonts w:cs="Helvetica"/>
          <w:lang w:val="es"/>
          <w:b w:val="0"/>
          <w:bCs w:val="0"/>
          <w:i w:val="0"/>
          <w:iCs w:val="0"/>
          <w:u w:val="none"/>
          <w:vertAlign w:val="baseline"/>
          <w:rtl w:val="0"/>
        </w:rPr>
        <w:drawing>
          <wp:anchor distT="0" distB="0" distL="114300" distR="114300" simplePos="0" relativeHeight="251662336" behindDoc="0" locked="0" layoutInCell="1" allowOverlap="1" wp14:anchorId="312B1B2A" wp14:editId="6624654C">
            <wp:simplePos x="0" y="0"/>
            <wp:positionH relativeFrom="column">
              <wp:posOffset>0</wp:posOffset>
            </wp:positionH>
            <wp:positionV relativeFrom="paragraph">
              <wp:posOffset>48260</wp:posOffset>
            </wp:positionV>
            <wp:extent cx="2479675" cy="3733800"/>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675" cy="373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Helvetica"/>
          <w:sz w:val="24"/>
          <w:lang w:val="es"/>
          <w:b w:val="0"/>
          <w:bCs w:val="0"/>
          <w:i w:val="0"/>
          <w:iCs w:val="0"/>
          <w:u w:val="none"/>
          <w:vertAlign w:val="baseline"/>
          <w:rtl w:val="0"/>
        </w:rPr>
        <w:t xml:space="preserve">La película muda de Charlie Chaplin,</w:t>
      </w:r>
      <w:r>
        <w:rPr>
          <w:rFonts w:cs="Helvetica"/>
          <w:sz w:val="24"/>
          <w:lang w:val="es"/>
          <w:b w:val="0"/>
          <w:bCs w:val="0"/>
          <w:i w:val="1"/>
          <w:iCs w:val="1"/>
          <w:u w:val="none"/>
          <w:vertAlign w:val="baseline"/>
          <w:rtl w:val="0"/>
        </w:rPr>
        <w:t xml:space="preserve"> Tiempos modernos</w:t>
      </w:r>
      <w:r>
        <w:rPr>
          <w:rFonts w:cs="Helvetica"/>
          <w:sz w:val="24"/>
          <w:lang w:val="es"/>
          <w:b w:val="0"/>
          <w:bCs w:val="0"/>
          <w:i w:val="0"/>
          <w:iCs w:val="0"/>
          <w:u w:val="none"/>
          <w:vertAlign w:val="baseline"/>
          <w:rtl w:val="0"/>
        </w:rPr>
        <w:t xml:space="preserve">, es un comentario sobre las desesperadas condiciones laborales y fiscales a las que se enfrentaba mucha gente durante la </w:t>
      </w:r>
      <w:hyperlink r:id="rId9" w:history="1">
        <w:r>
          <w:rPr>
            <w:rFonts w:cs="Helvetica"/>
            <w:sz w:val="24"/>
            <w:lang w:val="es"/>
            <w:b w:val="0"/>
            <w:bCs w:val="0"/>
            <w:i w:val="0"/>
            <w:iCs w:val="0"/>
            <w:u w:val="none"/>
            <w:vertAlign w:val="baseline"/>
            <w:rtl w:val="0"/>
          </w:rPr>
          <w:t xml:space="preserve">Gran Depresión</w:t>
        </w:r>
      </w:hyperlink>
      <w:r>
        <w:rPr>
          <w:rFonts w:cs="Helvetica"/>
          <w:sz w:val="24"/>
          <w:lang w:val="es"/>
          <w:b w:val="0"/>
          <w:bCs w:val="0"/>
          <w:i w:val="0"/>
          <w:iCs w:val="0"/>
          <w:u w:val="none"/>
          <w:vertAlign w:val="baseline"/>
          <w:rtl w:val="0"/>
        </w:rPr>
        <w:t xml:space="preserve">-condiciones creadas, en opinión de Chaplin, por las eficiencias de la industrialización moderna. Al tratarse de una película creada mucho después de la toma de posesión de las “talkies”, películas con sonido, la elección de Chaplin de mantener la película en silencio se convierte en parte del propio comentario, sirviendo como recordatorio de los recientes cambios tecnológicos de la época. </w:t>
      </w:r>
      <w:r>
        <w:rPr>
          <w:rFonts w:cs="Helvetica"/>
          <w:sz w:val="24"/>
          <w:lang w:val="es"/>
          <w:b w:val="0"/>
          <w:bCs w:val="0"/>
          <w:i w:val="1"/>
          <w:iCs w:val="1"/>
          <w:u w:val="none"/>
          <w:vertAlign w:val="baseline"/>
          <w:rtl w:val="0"/>
        </w:rPr>
        <w:t xml:space="preserve">Tiempos Modernos</w:t>
      </w:r>
      <w:r>
        <w:rPr>
          <w:rFonts w:cs="Helvetica"/>
          <w:sz w:val="24"/>
          <w:lang w:val="es"/>
          <w:b w:val="0"/>
          <w:bCs w:val="0"/>
          <w:i w:val="0"/>
          <w:iCs w:val="0"/>
          <w:u w:val="none"/>
          <w:vertAlign w:val="baseline"/>
          <w:rtl w:val="0"/>
        </w:rPr>
        <w:t xml:space="preserve"> fue considerada “culturalmente significativa” por la </w:t>
      </w:r>
      <w:hyperlink r:id="rId10" w:history="1">
        <w:r>
          <w:rPr>
            <w:rFonts w:cs="Helvetica"/>
            <w:sz w:val="24"/>
            <w:lang w:val="es"/>
            <w:b w:val="0"/>
            <w:bCs w:val="0"/>
            <w:i w:val="0"/>
            <w:iCs w:val="0"/>
            <w:u w:val="none"/>
            <w:vertAlign w:val="baseline"/>
            <w:rtl w:val="0"/>
          </w:rPr>
          <w:t xml:space="preserve">Biblioteca del Congreso</w:t>
        </w:r>
      </w:hyperlink>
      <w:r>
        <w:rPr>
          <w:rFonts w:cs="Helvetica"/>
          <w:sz w:val="24"/>
          <w:lang w:val="es"/>
          <w:b w:val="0"/>
          <w:bCs w:val="0"/>
          <w:i w:val="0"/>
          <w:iCs w:val="0"/>
          <w:u w:val="none"/>
          <w:vertAlign w:val="baseline"/>
          <w:rtl w:val="0"/>
        </w:rPr>
        <w:t xml:space="preserve"> en 1989.</w:t>
      </w:r>
    </w:p>
    <w:p w14:paraId="081C335F" w14:textId="514D1ED7" w:rsidR="00A6175B" w:rsidRDefault="00264879" w:rsidP="00ED7342">
      <w:pPr>
        <w:spacing w:after="240" w:line="276" w:lineRule="auto"/>
        <w:rPr>
          <w:sz w:val="24"/>
        </w:rPr>
        <w:bidi w:val="0"/>
      </w:pPr>
      <w:r>
        <w:rPr>
          <w:sz w:val="24"/>
          <w:lang w:val="es"/>
          <w:b w:val="0"/>
          <w:bCs w:val="0"/>
          <w:i w:val="0"/>
          <w:iCs w:val="0"/>
          <w:u w:val="none"/>
          <w:vertAlign w:val="baseline"/>
          <w:rtl w:val="0"/>
        </w:rPr>
        <w:t xml:space="preserve">En </w:t>
      </w:r>
      <w:r>
        <w:rPr>
          <w:sz w:val="24"/>
          <w:lang w:val="es"/>
          <w:b w:val="0"/>
          <w:bCs w:val="0"/>
          <w:i w:val="1"/>
          <w:iCs w:val="1"/>
          <w:u w:val="none"/>
          <w:vertAlign w:val="baseline"/>
          <w:rtl w:val="0"/>
        </w:rPr>
        <w:t xml:space="preserve">Tiempos modernos</w:t>
      </w:r>
      <w:r>
        <w:rPr>
          <w:sz w:val="24"/>
          <w:lang w:val="es"/>
          <w:b w:val="0"/>
          <w:bCs w:val="0"/>
          <w:i w:val="0"/>
          <w:iCs w:val="0"/>
          <w:u w:val="none"/>
          <w:vertAlign w:val="baseline"/>
          <w:rtl w:val="0"/>
        </w:rPr>
        <w:t xml:space="preserve">, Chaplin hace el papel de un trabajador de ensamblaje que sufre una crisis nerviosa tras verse obligado a trabajar con máquinas que funcionan mal. El caos que crea en la fábrica hace que su jefe lo ingrese en un hospital psiquiátrico.</w:t>
      </w:r>
    </w:p>
    <w:p w14:paraId="3077EE49" w14:textId="670564E3" w:rsidR="00A6175B" w:rsidRDefault="00A6175B" w:rsidP="00ED7342">
      <w:pPr>
        <w:spacing w:after="240" w:line="276" w:lineRule="auto"/>
        <w:rPr>
          <w:sz w:val="24"/>
        </w:rPr>
        <w:bidi w:val="0"/>
      </w:pPr>
      <w:r>
        <w:rPr>
          <w:sz w:val="24"/>
          <w:lang w:val="es"/>
          <w:b w:val="0"/>
          <w:bCs w:val="0"/>
          <w:i w:val="0"/>
          <w:iCs w:val="0"/>
          <w:u w:val="none"/>
          <w:vertAlign w:val="baseline"/>
          <w:rtl w:val="0"/>
        </w:rPr>
        <w:t xml:space="preserve">Tras ser dado de alta del hospital, Chaplin tropieza con una manifestación comunista y acaba marchando inocentemente con los comunistas mientras ondea una bandera roja. Confundido con uno de los manifestantes, la policía lo detiene, pero no está mucho tiempo en la cárcel. Tras una serie de percances que lo llevan a frustrar una fuga de la cárcel, Chaplin es aclamado como un héroe y es liberado.</w:t>
      </w:r>
    </w:p>
    <w:p w14:paraId="439EFF8C" w14:textId="32CCC465" w:rsidR="00F946C2" w:rsidRDefault="00F946C2" w:rsidP="00ED7342">
      <w:pPr>
        <w:spacing w:after="240" w:line="276" w:lineRule="auto"/>
        <w:rPr>
          <w:sz w:val="24"/>
        </w:rPr>
        <w:bidi w:val="0"/>
      </w:pPr>
      <w:r>
        <w:rPr>
          <w:sz w:val="24"/>
          <w:lang w:val="es"/>
          <w:b w:val="0"/>
          <w:bCs w:val="0"/>
          <w:i w:val="0"/>
          <w:iCs w:val="0"/>
          <w:u w:val="none"/>
          <w:vertAlign w:val="baseline"/>
          <w:rtl w:val="0"/>
        </w:rPr>
        <w:t xml:space="preserve">Libre de nuevo, Chaplin trata de encontrar un nuevo trabajo, pero al hacerlo se topa con Ellen, que está siendo perseguida por la policía. Desde ese momento hasta el final de la película, sus historias se entrelazan mientras Ellen y Chaplin luchan por sobrevivir la Gran Depresión aceptando trabajos esporádicos, recurriendo a actividades ilegales y entrando y saliendo de la cárcel en múltiples ocasiones.</w:t>
      </w:r>
    </w:p>
    <w:p w14:paraId="58532465" w14:textId="3DA0E8EB" w:rsidR="00264879" w:rsidRPr="007915B0" w:rsidRDefault="00374C4F" w:rsidP="007915B0">
      <w:pPr>
        <w:spacing w:after="240" w:line="276" w:lineRule="auto"/>
        <w:rPr>
          <w:sz w:val="24"/>
        </w:rPr>
        <w:bidi w:val="0"/>
      </w:pPr>
      <w:r>
        <w:rPr>
          <w:sz w:val="24"/>
          <w:lang w:val="es"/>
          <w:b w:val="0"/>
          <w:bCs w:val="0"/>
          <w:i w:val="0"/>
          <w:iCs w:val="0"/>
          <w:u w:val="none"/>
          <w:vertAlign w:val="baseline"/>
          <w:rtl w:val="0"/>
        </w:rPr>
        <w:t xml:space="preserve">Después de luchar durante toda la película y no conseguir nada, Ellen se pregunta: “¿De qué sirve intentarlo?” Chaplin no le da ninguna respuesta, pero le asegura que seguirán como hasta ahora. Los dos caminan juntos del brazo por una carretera vacía, frente al horizonte vacío y un futuro abierto.</w:t>
      </w:r>
    </w:p>
    <w:p w14:paraId="51F45700" w14:textId="77777777" w:rsidR="00264879" w:rsidRDefault="00264879" w:rsidP="0011581D">
      <w:pPr>
        <w:suppressAutoHyphens/>
        <w:spacing w:before="180"/>
        <w:rPr>
          <w:rFonts w:cs="OpenSans"/>
          <w:color w:val="323134"/>
          <w:szCs w:val="18"/>
        </w:rPr>
      </w:pPr>
    </w:p>
    <w:p w14:paraId="25BA6F72" w14:textId="7CD17394" w:rsidR="00264879" w:rsidRDefault="00264879" w:rsidP="0011581D">
      <w:pPr>
        <w:suppressAutoHyphens/>
        <w:spacing w:before="180"/>
        <w:rPr>
          <w:rFonts w:cs="OpenSans"/>
          <w:color w:val="323134"/>
          <w:szCs w:val="18"/>
        </w:rPr>
      </w:pPr>
    </w:p>
    <w:p w14:paraId="79183C8D" w14:textId="74F939E4" w:rsidR="00264879" w:rsidRPr="00CA0919" w:rsidRDefault="00264879" w:rsidP="00264879">
      <w:pPr>
        <w:rPr>
          <w:rStyle w:val="IntenseEmphasis"/>
          <w:sz w:val="24"/>
        </w:rPr>
        <w:bidi w:val="0"/>
      </w:pPr>
      <w:r>
        <w:rPr>
          <w:rStyle w:val="IntenseEmphasis"/>
          <w:sz w:val="24"/>
          <w:lang w:val="es"/>
          <w:b w:val="0"/>
          <w:bCs w:val="0"/>
          <w:i w:val="1"/>
          <w:iCs w:val="1"/>
          <w:u w:val="none"/>
          <w:vertAlign w:val="baseline"/>
          <w:rtl w:val="0"/>
        </w:rPr>
        <w:t xml:space="preserve">El cantante de jazz, 1927</w:t>
      </w:r>
    </w:p>
    <w:p w14:paraId="31D7ED47" w14:textId="69D30434" w:rsidR="00264879" w:rsidRPr="00453079" w:rsidRDefault="00FA3C7F" w:rsidP="00CA0919">
      <w:pPr>
        <w:spacing w:before="240" w:line="276" w:lineRule="auto"/>
        <w:rPr>
          <w:rFonts w:cs="Helvetica"/>
          <w:sz w:val="24"/>
        </w:rPr>
        <w:bidi w:val="0"/>
      </w:pPr>
      <w:r>
        <w:rPr>
          <w:noProof/>
          <w:lang w:val="es"/>
          <w:b w:val="0"/>
          <w:bCs w:val="0"/>
          <w:i w:val="0"/>
          <w:iCs w:val="0"/>
          <w:u w:val="none"/>
          <w:vertAlign w:val="baseline"/>
          <w:rtl w:val="0"/>
        </w:rPr>
        <w:drawing>
          <wp:anchor distT="0" distB="0" distL="114300" distR="114300" simplePos="0" relativeHeight="251663360" behindDoc="0" locked="0" layoutInCell="1" allowOverlap="1" wp14:anchorId="5DBDEB7B" wp14:editId="77E31673">
            <wp:simplePos x="0" y="0"/>
            <wp:positionH relativeFrom="column">
              <wp:posOffset>2882900</wp:posOffset>
            </wp:positionH>
            <wp:positionV relativeFrom="paragraph">
              <wp:posOffset>131445</wp:posOffset>
            </wp:positionV>
            <wp:extent cx="2603500" cy="3945890"/>
            <wp:effectExtent l="0" t="0" r="6350" b="0"/>
            <wp:wrapTight wrapText="bothSides">
              <wp:wrapPolygon edited="0">
                <wp:start x="0" y="0"/>
                <wp:lineTo x="0" y="21482"/>
                <wp:lineTo x="21495" y="21482"/>
                <wp:lineTo x="21495"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3945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lang w:val="es"/>
          <w:b w:val="0"/>
          <w:bCs w:val="0"/>
          <w:i w:val="1"/>
          <w:iCs w:val="1"/>
          <w:u w:val="none"/>
          <w:vertAlign w:val="baseline"/>
          <w:rtl w:val="0"/>
        </w:rPr>
        <w:t xml:space="preserve">El cantante de</w:t>
      </w:r>
      <w:r>
        <w:rPr>
          <w:noProof/>
          <w:sz w:val="24"/>
          <w:lang w:val="es"/>
          <w:b w:val="0"/>
          <w:bCs w:val="0"/>
          <w:i w:val="0"/>
          <w:iCs w:val="0"/>
          <w:u w:val="none"/>
          <w:vertAlign w:val="baseline"/>
          <w:rtl w:val="0"/>
        </w:rPr>
        <w:t xml:space="preserve"> jazz fue el primer largometraje </w:t>
      </w:r>
      <w:r>
        <w:rPr>
          <w:noProof/>
          <w:sz w:val="24"/>
          <w:lang w:val="es"/>
          <w:b w:val="0"/>
          <w:bCs w:val="0"/>
          <w:i w:val="1"/>
          <w:iCs w:val="1"/>
          <w:u w:val="none"/>
          <w:vertAlign w:val="baseline"/>
          <w:rtl w:val="0"/>
        </w:rPr>
        <w:t xml:space="preserve">hablado</w:t>
      </w:r>
      <w:r>
        <w:rPr>
          <w:noProof/>
          <w:sz w:val="24"/>
          <w:lang w:val="es"/>
          <w:b w:val="0"/>
          <w:bCs w:val="0"/>
          <w:i w:val="0"/>
          <w:iCs w:val="0"/>
          <w:u w:val="none"/>
          <w:vertAlign w:val="baseline"/>
          <w:rtl w:val="0"/>
        </w:rPr>
        <w:t xml:space="preserve">, lo que en la jerga popular se refiere a una película con un componente de audio integrado. La película marcó el aumento de la popularidad del cine sonoro y el fin de la era del cine mudo. </w:t>
      </w:r>
      <w:r>
        <w:rPr>
          <w:sz w:val="24"/>
          <w:lang w:val="es"/>
          <w:b w:val="0"/>
          <w:bCs w:val="0"/>
          <w:i w:val="0"/>
          <w:iCs w:val="0"/>
          <w:u w:val="none"/>
          <w:vertAlign w:val="baseline"/>
          <w:rtl w:val="0"/>
        </w:rPr>
        <w:t xml:space="preserve">La película también destaca por el hecho de que Jakie se ponga “cara de negro”, una práctica común en la época en la que los artistas blancos se oscurecían la cara para interpretar “canciones de negros” y sketches prejuiciosos en lugares donde los afroamericanos no solían ser aceptados.</w:t>
      </w:r>
    </w:p>
    <w:p w14:paraId="324652C3" w14:textId="764E1E7B" w:rsidR="003E5E57" w:rsidRDefault="00264879" w:rsidP="00CA0919">
      <w:pPr>
        <w:spacing w:before="240" w:line="276" w:lineRule="auto"/>
        <w:rPr>
          <w:rFonts w:cs="Helvetica"/>
          <w:sz w:val="24"/>
        </w:rPr>
        <w:bidi w:val="0"/>
      </w:pPr>
      <w:r>
        <w:rPr>
          <w:noProof/>
          <w:sz w:val="24"/>
          <w:lang w:val="es"/>
          <w:b w:val="0"/>
          <w:bCs w:val="0"/>
          <w:i w:val="0"/>
          <w:iCs w:val="0"/>
          <w:u w:val="none"/>
          <w:vertAlign w:val="baseline"/>
          <w:rtl w:val="0"/>
        </w:rPr>
        <w:t xml:space="preserve">La historia, basada en la obra de Samson Raphaelson, </w:t>
      </w:r>
      <w:r>
        <w:rPr>
          <w:noProof/>
          <w:sz w:val="24"/>
          <w:lang w:val="es"/>
          <w:b w:val="0"/>
          <w:bCs w:val="0"/>
          <w:i w:val="1"/>
          <w:iCs w:val="1"/>
          <w:u w:val="none"/>
          <w:vertAlign w:val="baseline"/>
          <w:rtl w:val="0"/>
        </w:rPr>
        <w:t xml:space="preserve">El día de la expiación</w:t>
      </w:r>
      <w:r>
        <w:rPr>
          <w:noProof/>
          <w:sz w:val="24"/>
          <w:lang w:val="es"/>
          <w:b w:val="0"/>
          <w:bCs w:val="0"/>
          <w:i w:val="0"/>
          <w:iCs w:val="0"/>
          <w:u w:val="none"/>
          <w:vertAlign w:val="baseline"/>
          <w:rtl w:val="0"/>
        </w:rPr>
        <w:t xml:space="preserve">, </w:t>
      </w:r>
      <w:r>
        <w:rPr>
          <w:sz w:val="24"/>
          <w:lang w:val="es"/>
          <w:b w:val="0"/>
          <w:bCs w:val="0"/>
          <w:i w:val="0"/>
          <w:iCs w:val="0"/>
          <w:u w:val="none"/>
          <w:vertAlign w:val="baseline"/>
          <w:rtl w:val="0"/>
        </w:rPr>
        <w:t xml:space="preserve">narra la vida de Jakie Rabinowitz (interpretado por Al Jolson). Al encontrar el amor por la música de jazz, Rabinowitz desafía los planes de su familia para que siga la carrera de su padre y se convierta en un </w:t>
      </w:r>
      <w:r>
        <w:rPr>
          <w:sz w:val="24"/>
          <w:lang w:val="es"/>
          <w:b w:val="0"/>
          <w:bCs w:val="0"/>
          <w:i w:val="1"/>
          <w:iCs w:val="1"/>
          <w:u w:val="none"/>
          <w:vertAlign w:val="baseline"/>
          <w:rtl w:val="0"/>
        </w:rPr>
        <w:t xml:space="preserve">cantante</w:t>
      </w:r>
      <w:r>
        <w:rPr>
          <w:sz w:val="24"/>
          <w:lang w:val="es"/>
          <w:b w:val="0"/>
          <w:bCs w:val="0"/>
          <w:i w:val="0"/>
          <w:iCs w:val="0"/>
          <w:u w:val="none"/>
          <w:vertAlign w:val="baseline"/>
          <w:rtl w:val="0"/>
        </w:rPr>
        <w:t xml:space="preserve"> judío, un funcionario religioso que dirige a la congregación en la oración a través del canto.</w:t>
      </w:r>
      <w:r>
        <w:rPr>
          <w:sz w:val="24"/>
          <w:lang w:val="es"/>
          <w:b w:val="0"/>
          <w:bCs w:val="0"/>
          <w:i w:val="0"/>
          <w:iCs w:val="0"/>
          <w:u w:val="none"/>
          <w:vertAlign w:val="baseline"/>
          <w:rtl w:val="0"/>
        </w:rPr>
        <w:t xml:space="preserve"> </w:t>
      </w:r>
    </w:p>
    <w:p w14:paraId="57FD21E1" w14:textId="4ABA864F" w:rsidR="00C416CA" w:rsidRDefault="00264879" w:rsidP="00CA0919">
      <w:pPr>
        <w:spacing w:before="240" w:line="276" w:lineRule="auto"/>
        <w:rPr>
          <w:rFonts w:cs="Helvetica"/>
          <w:sz w:val="24"/>
        </w:rPr>
        <w:bidi w:val="0"/>
      </w:pPr>
      <w:r>
        <w:rPr>
          <w:rFonts w:cs="Helvetica"/>
          <w:sz w:val="24"/>
          <w:lang w:val="es"/>
          <w:b w:val="0"/>
          <w:bCs w:val="0"/>
          <w:i w:val="0"/>
          <w:iCs w:val="0"/>
          <w:u w:val="none"/>
          <w:vertAlign w:val="baseline"/>
          <w:rtl w:val="0"/>
        </w:rPr>
        <w:t xml:space="preserve">Después de cantar melodías populares en una cervecería, Jakie, de 13 años, es castigado por su padre cantor por “abusar” de su voz. Como resultado, Jakie se escapa de casa. </w:t>
      </w:r>
    </w:p>
    <w:p w14:paraId="55A16EAC" w14:textId="5E32D02C" w:rsidR="00C416CA" w:rsidRDefault="00C416CA" w:rsidP="00CA0919">
      <w:pPr>
        <w:spacing w:before="240" w:line="276" w:lineRule="auto"/>
        <w:rPr>
          <w:rFonts w:cs="Helvetica"/>
          <w:sz w:val="24"/>
        </w:rPr>
        <w:bidi w:val="0"/>
      </w:pPr>
      <w:r>
        <w:rPr>
          <w:rFonts w:cs="Helvetica"/>
          <w:sz w:val="24"/>
          <w:lang w:val="es"/>
          <w:b w:val="0"/>
          <w:bCs w:val="0"/>
          <w:i w:val="0"/>
          <w:iCs w:val="0"/>
          <w:u w:val="none"/>
          <w:vertAlign w:val="baseline"/>
          <w:rtl w:val="0"/>
        </w:rPr>
        <w:t xml:space="preserve">Alrededor de una década más tarde, ahora llamado “Jack Robin”, Jakie se ha convertido en un talentoso cantante de jazz y se le ofrece su primera gran oportunidad: un papel principal en un nuevo musical. Jakie vuelve a casa para mostrar a su anciano padre lo que ha sido capaz de conseguir; pero el mayor de los Rabinowitz no ha cambiado de opinión y echa a su hijo, diciendo que no quiere volver a ver al joven. Entonces, sólo 24 horas antes del estreno de su musical, Jakie se entera de que su padre ha caído gravemente enfermo y necesita que cante el Kol Nidre de Yom Kippur en su lugar. Sintiéndose en conflicto, Jakie debe decidir entre su religión y su familia y sus ambiciones.</w:t>
      </w:r>
    </w:p>
    <w:p w14:paraId="13F5477C" w14:textId="254ED14C" w:rsidR="00341CAD" w:rsidRDefault="00341CAD" w:rsidP="00CA0919">
      <w:pPr>
        <w:spacing w:before="240" w:line="276" w:lineRule="auto"/>
        <w:rPr>
          <w:rFonts w:cs="Helvetica"/>
          <w:sz w:val="24"/>
        </w:rPr>
        <w:bidi w:val="0"/>
      </w:pPr>
      <w:r>
        <w:rPr>
          <w:rFonts w:cs="Helvetica"/>
          <w:sz w:val="24"/>
          <w:lang w:val="es"/>
          <w:b w:val="0"/>
          <w:bCs w:val="0"/>
          <w:i w:val="0"/>
          <w:iCs w:val="0"/>
          <w:u w:val="none"/>
          <w:vertAlign w:val="baseline"/>
          <w:rtl w:val="0"/>
        </w:rPr>
        <w:t xml:space="preserve">En los ensayos de esa noche, la madre de Jakie lo ve por fin en el escenario y admite que es en el escenario, y no en una casa religiosa, donde Jakie debe estar; pero a pesar de su revelación, Jakie decide finalmente cantar el Kol Nidre en lugar de su padre, y el musical no se estrena esa noche. Con su último aliento, el padre de Jakie le perdona diciendo: “Mamá, tenemos a nuestro hijo de nuevo”.</w:t>
      </w:r>
    </w:p>
    <w:sectPr w:rsidR="00341CAD" w:rsidSect="004B62E9">
      <w:headerReference w:type="default"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62E4A" w14:textId="77777777" w:rsidR="00BD716B" w:rsidRDefault="00BD716B" w:rsidP="000858BD">
      <w:pPr>
        <w:bidi w:val="0"/>
      </w:pPr>
      <w:r>
        <w:separator/>
      </w:r>
    </w:p>
  </w:endnote>
  <w:endnote w:type="continuationSeparator" w:id="0">
    <w:p w14:paraId="636AA737" w14:textId="77777777" w:rsidR="00BD716B" w:rsidRDefault="00BD716B" w:rsidP="000858B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HGPMinchoE">
    <w:altName w:val="Arial Unicode MS"/>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altName w:val="Open Sans"/>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5B2A6C" w:rsidRDefault="005B2A6C" w:rsidP="000858BD">
    <w:pPr>
      <w:tabs>
        <w:tab w:val="right" w:pos="7740"/>
      </w:tabs>
      <w:jc w:val="right"/>
      <w:bidi w:val="0"/>
    </w:pP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09D327C5" w:rsidR="005B2A6C" w:rsidRDefault="004E7C9E" w:rsidP="000858BD">
                          <w:pPr>
                            <w:tabs>
                              <w:tab w:val="right" w:pos="7740"/>
                            </w:tabs>
                            <w:jc w:val="right"/>
                            <w:rPr>
                              <w:b/>
                              <w:sz w:val="22"/>
                              <w:szCs w:val="22"/>
                            </w:rPr>
                            <w:bidi w:val="0"/>
                          </w:pPr>
                          <w:r>
                            <w:rPr>
                              <w:sz w:val="22"/>
                              <w:szCs w:val="22"/>
                              <w:lang w:val="es"/>
                              <w:b w:val="1"/>
                              <w:bCs w:val="1"/>
                              <w:i w:val="0"/>
                              <w:iCs w:val="0"/>
                              <w:u w:val="none"/>
                              <w:vertAlign w:val="baseline"/>
                              <w:rtl w:val="0"/>
                            </w:rPr>
                            <w:t xml:space="preserve">MODERNISM VS. </w:t>
                          </w:r>
                          <w:r>
                            <w:rPr>
                              <w:sz w:val="22"/>
                              <w:szCs w:val="22"/>
                              <w:lang w:val="es"/>
                              <w:b w:val="1"/>
                              <w:bCs w:val="1"/>
                              <w:i w:val="0"/>
                              <w:iCs w:val="0"/>
                              <w:u w:val="none"/>
                              <w:vertAlign w:val="baseline"/>
                              <w:rtl w:val="0"/>
                            </w:rPr>
                            <w:t xml:space="preserve">TRADITIONALISM</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09D327C5" w:rsidR="005B2A6C" w:rsidRDefault="004E7C9E" w:rsidP="000858BD">
                    <w:pPr>
                      <w:tabs>
                        <w:tab w:val="right" w:pos="7740"/>
                      </w:tabs>
                      <w:jc w:val="right"/>
                      <w:rPr>
                        <w:b/>
                        <w:sz w:val="22"/>
                        <w:szCs w:val="22"/>
                      </w:rPr>
                      <w:bidi w:val="0"/>
                    </w:pPr>
                    <w:r>
                      <w:rPr>
                        <w:sz w:val="22"/>
                        <w:szCs w:val="22"/>
                        <w:lang w:val="es"/>
                        <w:b w:val="1"/>
                        <w:bCs w:val="1"/>
                        <w:i w:val="0"/>
                        <w:iCs w:val="0"/>
                        <w:u w:val="none"/>
                        <w:vertAlign w:val="baseline"/>
                        <w:rtl w:val="0"/>
                      </w:rPr>
                      <w:t xml:space="preserve">MODERNISM VS. </w:t>
                    </w:r>
                    <w:r>
                      <w:rPr>
                        <w:sz w:val="22"/>
                        <w:szCs w:val="22"/>
                        <w:lang w:val="es"/>
                        <w:b w:val="1"/>
                        <w:bCs w:val="1"/>
                        <w:i w:val="0"/>
                        <w:iCs w:val="0"/>
                        <w:u w:val="none"/>
                        <w:vertAlign w:val="baseline"/>
                        <w:rtl w:val="0"/>
                      </w:rPr>
                      <w:t xml:space="preserve">TRADITIONALISM</w:t>
                    </w:r>
                  </w:p>
                  <w:p w14:paraId="269DF973" w14:textId="77777777" w:rsidR="005B2A6C" w:rsidRDefault="005B2A6C"/>
                </w:txbxContent>
              </v:textbox>
            </v:shape>
          </w:pict>
        </mc:Fallback>
      </mc:AlternateContent>
    </w:r>
    <w:r>
      <w:rPr>
        <w:lang w:val="es"/>
        <w:b w:val="0"/>
        <w:bCs w:val="0"/>
        <w:i w:val="0"/>
        <w:iCs w:val="0"/>
        <w:u w:val="none"/>
        <w:vertAlign w:val="baseline"/>
        <w:rtl w:val="0"/>
      </w:rPr>
      <w:t xml:space="preserve"> </w:t>
    </w:r>
    <w:r>
      <w:rPr>
        <w:lang w:val="es"/>
        <w:b w:val="0"/>
        <w:bCs w:val="0"/>
        <w:i w:val="0"/>
        <w:iCs w:val="0"/>
        <w:u w:val="none"/>
        <w:vertAlign w:val="baseline"/>
        <w:rtl w:val="0"/>
      </w:rPr>
      <w:tab/>
    </w:r>
    <w:r>
      <w:rPr>
        <w:noProof/>
        <w:lang w:val="es"/>
        <w:b w:val="0"/>
        <w:bCs w:val="0"/>
        <w:i w:val="0"/>
        <w:iCs w:val="0"/>
        <w:u w:val="none"/>
        <w:vertAlign w:val="baseline"/>
        <w:rtl w:val="0"/>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FC2A1" w14:textId="77777777" w:rsidR="00BD716B" w:rsidRDefault="00BD716B" w:rsidP="000858BD">
      <w:pPr>
        <w:bidi w:val="0"/>
      </w:pPr>
      <w:r>
        <w:separator/>
      </w:r>
    </w:p>
  </w:footnote>
  <w:footnote w:type="continuationSeparator" w:id="0">
    <w:p w14:paraId="1571DB0C" w14:textId="77777777" w:rsidR="00BD716B" w:rsidRDefault="00BD716B" w:rsidP="000858BD">
      <w:pPr>
        <w:bidi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8370"/>
      <w:gridCol w:w="270"/>
    </w:tblGrid>
    <w:sdt>
      <w:sdtPr>
        <w:id w:val="1115949500"/>
        <w:docPartObj>
          <w:docPartGallery w:val="Page Numbers (Top of Page)"/>
          <w:docPartUnique/>
        </w:docPartObj>
      </w:sdtPr>
      <w:sdtEndPr>
        <w:rPr>
          <w:b w:val="0"/>
          <w:bCs w:val="0"/>
          <w:color w:val="auto"/>
          <w:szCs w:val="28"/>
        </w:rPr>
      </w:sdtEndPr>
      <w:sdtContent>
        <w:tr w:rsidR="004B62E9" w14:paraId="31555BB9" w14:textId="77777777" w:rsidTr="004B62E9">
          <w:trPr>
            <w:trHeight w:val="1080"/>
          </w:trPr>
          <w:tc>
            <w:tcPr>
              <w:tcW w:w="4844" w:type="pct"/>
              <w:tcBorders>
                <w:right w:val="triple" w:sz="4" w:space="0" w:color="910D28" w:themeColor="accent1"/>
              </w:tcBorders>
              <w:vAlign w:val="bottom"/>
            </w:tcPr>
            <w:p w14:paraId="15E36D84" w14:textId="3C0F64AC" w:rsidR="004B62E9" w:rsidRDefault="004B62E9" w:rsidP="004B62E9">
              <w:pPr>
                <w:pStyle w:val="Heading1"/>
                <w:jc w:val="right"/>
                <w:rPr>
                  <w:sz w:val="20"/>
                  <w:szCs w:val="20"/>
                </w:rPr>
                <w:bidi w:val="0"/>
              </w:pPr>
              <w:r>
                <w:rPr>
                  <w:lang w:val="es"/>
                  <w:b w:val="1"/>
                  <w:bCs w:val="1"/>
                  <w:i w:val="0"/>
                  <w:iCs w:val="0"/>
                  <w:u w:val="none"/>
                  <w:vertAlign w:val="baseline"/>
                  <w:rtl w:val="0"/>
                </w:rPr>
                <w:t xml:space="preserve">Página </w:t>
              </w:r>
              <w:r>
                <w:rPr>
                  <w:lang w:val="es"/>
                  <w:b w:val="1"/>
                  <w:bCs w:val="1"/>
                  <w:i w:val="0"/>
                  <w:iCs w:val="0"/>
                  <w:u w:val="none"/>
                  <w:vertAlign w:val="baseline"/>
                  <w:rtl w:val="0"/>
                </w:rPr>
                <w:fldChar w:fldCharType="begin"/>
              </w:r>
              <w:r>
                <w:rPr>
                  <w:lang w:val="es"/>
                  <w:b w:val="1"/>
                  <w:bCs w:val="1"/>
                  <w:i w:val="0"/>
                  <w:iCs w:val="0"/>
                  <w:u w:val="none"/>
                  <w:vertAlign w:val="baseline"/>
                  <w:rtl w:val="0"/>
                </w:rPr>
                <w:instrText xml:space="preserve"> PAGE    \* MERGEFORMAT </w:instrText>
              </w:r>
              <w:r>
                <w:rPr>
                  <w:lang w:val="es"/>
                  <w:b w:val="1"/>
                  <w:bCs w:val="1"/>
                  <w:i w:val="0"/>
                  <w:iCs w:val="0"/>
                  <w:u w:val="none"/>
                  <w:vertAlign w:val="baseline"/>
                  <w:rtl w:val="0"/>
                </w:rPr>
                <w:fldChar w:fldCharType="separate"/>
              </w:r>
              <w:r>
                <w:rPr>
                  <w:noProof/>
                  <w:lang w:val="es"/>
                  <w:b w:val="1"/>
                  <w:bCs w:val="1"/>
                  <w:i w:val="0"/>
                  <w:iCs w:val="0"/>
                  <w:u w:val="none"/>
                  <w:vertAlign w:val="baseline"/>
                  <w:rtl w:val="0"/>
                </w:rPr>
                <w:t xml:space="preserve">5</w:t>
              </w:r>
              <w:r>
                <w:rPr>
                  <w:noProof/>
                  <w:lang w:val="es"/>
                  <w:b w:val="0"/>
                  <w:bCs w:val="0"/>
                  <w:i w:val="0"/>
                  <w:iCs w:val="0"/>
                  <w:u w:val="none"/>
                  <w:vertAlign w:val="baseline"/>
                  <w:rtl w:val="0"/>
                </w:rPr>
                <w:fldChar w:fldCharType="end"/>
              </w:r>
            </w:p>
          </w:tc>
          <w:tc>
            <w:tcPr>
              <w:tcW w:w="156" w:type="pct"/>
              <w:tcBorders>
                <w:left w:val="triple" w:sz="4" w:space="0" w:color="910D28" w:themeColor="accent1"/>
              </w:tcBorders>
              <w:vAlign w:val="bottom"/>
            </w:tcPr>
            <w:p w14:paraId="50ED0E95" w14:textId="32AC89C5" w:rsidR="004B62E9" w:rsidRDefault="004B62E9">
              <w:pPr>
                <w:pStyle w:val="NoSpacing"/>
                <w:rPr>
                  <w:rFonts w:asciiTheme="majorHAnsi" w:eastAsiaTheme="majorEastAsia" w:hAnsiTheme="majorHAnsi" w:cstheme="majorBidi"/>
                  <w:sz w:val="28"/>
                  <w:szCs w:val="28"/>
                </w:rPr>
              </w:pPr>
            </w:p>
          </w:tc>
        </w:tr>
      </w:sdtContent>
    </w:sdt>
  </w:tbl>
  <w:p w14:paraId="7CD2E0B5" w14:textId="77777777" w:rsidR="004B62E9" w:rsidRDefault="004B62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11581D"/>
    <w:rsid w:val="00203817"/>
    <w:rsid w:val="00264879"/>
    <w:rsid w:val="00320A5B"/>
    <w:rsid w:val="00341CAD"/>
    <w:rsid w:val="00362FDA"/>
    <w:rsid w:val="00374C4F"/>
    <w:rsid w:val="003E5E57"/>
    <w:rsid w:val="00453079"/>
    <w:rsid w:val="004B62E9"/>
    <w:rsid w:val="004E7C9E"/>
    <w:rsid w:val="00523CA4"/>
    <w:rsid w:val="005B2A6C"/>
    <w:rsid w:val="00605309"/>
    <w:rsid w:val="006E49B4"/>
    <w:rsid w:val="007915B0"/>
    <w:rsid w:val="008F63B4"/>
    <w:rsid w:val="00A22348"/>
    <w:rsid w:val="00A57937"/>
    <w:rsid w:val="00A6175B"/>
    <w:rsid w:val="00A841D3"/>
    <w:rsid w:val="00AB38AC"/>
    <w:rsid w:val="00AC2386"/>
    <w:rsid w:val="00AF61B5"/>
    <w:rsid w:val="00B441CE"/>
    <w:rsid w:val="00BD716B"/>
    <w:rsid w:val="00C416CA"/>
    <w:rsid w:val="00C73E13"/>
    <w:rsid w:val="00CA0919"/>
    <w:rsid w:val="00CF7DB3"/>
    <w:rsid w:val="00D4051E"/>
    <w:rsid w:val="00D77E23"/>
    <w:rsid w:val="00DC0765"/>
    <w:rsid w:val="00DC218C"/>
    <w:rsid w:val="00ED7342"/>
    <w:rsid w:val="00F05463"/>
    <w:rsid w:val="00F946C2"/>
    <w:rsid w:val="00FA3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AB031051-7125-4DDA-8A96-7828DD6E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Title">
    <w:name w:val="Title"/>
    <w:basedOn w:val="Normal"/>
    <w:next w:val="Normal"/>
    <w:link w:val="TitleChar"/>
    <w:uiPriority w:val="10"/>
    <w:qFormat/>
    <w:rsid w:val="0026487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264879"/>
    <w:rPr>
      <w:rFonts w:ascii="Cambria" w:eastAsia="Times New Roman" w:hAnsi="Cambria" w:cs="Times New Roman"/>
      <w:color w:val="17365D"/>
      <w:spacing w:val="5"/>
      <w:kern w:val="28"/>
      <w:sz w:val="52"/>
      <w:szCs w:val="52"/>
    </w:rPr>
  </w:style>
  <w:style w:type="character" w:styleId="Hyperlink">
    <w:name w:val="Hyperlink"/>
    <w:uiPriority w:val="99"/>
    <w:unhideWhenUsed/>
    <w:rsid w:val="00264879"/>
    <w:rPr>
      <w:color w:val="0000FF"/>
      <w:u w:val="single"/>
    </w:rPr>
  </w:style>
  <w:style w:type="paragraph" w:styleId="Footer">
    <w:name w:val="footer"/>
    <w:basedOn w:val="Normal"/>
    <w:link w:val="FooterChar"/>
    <w:uiPriority w:val="99"/>
    <w:unhideWhenUsed/>
    <w:rsid w:val="00264879"/>
    <w:pPr>
      <w:tabs>
        <w:tab w:val="center" w:pos="4320"/>
        <w:tab w:val="right" w:pos="8640"/>
      </w:tabs>
    </w:pPr>
  </w:style>
  <w:style w:type="character" w:customStyle="1" w:styleId="FooterChar">
    <w:name w:val="Footer Char"/>
    <w:basedOn w:val="DefaultParagraphFont"/>
    <w:link w:val="Footer"/>
    <w:uiPriority w:val="99"/>
    <w:rsid w:val="00264879"/>
    <w:rPr>
      <w:rFonts w:ascii="Calibri" w:hAnsi="Calibri"/>
      <w:color w:val="2E2E2E" w:themeColor="text1"/>
      <w:sz w:val="18"/>
    </w:rPr>
  </w:style>
  <w:style w:type="character" w:styleId="IntenseEmphasis">
    <w:name w:val="Intense Emphasis"/>
    <w:basedOn w:val="DefaultParagraphFont"/>
    <w:uiPriority w:val="21"/>
    <w:qFormat/>
    <w:rsid w:val="00CF7DB3"/>
    <w:rPr>
      <w:i/>
      <w:iCs/>
      <w:color w:val="910D28" w:themeColor="accent1"/>
    </w:rPr>
  </w:style>
  <w:style w:type="character" w:styleId="FollowedHyperlink">
    <w:name w:val="FollowedHyperlink"/>
    <w:basedOn w:val="DefaultParagraphFont"/>
    <w:uiPriority w:val="99"/>
    <w:semiHidden/>
    <w:unhideWhenUsed/>
    <w:rsid w:val="00CF7DB3"/>
    <w:rPr>
      <w:color w:val="6D8F9B" w:themeColor="followedHyperlink"/>
      <w:u w:val="single"/>
    </w:rPr>
  </w:style>
  <w:style w:type="paragraph" w:styleId="NormalWeb">
    <w:name w:val="Normal (Web)"/>
    <w:basedOn w:val="Normal"/>
    <w:uiPriority w:val="99"/>
    <w:semiHidden/>
    <w:unhideWhenUsed/>
    <w:rsid w:val="00CF7DB3"/>
    <w:pPr>
      <w:spacing w:before="100" w:beforeAutospacing="1" w:after="100" w:afterAutospacing="1"/>
    </w:pPr>
    <w:rPr>
      <w:rFonts w:ascii="Times New Roman" w:eastAsia="Times New Roman" w:hAnsi="Times New Roman" w:cs="Times New Roman"/>
      <w:color w:val="auto"/>
      <w:sz w:val="24"/>
    </w:rPr>
  </w:style>
  <w:style w:type="character" w:customStyle="1" w:styleId="apple-converted-space">
    <w:name w:val="apple-converted-space"/>
    <w:basedOn w:val="DefaultParagraphFont"/>
    <w:rsid w:val="006E49B4"/>
  </w:style>
  <w:style w:type="paragraph" w:styleId="NoSpacing">
    <w:name w:val="No Spacing"/>
    <w:link w:val="NoSpacingChar"/>
    <w:uiPriority w:val="1"/>
    <w:qFormat/>
    <w:rsid w:val="004B62E9"/>
    <w:rPr>
      <w:sz w:val="22"/>
      <w:szCs w:val="22"/>
    </w:rPr>
  </w:style>
  <w:style w:type="character" w:customStyle="1" w:styleId="NoSpacingChar">
    <w:name w:val="No Spacing Char"/>
    <w:basedOn w:val="DefaultParagraphFont"/>
    <w:link w:val="NoSpacing"/>
    <w:uiPriority w:val="1"/>
    <w:rsid w:val="004B62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50643">
      <w:bodyDiv w:val="1"/>
      <w:marLeft w:val="0"/>
      <w:marRight w:val="0"/>
      <w:marTop w:val="0"/>
      <w:marBottom w:val="0"/>
      <w:divBdr>
        <w:top w:val="none" w:sz="0" w:space="0" w:color="auto"/>
        <w:left w:val="none" w:sz="0" w:space="0" w:color="auto"/>
        <w:bottom w:val="none" w:sz="0" w:space="0" w:color="auto"/>
        <w:right w:val="none" w:sz="0" w:space="0" w:color="auto"/>
      </w:divBdr>
    </w:div>
    <w:div w:id="601186864">
      <w:bodyDiv w:val="1"/>
      <w:marLeft w:val="0"/>
      <w:marRight w:val="0"/>
      <w:marTop w:val="0"/>
      <w:marBottom w:val="0"/>
      <w:divBdr>
        <w:top w:val="none" w:sz="0" w:space="0" w:color="auto"/>
        <w:left w:val="none" w:sz="0" w:space="0" w:color="auto"/>
        <w:bottom w:val="none" w:sz="0" w:space="0" w:color="auto"/>
        <w:right w:val="none" w:sz="0" w:space="0" w:color="auto"/>
      </w:divBdr>
    </w:div>
    <w:div w:id="761025322">
      <w:bodyDiv w:val="1"/>
      <w:marLeft w:val="0"/>
      <w:marRight w:val="0"/>
      <w:marTop w:val="0"/>
      <w:marBottom w:val="0"/>
      <w:divBdr>
        <w:top w:val="none" w:sz="0" w:space="0" w:color="auto"/>
        <w:left w:val="none" w:sz="0" w:space="0" w:color="auto"/>
        <w:bottom w:val="none" w:sz="0" w:space="0" w:color="auto"/>
        <w:right w:val="none" w:sz="0" w:space="0" w:color="auto"/>
      </w:divBdr>
    </w:div>
    <w:div w:id="1440298114">
      <w:bodyDiv w:val="1"/>
      <w:marLeft w:val="0"/>
      <w:marRight w:val="0"/>
      <w:marTop w:val="0"/>
      <w:marBottom w:val="0"/>
      <w:divBdr>
        <w:top w:val="none" w:sz="0" w:space="0" w:color="auto"/>
        <w:left w:val="none" w:sz="0" w:space="0" w:color="auto"/>
        <w:bottom w:val="none" w:sz="0" w:space="0" w:color="auto"/>
        <w:right w:val="none" w:sz="0" w:space="0" w:color="auto"/>
      </w:divBdr>
    </w:div>
    <w:div w:id="1593706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4.png"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hyperlink" TargetMode="External" Target="http://en.wikipedia.org/wiki/Library_of_Congress" /><Relationship Id="rId4" Type="http://schemas.openxmlformats.org/officeDocument/2006/relationships/footnotes" Target="footnotes.xml" /><Relationship Id="rId9" Type="http://schemas.openxmlformats.org/officeDocument/2006/relationships/hyperlink" TargetMode="External" Target="http://en.wikipedia.org/wiki/Great_Depression" /><Relationship Id="rId14"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5.jpg" /></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Schlasner, Jacqueline</cp:lastModifiedBy>
  <cp:revision>9</cp:revision>
  <cp:lastPrinted>2016-05-05T16:26:00Z</cp:lastPrinted>
  <dcterms:created xsi:type="dcterms:W3CDTF">2016-05-04T16:43:00Z</dcterms:created>
  <dcterms:modified xsi:type="dcterms:W3CDTF">2016-05-05T16:26:00Z</dcterms:modified>
</cp:coreProperties>
</file>