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63B2" w14:textId="0AB63A7F" w:rsidR="00735E54" w:rsidRDefault="003A5938">
      <w:pPr>
        <w:spacing w:before="180"/>
        <w:rPr>
          <w:color w:val="323134"/>
        </w:rPr>
        <w:bidi w:val="0"/>
      </w:pPr>
      <w:r>
        <w:rPr>
          <w:color w:val="2E2E2E"/>
          <w:sz w:val="28"/>
          <w:szCs w:val="28"/>
          <w:lang w:val="es"/>
          <w:b w:val="1"/>
          <w:bCs w:val="1"/>
          <w:i w:val="0"/>
          <w:iCs w:val="0"/>
          <w:u w:val="none"/>
          <w:vertAlign w:val="baseline"/>
          <w:rtl w:val="0"/>
        </w:rPr>
        <w:t xml:space="preserve">LENGUAJE DESCRIPTIVO Y SENSORIAL EJEMPLOS Y NO EJEMPLOS</w:t>
      </w:r>
    </w:p>
    <w:p w14:paraId="43547A0E" w14:textId="0BEEC7FF" w:rsidR="00735E54" w:rsidRPr="004E2C8D" w:rsidRDefault="003A5938">
      <w:pPr>
        <w:spacing w:before="180"/>
        <w:rPr>
          <w:sz w:val="24"/>
          <w:szCs w:val="24"/>
        </w:rPr>
        <w:bidi w:val="0"/>
      </w:pPr>
      <w:r>
        <w:rPr>
          <w:sz w:val="24"/>
          <w:szCs w:val="24"/>
          <w:lang w:val="es"/>
          <w:b w:val="0"/>
          <w:bCs w:val="0"/>
          <w:i w:val="0"/>
          <w:iCs w:val="0"/>
          <w:u w:val="none"/>
          <w:vertAlign w:val="baseline"/>
          <w:rtl w:val="0"/>
        </w:rPr>
        <w:t xml:space="preserve">Para cada uno de los siguientes extractos de escritura, determina si el lenguaje descriptivo y sensorial está presente. A continuación, valora la eficacia del escrito en cuanto al uso del lenguaje descriptivo y sensorial. Si calificas un extracto como bajo, reescríbelo para que sea más descriptivo. </w:t>
      </w:r>
    </w:p>
    <w:p w14:paraId="1ADB557D" w14:textId="77777777" w:rsidR="00735E54" w:rsidRDefault="00735E54">
      <w:pPr>
        <w:pBdr>
          <w:top w:val="nil"/>
          <w:left w:val="nil"/>
          <w:bottom w:val="nil"/>
          <w:right w:val="nil"/>
          <w:between w:val="nil"/>
        </w:pBdr>
        <w:rPr>
          <w:rFonts w:ascii="Times New Roman" w:eastAsia="Times New Roman" w:hAnsi="Times New Roman" w:cs="Times New Roman"/>
          <w:color w:val="000000"/>
          <w:sz w:val="24"/>
          <w:szCs w:val="24"/>
        </w:rPr>
      </w:pPr>
    </w:p>
    <w:p w14:paraId="6B6B4D30" w14:textId="77777777" w:rsidR="00735E54" w:rsidRDefault="003A5938">
      <w:pPr>
        <w:numPr>
          <w:ilvl w:val="0"/>
          <w:numId w:val="1"/>
        </w:numPr>
        <w:pBdr>
          <w:top w:val="nil"/>
          <w:left w:val="nil"/>
          <w:bottom w:val="nil"/>
          <w:right w:val="nil"/>
          <w:between w:val="nil"/>
        </w:pBdr>
        <w:spacing w:before="180"/>
        <w:rPr>
          <w:color w:val="323134"/>
          <w:sz w:val="24"/>
          <w:szCs w:val="24"/>
        </w:rPr>
        <w:bidi w:val="0"/>
      </w:pPr>
      <w:r>
        <w:rPr>
          <w:color w:val="000000"/>
          <w:sz w:val="24"/>
          <w:szCs w:val="24"/>
          <w:lang w:val="es"/>
          <w:b w:val="0"/>
          <w:bCs w:val="0"/>
          <w:i w:val="0"/>
          <w:iCs w:val="0"/>
          <w:u w:val="none"/>
          <w:vertAlign w:val="baseline"/>
          <w:rtl w:val="0"/>
        </w:rPr>
        <w:t xml:space="preserve">Me gusta ir a la playa. Allí hay mucha arena e incluso algunos árboles. La gente juega en la playa y a algunos les gusta nadar. Solía ir a la playa muy a menudo.</w:t>
      </w:r>
    </w:p>
    <w:p w14:paraId="0E7D0DCC" w14:textId="59289779" w:rsidR="00735E54" w:rsidRDefault="00735E54">
      <w:pPr>
        <w:spacing w:before="180"/>
        <w:rPr>
          <w:color w:val="323134"/>
          <w:sz w:val="24"/>
          <w:szCs w:val="24"/>
        </w:rPr>
      </w:pPr>
    </w:p>
    <w:p w14:paraId="0547F42C" w14:textId="346EEF16" w:rsidR="004E2C8D" w:rsidRDefault="004E2C8D">
      <w:pPr>
        <w:spacing w:before="180"/>
        <w:rPr>
          <w:color w:val="323134"/>
          <w:sz w:val="24"/>
          <w:szCs w:val="24"/>
        </w:rPr>
      </w:pPr>
    </w:p>
    <w:p w14:paraId="1ED6F430" w14:textId="4602E860" w:rsidR="004E2C8D" w:rsidRDefault="004E2C8D">
      <w:pPr>
        <w:spacing w:before="180"/>
        <w:rPr>
          <w:color w:val="323134"/>
          <w:sz w:val="24"/>
          <w:szCs w:val="24"/>
        </w:rPr>
      </w:pPr>
    </w:p>
    <w:p w14:paraId="78998D2E" w14:textId="35CA038A" w:rsidR="004E2C8D" w:rsidRDefault="004E2C8D">
      <w:pPr>
        <w:spacing w:before="180"/>
        <w:rPr>
          <w:color w:val="323134"/>
          <w:sz w:val="24"/>
          <w:szCs w:val="24"/>
        </w:rPr>
      </w:pPr>
    </w:p>
    <w:p w14:paraId="21F69948" w14:textId="0C6311F6" w:rsidR="004E2C8D" w:rsidRDefault="004E2C8D">
      <w:pPr>
        <w:spacing w:before="180"/>
        <w:rPr>
          <w:color w:val="323134"/>
          <w:sz w:val="24"/>
          <w:szCs w:val="24"/>
        </w:rPr>
      </w:pPr>
    </w:p>
    <w:p w14:paraId="4FB4C3B0" w14:textId="77777777" w:rsidR="004E2C8D" w:rsidRDefault="004E2C8D">
      <w:pPr>
        <w:spacing w:before="180"/>
        <w:rPr>
          <w:color w:val="323134"/>
          <w:sz w:val="24"/>
          <w:szCs w:val="24"/>
        </w:rPr>
      </w:pPr>
    </w:p>
    <w:p w14:paraId="6E86F930" w14:textId="77777777" w:rsidR="00735E54" w:rsidRDefault="00735E54">
      <w:pPr>
        <w:pBdr>
          <w:top w:val="nil"/>
          <w:left w:val="nil"/>
          <w:bottom w:val="nil"/>
          <w:right w:val="nil"/>
          <w:between w:val="nil"/>
        </w:pBdr>
        <w:rPr>
          <w:color w:val="000000"/>
          <w:sz w:val="24"/>
          <w:szCs w:val="24"/>
        </w:rPr>
      </w:pPr>
    </w:p>
    <w:p w14:paraId="4B129B7A" w14:textId="5746D2D2" w:rsidR="00735E54" w:rsidRDefault="003A5938">
      <w:pPr>
        <w:numPr>
          <w:ilvl w:val="0"/>
          <w:numId w:val="1"/>
        </w:numPr>
        <w:pBdr>
          <w:top w:val="nil"/>
          <w:left w:val="nil"/>
          <w:bottom w:val="nil"/>
          <w:right w:val="nil"/>
          <w:between w:val="nil"/>
        </w:pBdr>
        <w:spacing w:before="180"/>
        <w:rPr>
          <w:color w:val="323134"/>
          <w:sz w:val="24"/>
          <w:szCs w:val="24"/>
        </w:rPr>
        <w:bidi w:val="0"/>
      </w:pPr>
      <w:r>
        <w:rPr>
          <w:color w:val="000000"/>
          <w:sz w:val="24"/>
          <w:szCs w:val="24"/>
          <w:lang w:val="es"/>
          <w:b w:val="0"/>
          <w:bCs w:val="0"/>
          <w:i w:val="0"/>
          <w:iCs w:val="0"/>
          <w:u w:val="none"/>
          <w:vertAlign w:val="baseline"/>
          <w:rtl w:val="0"/>
        </w:rPr>
        <w:t xml:space="preserve">El dulce olor del azúcar parece llamarme por las tardes. Es difícil resistirse a la atracción de su exquisitez. Cuando la tentación es demasiado fuerte, me meto de puntillas a la cocina, pasando por encima de los ojos juzgadores de las fotos que cuelgan de la pared y del ruido de los suelos de madera. La visión de esas delicias bellamente redondeadas no hace más que aumentar los latidos de mi corazón y la salivación en mi boca. “M” significa </w:t>
      </w:r>
      <w:r>
        <w:rPr>
          <w:color w:val="000000"/>
          <w:sz w:val="24"/>
          <w:szCs w:val="24"/>
          <w:lang w:val="es"/>
          <w:b w:val="0"/>
          <w:bCs w:val="0"/>
          <w:i w:val="1"/>
          <w:iCs w:val="1"/>
          <w:u w:val="none"/>
          <w:vertAlign w:val="baseline"/>
          <w:rtl w:val="0"/>
        </w:rPr>
        <w:t xml:space="preserve">mío</w:t>
      </w:r>
      <w:r>
        <w:rPr>
          <w:color w:val="000000"/>
          <w:sz w:val="24"/>
          <w:szCs w:val="24"/>
          <w:lang w:val="es"/>
          <w:b w:val="0"/>
          <w:bCs w:val="0"/>
          <w:i w:val="0"/>
          <w:iCs w:val="0"/>
          <w:u w:val="none"/>
          <w:vertAlign w:val="baseline"/>
          <w:rtl w:val="0"/>
        </w:rPr>
        <w:t xml:space="preserve">; ¡todo mío! El sabor de su suculenta y derretida delicia en mi lengua hace que todos mis sentidos celebren. ¡Mmm, delicioso!</w:t>
      </w:r>
    </w:p>
    <w:p w14:paraId="23E366AC" w14:textId="37629D12" w:rsidR="00735E54" w:rsidRDefault="00735E54">
      <w:pPr>
        <w:spacing w:before="180"/>
        <w:rPr>
          <w:color w:val="323134"/>
          <w:sz w:val="24"/>
          <w:szCs w:val="24"/>
        </w:rPr>
      </w:pPr>
    </w:p>
    <w:p w14:paraId="5D3087E4" w14:textId="29DA1331" w:rsidR="004E2C8D" w:rsidRDefault="004E2C8D">
      <w:pPr>
        <w:spacing w:before="180"/>
        <w:rPr>
          <w:color w:val="323134"/>
          <w:sz w:val="24"/>
          <w:szCs w:val="24"/>
        </w:rPr>
      </w:pPr>
    </w:p>
    <w:p w14:paraId="2E1EFEB7" w14:textId="77777777" w:rsidR="004E2C8D" w:rsidRDefault="004E2C8D">
      <w:pPr>
        <w:spacing w:before="180"/>
        <w:rPr>
          <w:color w:val="323134"/>
          <w:sz w:val="24"/>
          <w:szCs w:val="24"/>
        </w:rPr>
      </w:pPr>
    </w:p>
    <w:p w14:paraId="65E695AC" w14:textId="77777777" w:rsidR="00735E54" w:rsidRDefault="00735E54">
      <w:pPr>
        <w:pBdr>
          <w:top w:val="nil"/>
          <w:left w:val="nil"/>
          <w:bottom w:val="nil"/>
          <w:right w:val="nil"/>
          <w:between w:val="nil"/>
        </w:pBdr>
        <w:rPr>
          <w:color w:val="000000"/>
          <w:sz w:val="24"/>
          <w:szCs w:val="24"/>
        </w:rPr>
      </w:pPr>
    </w:p>
    <w:p w14:paraId="0CA0DB79" w14:textId="77777777" w:rsidR="004E2C8D" w:rsidRDefault="004E2C8D">
      <w:pPr>
        <w:rPr>
          <w:color w:val="000000"/>
          <w:sz w:val="24"/>
          <w:szCs w:val="24"/>
        </w:rPr>
        <w:bidi w:val="0"/>
      </w:pPr>
      <w:r>
        <w:rPr>
          <w:color w:val="000000"/>
          <w:sz w:val="24"/>
          <w:szCs w:val="24"/>
          <w:lang w:val="es"/>
          <w:b w:val="0"/>
          <w:bCs w:val="0"/>
          <w:i w:val="0"/>
          <w:iCs w:val="0"/>
          <w:u w:val="none"/>
          <w:vertAlign w:val="baseline"/>
          <w:rtl w:val="0"/>
        </w:rPr>
        <w:br w:type="page"/>
      </w:r>
    </w:p>
    <w:p w14:paraId="5A08C25F" w14:textId="1EACA9BC" w:rsidR="00735E54" w:rsidRDefault="003A5938">
      <w:pPr>
        <w:numPr>
          <w:ilvl w:val="0"/>
          <w:numId w:val="1"/>
        </w:numPr>
        <w:pBdr>
          <w:top w:val="nil"/>
          <w:left w:val="nil"/>
          <w:bottom w:val="nil"/>
          <w:right w:val="nil"/>
          <w:between w:val="nil"/>
        </w:pBdr>
        <w:spacing w:before="180"/>
        <w:rPr>
          <w:color w:val="323134"/>
          <w:sz w:val="24"/>
          <w:szCs w:val="24"/>
        </w:rPr>
        <w:bidi w:val="0"/>
      </w:pPr>
      <w:r>
        <w:rPr>
          <w:color w:val="000000"/>
          <w:sz w:val="24"/>
          <w:szCs w:val="24"/>
          <w:lang w:val="es"/>
          <w:b w:val="0"/>
          <w:bCs w:val="0"/>
          <w:i w:val="0"/>
          <w:iCs w:val="0"/>
          <w:u w:val="none"/>
          <w:vertAlign w:val="baseline"/>
          <w:rtl w:val="0"/>
        </w:rPr>
        <w:t xml:space="preserve">Cuando amanece, vientos inquietos se cuelan en mi habitación haciendo que se formen pequeñas protuberancias en mis brazos. No tengo más remedio que despertar de mi sueño. El brillante reflejo causado por la sustancia blanca y esponjosa que cubre mi patio trasero me obliga a entrecerrar los ojos, mientras abro las cortinas de la ventana. Los chillidos y las risas apagadas de los niños juguetones de la puerta de al lado llaman mi atención. Me apresuro a bajar las escaleras para ponerme mi equipo, y salgo corriendo al frío intenso para unirme a ellos. Pero después de jugar durante una hora, me convenzo de volver a entrar. El aire enérgico que me agarra los pulmones y el entumecimiento de los dedos de los pies en las botas han ganado. Pero el delicioso aroma del chocolate caliente de mamá me reconforta. Es calmante mientras se derrite en mi garganta y sabe a gloria en mis labios.</w:t>
      </w:r>
    </w:p>
    <w:p w14:paraId="1D159D04" w14:textId="77777777" w:rsidR="00735E54" w:rsidRDefault="00735E54">
      <w:pPr>
        <w:pBdr>
          <w:top w:val="nil"/>
          <w:left w:val="nil"/>
          <w:bottom w:val="nil"/>
          <w:right w:val="nil"/>
          <w:between w:val="nil"/>
        </w:pBdr>
        <w:ind w:left="720"/>
        <w:rPr>
          <w:color w:val="323134"/>
          <w:sz w:val="24"/>
          <w:szCs w:val="24"/>
        </w:rPr>
      </w:pPr>
      <w:bookmarkStart w:id="0" w:name="_heading=h.gjdgxs" w:colFirst="0" w:colLast="0"/>
      <w:bookmarkEnd w:id="0"/>
    </w:p>
    <w:p w14:paraId="61356882" w14:textId="121070B9" w:rsidR="00735E54" w:rsidRDefault="00735E54">
      <w:pPr>
        <w:rPr>
          <w:color w:val="000000"/>
          <w:sz w:val="24"/>
          <w:szCs w:val="24"/>
        </w:rPr>
      </w:pPr>
    </w:p>
    <w:p w14:paraId="1BC132CA" w14:textId="5DC63118" w:rsidR="004E2C8D" w:rsidRDefault="004E2C8D">
      <w:pPr>
        <w:rPr>
          <w:color w:val="000000"/>
          <w:sz w:val="24"/>
          <w:szCs w:val="24"/>
        </w:rPr>
      </w:pPr>
    </w:p>
    <w:p w14:paraId="17564B06" w14:textId="6488EED5" w:rsidR="004E2C8D" w:rsidRDefault="004E2C8D">
      <w:pPr>
        <w:rPr>
          <w:color w:val="000000"/>
          <w:sz w:val="24"/>
          <w:szCs w:val="24"/>
        </w:rPr>
      </w:pPr>
    </w:p>
    <w:p w14:paraId="743F506B" w14:textId="3BFD206B" w:rsidR="004E2C8D" w:rsidRDefault="004E2C8D">
      <w:pPr>
        <w:rPr>
          <w:color w:val="000000"/>
          <w:sz w:val="24"/>
          <w:szCs w:val="24"/>
        </w:rPr>
      </w:pPr>
    </w:p>
    <w:p w14:paraId="78D172F9" w14:textId="1634ACF3" w:rsidR="004E2C8D" w:rsidRDefault="004E2C8D">
      <w:pPr>
        <w:rPr>
          <w:color w:val="000000"/>
          <w:sz w:val="24"/>
          <w:szCs w:val="24"/>
        </w:rPr>
      </w:pPr>
    </w:p>
    <w:p w14:paraId="7DDBAEBB" w14:textId="6FCB2E92" w:rsidR="004E2C8D" w:rsidRDefault="004E2C8D">
      <w:pPr>
        <w:rPr>
          <w:color w:val="000000"/>
          <w:sz w:val="24"/>
          <w:szCs w:val="24"/>
        </w:rPr>
      </w:pPr>
    </w:p>
    <w:p w14:paraId="60C693F1" w14:textId="3D267CF6" w:rsidR="004E2C8D" w:rsidRDefault="004E2C8D">
      <w:pPr>
        <w:rPr>
          <w:color w:val="000000"/>
          <w:sz w:val="24"/>
          <w:szCs w:val="24"/>
        </w:rPr>
      </w:pPr>
    </w:p>
    <w:p w14:paraId="0894BF3D" w14:textId="4D7940C8" w:rsidR="004E2C8D" w:rsidRDefault="004E2C8D">
      <w:pPr>
        <w:rPr>
          <w:color w:val="000000"/>
          <w:sz w:val="24"/>
          <w:szCs w:val="24"/>
        </w:rPr>
      </w:pPr>
    </w:p>
    <w:p w14:paraId="3FB70648" w14:textId="6B78D8E3" w:rsidR="004E2C8D" w:rsidRDefault="004E2C8D">
      <w:pPr>
        <w:rPr>
          <w:color w:val="000000"/>
          <w:sz w:val="24"/>
          <w:szCs w:val="24"/>
        </w:rPr>
      </w:pPr>
    </w:p>
    <w:p w14:paraId="1625696A" w14:textId="3449BF2E" w:rsidR="004E2C8D" w:rsidRDefault="004E2C8D">
      <w:pPr>
        <w:rPr>
          <w:color w:val="000000"/>
          <w:sz w:val="24"/>
          <w:szCs w:val="24"/>
        </w:rPr>
      </w:pPr>
    </w:p>
    <w:p w14:paraId="0C381FFB" w14:textId="602F929C" w:rsidR="004E2C8D" w:rsidRDefault="004E2C8D">
      <w:pPr>
        <w:rPr>
          <w:color w:val="000000"/>
          <w:sz w:val="24"/>
          <w:szCs w:val="24"/>
        </w:rPr>
      </w:pPr>
    </w:p>
    <w:p w14:paraId="1C184DE1" w14:textId="6B707718" w:rsidR="004E2C8D" w:rsidRDefault="004E2C8D">
      <w:pPr>
        <w:rPr>
          <w:color w:val="000000"/>
          <w:sz w:val="24"/>
          <w:szCs w:val="24"/>
        </w:rPr>
      </w:pPr>
    </w:p>
    <w:p w14:paraId="5495C310" w14:textId="106913A8" w:rsidR="004E2C8D" w:rsidRDefault="004E2C8D">
      <w:pPr>
        <w:rPr>
          <w:color w:val="000000"/>
          <w:sz w:val="24"/>
          <w:szCs w:val="24"/>
        </w:rPr>
      </w:pPr>
    </w:p>
    <w:p w14:paraId="2A23DB84" w14:textId="3CA9155E" w:rsidR="004E2C8D" w:rsidRDefault="004E2C8D">
      <w:pPr>
        <w:rPr>
          <w:color w:val="000000"/>
          <w:sz w:val="24"/>
          <w:szCs w:val="24"/>
        </w:rPr>
      </w:pPr>
    </w:p>
    <w:p w14:paraId="3DA59CC0" w14:textId="157B5748" w:rsidR="004E2C8D" w:rsidRDefault="004E2C8D">
      <w:pPr>
        <w:rPr>
          <w:color w:val="000000"/>
          <w:sz w:val="24"/>
          <w:szCs w:val="24"/>
        </w:rPr>
      </w:pPr>
    </w:p>
    <w:p w14:paraId="37D01D5A" w14:textId="77777777" w:rsidR="004E2C8D" w:rsidRDefault="004E2C8D">
      <w:pPr>
        <w:rPr>
          <w:color w:val="000000"/>
          <w:sz w:val="24"/>
          <w:szCs w:val="24"/>
        </w:rPr>
      </w:pPr>
    </w:p>
    <w:p w14:paraId="58F73D0F" w14:textId="77777777" w:rsidR="00735E54" w:rsidRDefault="00735E54">
      <w:pPr>
        <w:rPr>
          <w:color w:val="000000"/>
          <w:sz w:val="24"/>
          <w:szCs w:val="24"/>
        </w:rPr>
      </w:pPr>
    </w:p>
    <w:p w14:paraId="1FEE4FA1" w14:textId="77777777" w:rsidR="00735E54" w:rsidRDefault="003A5938">
      <w:pPr>
        <w:numPr>
          <w:ilvl w:val="0"/>
          <w:numId w:val="1"/>
        </w:numPr>
        <w:pBdr>
          <w:top w:val="nil"/>
          <w:left w:val="nil"/>
          <w:bottom w:val="nil"/>
          <w:right w:val="nil"/>
          <w:between w:val="nil"/>
        </w:pBdr>
        <w:rPr>
          <w:color w:val="000000"/>
          <w:sz w:val="24"/>
          <w:szCs w:val="24"/>
        </w:rPr>
        <w:bidi w:val="0"/>
      </w:pPr>
      <w:r>
        <w:rPr>
          <w:color w:val="000000"/>
          <w:sz w:val="24"/>
          <w:szCs w:val="24"/>
          <w:lang w:val="es"/>
          <w:b w:val="0"/>
          <w:bCs w:val="0"/>
          <w:i w:val="0"/>
          <w:iCs w:val="0"/>
          <w:u w:val="none"/>
          <w:vertAlign w:val="baseline"/>
          <w:rtl w:val="0"/>
        </w:rPr>
        <w:t xml:space="preserve">El clima del exterior está cambiando ahora que ha llegado el otoño. </w:t>
      </w:r>
    </w:p>
    <w:sectPr w:rsidR="00735E54">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DDD25" w14:textId="77777777" w:rsidR="00D15D8C" w:rsidRDefault="00D15D8C">
      <w:pPr>
        <w:bidi w:val="0"/>
      </w:pPr>
      <w:r>
        <w:separator/>
      </w:r>
    </w:p>
  </w:endnote>
  <w:endnote w:type="continuationSeparator" w:id="0">
    <w:p w14:paraId="01E094AD" w14:textId="77777777" w:rsidR="00D15D8C" w:rsidRDefault="00D15D8C">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OpenSans">
    <w:panose1 w:val="020B06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A6CD" w14:textId="66A90587" w:rsidR="00735E54" w:rsidRDefault="004E2C8D">
    <w:pPr>
      <w:tabs>
        <w:tab w:val="right" w:pos="7740"/>
      </w:tabs>
      <w:jc w:val="right"/>
      <w:bidi w:val="0"/>
    </w:pP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hidden="0" allowOverlap="1" wp14:anchorId="0D6CF0A7" wp14:editId="3B6AD8D9">
              <wp:simplePos x="0" y="0"/>
              <wp:positionH relativeFrom="column">
                <wp:posOffset>1016000</wp:posOffset>
              </wp:positionH>
              <wp:positionV relativeFrom="paragraph">
                <wp:posOffset>-171133</wp:posOffset>
              </wp:positionV>
              <wp:extent cx="4010025" cy="238125"/>
              <wp:effectExtent l="0" t="0" r="0" b="9525"/>
              <wp:wrapNone/>
              <wp:docPr id="4" name="Rectangle 4"/>
              <wp:cNvGraphicFramePr/>
              <a:graphic xmlns:a="http://schemas.openxmlformats.org/drawingml/2006/main">
                <a:graphicData uri="http://schemas.microsoft.com/office/word/2010/wordprocessingShape">
                  <wps:wsp>
                    <wps:cNvSpPr/>
                    <wps:spPr>
                      <a:xfrm>
                        <a:off x="0" y="0"/>
                        <a:ext cx="4010025" cy="238125"/>
                      </a:xfrm>
                      <a:prstGeom prst="rect">
                        <a:avLst/>
                      </a:prstGeom>
                      <a:noFill/>
                      <a:ln>
                        <a:noFill/>
                      </a:ln>
                    </wps:spPr>
                    <wps:txbx>
                      <w:txbxContent>
                        <w:p w14:paraId="192F89B6" w14:textId="77777777" w:rsidR="00735E54" w:rsidRDefault="003A5938">
                          <w:pPr>
                            <w:jc w:val="right"/>
                            <w:textDirection w:val="btLr"/>
                            <w:bidi w:val="0"/>
                          </w:pPr>
                          <w:r>
                            <w:rPr>
                              <w:color w:val="2E2E2E"/>
                              <w:sz w:val="22"/>
                              <w:lang w:val="es"/>
                              <w:b w:val="1"/>
                              <w:bCs w:val="1"/>
                              <w:i w:val="0"/>
                              <w:iCs w:val="0"/>
                              <w:u w:val="none"/>
                              <w:vertAlign w:val="baseline"/>
                              <w:rtl w:val="0"/>
                            </w:rPr>
                            <w:t xml:space="preserve">SWEET AND SAVORY WRITING</w:t>
                          </w:r>
                        </w:p>
                        <w:p w14:paraId="4FC2D64F" w14:textId="77777777" w:rsidR="00735E54" w:rsidRDefault="00735E54">
                          <w:pPr>
                            <w:textDirection w:val="btLr"/>
                          </w:pPr>
                        </w:p>
                      </w:txbxContent>
                    </wps:txbx>
                    <wps:bodyPr spcFirstLastPara="1" wrap="square" lIns="91425" tIns="45700" rIns="91425" bIns="45700" anchor="t" anchorCtr="0">
                      <a:noAutofit/>
                    </wps:bodyPr>
                  </wps:wsp>
                </a:graphicData>
              </a:graphic>
            </wp:anchor>
          </w:drawing>
        </mc:Choice>
        <mc:Fallback>
          <w:pict>
            <v:rect w14:anchorId="0D6CF0A7" id="Rectangle 4" o:spid="_x0000_s1026" style="position:absolute;left:0;text-align:left;margin-left:80pt;margin-top:-13.5pt;width:315.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" filled="f" stroked="f">
              <v:textbox inset="2.53958mm,1.2694mm,2.53958mm,1.2694mm">
                <w:txbxContent>
                  <w:p w14:paraId="192F89B6" w14:textId="77777777" w:rsidR="00735E54" w:rsidRDefault="003A5938">
                    <w:pPr>
                      <w:jc w:val="right"/>
                      <w:textDirection w:val="btLr"/>
                      <w:bidi w:val="0"/>
                    </w:pPr>
                    <w:r>
                      <w:rPr>
                        <w:color w:val="2E2E2E"/>
                        <w:sz w:val="22"/>
                        <w:lang w:val="es"/>
                        <w:b w:val="1"/>
                        <w:bCs w:val="1"/>
                        <w:i w:val="0"/>
                        <w:iCs w:val="0"/>
                        <w:u w:val="none"/>
                        <w:vertAlign w:val="baseline"/>
                        <w:rtl w:val="0"/>
                      </w:rPr>
                      <w:t xml:space="preserve">SWEET AND SAVORY WRITING</w:t>
                    </w:r>
                  </w:p>
                  <w:p w14:paraId="4FC2D64F" w14:textId="77777777" w:rsidR="00735E54" w:rsidRDefault="00735E54">
                    <w:pPr>
                      <w:textDirection w:val="btLr"/>
                    </w:pPr>
                  </w:p>
                </w:txbxContent>
              </v:textbox>
            </v:rect>
          </w:pict>
        </mc:Fallback>
      </mc:AlternateContent>
    </w:r>
    <w:r>
      <w:rPr>
        <w:lang w:val="es"/>
        <w:b w:val="0"/>
        <w:bCs w:val="0"/>
        <w:i w:val="0"/>
        <w:iCs w:val="0"/>
        <w:u w:val="none"/>
        <w:vertAlign w:val="baseline"/>
        <w:rtl w:val="0"/>
      </w:rPr>
      <w:t xml:space="preserve"> </w:t>
    </w:r>
    <w:r>
      <w:rPr>
        <w:lang w:val="es"/>
        <w:b w:val="0"/>
        <w:bCs w:val="0"/>
        <w:i w:val="0"/>
        <w:iCs w:val="0"/>
        <w:u w:val="none"/>
        <w:vertAlign w:val="baseline"/>
        <w:rtl w:val="0"/>
      </w:rPr>
      <w:tab/>
    </w:r>
    <w:r>
      <w:rPr>
        <w:noProof/>
        <w:lang w:val="es"/>
        <w:b w:val="0"/>
        <w:bCs w:val="0"/>
        <w:i w:val="0"/>
        <w:iCs w:val="0"/>
        <w:u w:val="none"/>
        <w:vertAlign w:val="baseline"/>
        <w:rtl w:val="0"/>
      </w:rPr>
      <w:drawing>
        <wp:anchor distT="0" distB="0" distL="0" distR="0" simplePos="0" relativeHeight="251658240" behindDoc="0" locked="0" layoutInCell="1" hidden="0" allowOverlap="1" wp14:anchorId="77C95389" wp14:editId="7D46092B">
          <wp:simplePos x="0" y="0"/>
          <wp:positionH relativeFrom="column">
            <wp:posOffset>914400</wp:posOffset>
          </wp:positionH>
          <wp:positionV relativeFrom="paragraph">
            <wp:posOffset>-131444</wp:posOffset>
          </wp:positionV>
          <wp:extent cx="4572000" cy="316865"/>
          <wp:effectExtent l="0" t="0" r="0" b="0"/>
          <wp:wrapSquare wrapText="bothSides" distT="0" distB="0" distL="0" distR="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EE42C" w14:textId="77777777" w:rsidR="00D15D8C" w:rsidRDefault="00D15D8C">
      <w:pPr>
        <w:bidi w:val="0"/>
      </w:pPr>
      <w:r>
        <w:separator/>
      </w:r>
    </w:p>
  </w:footnote>
  <w:footnote w:type="continuationSeparator" w:id="0">
    <w:p w14:paraId="0C210B0B" w14:textId="77777777" w:rsidR="00D15D8C" w:rsidRDefault="00D15D8C">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A26135"/>
    <w:multiLevelType w:val="multilevel"/>
    <w:tmpl w:val="03DE9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E54"/>
    <w:rsid w:val="002F3CB0"/>
    <w:rsid w:val="003A5938"/>
    <w:rsid w:val="00413A77"/>
    <w:rsid w:val="004E2C8D"/>
    <w:rsid w:val="00735E54"/>
    <w:rsid w:val="007D2617"/>
    <w:rsid w:val="00D1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E957D"/>
  <w15:docId w15:val="{873F9117-29F7-4E85-923B-391BD730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2E2E2E"/>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color w:val="2E2E2E" w:themeColor="text1"/>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FF3954"/>
    <w:pPr>
      <w:tabs>
        <w:tab w:val="center" w:pos="4680"/>
        <w:tab w:val="right" w:pos="9360"/>
      </w:tabs>
    </w:pPr>
  </w:style>
  <w:style w:type="character" w:customStyle="1" w:styleId="FooterChar">
    <w:name w:val="Footer Char"/>
    <w:basedOn w:val="DefaultParagraphFont"/>
    <w:link w:val="Footer"/>
    <w:uiPriority w:val="99"/>
    <w:rsid w:val="00FF3954"/>
    <w:rPr>
      <w:rFonts w:ascii="Calibri" w:hAnsi="Calibri"/>
      <w:color w:val="2E2E2E" w:themeColor="text1"/>
      <w:sz w:val="18"/>
    </w:rPr>
  </w:style>
  <w:style w:type="paragraph" w:styleId="ListParagraph">
    <w:name w:val="List Paragraph"/>
    <w:basedOn w:val="Normal"/>
    <w:uiPriority w:val="34"/>
    <w:qFormat/>
    <w:rsid w:val="00FF3954"/>
    <w:pPr>
      <w:ind w:left="720"/>
      <w:contextualSpacing/>
    </w:pPr>
  </w:style>
  <w:style w:type="paragraph" w:customStyle="1" w:styleId="Default">
    <w:name w:val="Default"/>
    <w:rsid w:val="001C73A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B5DC3E-5F67-9645-9402-A038108B4B5F}">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c1pwuQCtLJANDKmOGgdtgZgcXDg==">AMUW2mUyRe7HFlYp4kl+VU1nceK6CdHW5N3/AEy70eoUuM5/9OyiqUXSgBuIJlcx4bI29BnkqEsCZUUZTlxADyPsC9EYRU+rdiveOrOAOwYd97HbfPlKSJGUNl3dkCxEVHrj6W0xCvdL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and Savory Writing</dc:title>
  <dc:creator>K20 Center</dc:creator>
  <cp:lastModifiedBy>Walters, Darrin J.</cp:lastModifiedBy>
  <cp:revision>3</cp:revision>
  <dcterms:created xsi:type="dcterms:W3CDTF">2020-07-20T18:38:00Z</dcterms:created>
  <dcterms:modified xsi:type="dcterms:W3CDTF">2020-07-29T16:46:00Z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documentId_854</vt:lpwstr>
  </property>
</Properties>
</file>