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449DE" w14:textId="69834E46" w:rsidR="00A51076" w:rsidRPr="00A51076" w:rsidRDefault="00A51076" w:rsidP="00A51076">
      <w:pPr>
        <w:pStyle w:val="Header"/>
        <w:rPr>
          <w:sz w:val="24"/>
        </w:rPr>
      </w:pPr>
      <w:r w:rsidRPr="00A51076">
        <w:rPr>
          <w:sz w:val="24"/>
        </w:rPr>
        <w:t>Name</w:t>
      </w:r>
      <w:proofErr w:type="gramStart"/>
      <w:r w:rsidRPr="00A51076">
        <w:rPr>
          <w:sz w:val="24"/>
        </w:rPr>
        <w:t>:_</w:t>
      </w:r>
      <w:proofErr w:type="gramEnd"/>
      <w:r w:rsidRPr="00A51076">
        <w:rPr>
          <w:sz w:val="24"/>
        </w:rPr>
        <w:t xml:space="preserve">_______________________________________       </w:t>
      </w:r>
      <w:r>
        <w:rPr>
          <w:sz w:val="24"/>
        </w:rPr>
        <w:t xml:space="preserve">   Date: _________________</w:t>
      </w:r>
    </w:p>
    <w:p w14:paraId="219FBDE2" w14:textId="77777777" w:rsidR="00A51076" w:rsidRDefault="00A51076" w:rsidP="00A841D3">
      <w:pPr>
        <w:suppressAutoHyphens/>
        <w:spacing w:before="180"/>
        <w:rPr>
          <w:rStyle w:val="Heading1Char"/>
        </w:rPr>
      </w:pPr>
    </w:p>
    <w:p w14:paraId="693D389B" w14:textId="01A429BF" w:rsidR="00A841D3" w:rsidRPr="00A841D3" w:rsidRDefault="003C215F" w:rsidP="00A841D3">
      <w:pPr>
        <w:suppressAutoHyphens/>
        <w:spacing w:before="180"/>
        <w:rPr>
          <w:rStyle w:val="body"/>
          <w:rFonts w:ascii="Calibri" w:hAnsi="Calibri"/>
        </w:rPr>
      </w:pPr>
      <w:proofErr w:type="spellStart"/>
      <w:r>
        <w:rPr>
          <w:rStyle w:val="Heading1Char"/>
        </w:rPr>
        <w:t>Percents</w:t>
      </w:r>
      <w:proofErr w:type="spellEnd"/>
      <w:r w:rsidR="0023324B">
        <w:rPr>
          <w:rStyle w:val="Heading1Char"/>
        </w:rPr>
        <w:t xml:space="preserve"> Make Sense</w:t>
      </w:r>
      <w:r w:rsidR="00FC1611">
        <w:rPr>
          <w:rStyle w:val="Heading1Char"/>
        </w:rPr>
        <w:t xml:space="preserve"> Evaluation Worksheet – Possible Solutions for Part 1</w:t>
      </w:r>
    </w:p>
    <w:p w14:paraId="1B374F00" w14:textId="362C4678" w:rsidR="00EF1563" w:rsidRPr="00FC1611" w:rsidRDefault="0023324B" w:rsidP="00EF1563">
      <w:pPr>
        <w:suppressAutoHyphens/>
        <w:spacing w:before="180" w:after="240"/>
        <w:rPr>
          <w:rFonts w:cs="OpenSans"/>
          <w:b/>
          <w:color w:val="323134"/>
          <w:sz w:val="24"/>
        </w:rPr>
      </w:pPr>
      <w:r w:rsidRPr="00FC1611">
        <w:rPr>
          <w:rStyle w:val="Heading2Char"/>
          <w:sz w:val="24"/>
          <w:szCs w:val="24"/>
        </w:rPr>
        <w:t>Part 1.</w:t>
      </w:r>
      <w:r w:rsidR="00A841D3" w:rsidRPr="0023324B">
        <w:rPr>
          <w:rFonts w:cs="OpenSans-Bold"/>
          <w:b/>
          <w:bCs/>
          <w:caps/>
          <w:color w:val="A41E35"/>
          <w:szCs w:val="18"/>
        </w:rPr>
        <w:br/>
      </w:r>
      <w:r w:rsidRPr="00A51076">
        <w:rPr>
          <w:rFonts w:cs="OpenSans"/>
          <w:i/>
          <w:color w:val="910D28"/>
          <w:sz w:val="24"/>
        </w:rPr>
        <w:t>Write a brief (3-7 sentences) response to each of the following questions. Draw pictures to illustrate your thinking</w:t>
      </w:r>
      <w:r w:rsidR="003429E2" w:rsidRPr="00A51076">
        <w:rPr>
          <w:rFonts w:cs="OpenSans"/>
          <w:i/>
          <w:color w:val="910D28"/>
          <w:sz w:val="24"/>
        </w:rPr>
        <w:t>.</w:t>
      </w:r>
    </w:p>
    <w:p w14:paraId="4284A8A1" w14:textId="1C1B4A24" w:rsidR="0023324B" w:rsidRPr="00FC1611" w:rsidRDefault="00A51076" w:rsidP="00EF1563">
      <w:pPr>
        <w:suppressAutoHyphens/>
        <w:spacing w:before="180" w:after="240"/>
        <w:rPr>
          <w:rFonts w:cs="OpenSans"/>
          <w:color w:val="323134"/>
          <w:sz w:val="24"/>
        </w:rPr>
      </w:pPr>
      <w:r w:rsidRPr="00FC1611">
        <w:rPr>
          <w:rFonts w:cs="OpenSans"/>
          <w:noProof/>
          <w:color w:val="323134"/>
          <w:sz w:val="24"/>
        </w:rPr>
        <w:drawing>
          <wp:anchor distT="0" distB="0" distL="114300" distR="114300" simplePos="0" relativeHeight="251667456" behindDoc="1" locked="0" layoutInCell="1" allowOverlap="1" wp14:anchorId="715624A9" wp14:editId="25B7C399">
            <wp:simplePos x="0" y="0"/>
            <wp:positionH relativeFrom="column">
              <wp:posOffset>3333750</wp:posOffset>
            </wp:positionH>
            <wp:positionV relativeFrom="paragraph">
              <wp:posOffset>291465</wp:posOffset>
            </wp:positionV>
            <wp:extent cx="1837690" cy="1237615"/>
            <wp:effectExtent l="0" t="0" r="0" b="635"/>
            <wp:wrapTight wrapText="bothSides">
              <wp:wrapPolygon edited="0">
                <wp:start x="0" y="0"/>
                <wp:lineTo x="0" y="21279"/>
                <wp:lineTo x="21272" y="21279"/>
                <wp:lineTo x="2127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611">
        <w:rPr>
          <w:rFonts w:cs="OpenSans-Bold"/>
          <w:b/>
          <w:bCs/>
          <w:caps/>
          <w:noProof/>
          <w:color w:val="A41E35"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0583D4" wp14:editId="29233E67">
                <wp:simplePos x="0" y="0"/>
                <wp:positionH relativeFrom="column">
                  <wp:posOffset>3028950</wp:posOffset>
                </wp:positionH>
                <wp:positionV relativeFrom="paragraph">
                  <wp:posOffset>243840</wp:posOffset>
                </wp:positionV>
                <wp:extent cx="2456815" cy="2619375"/>
                <wp:effectExtent l="0" t="0" r="19685" b="28575"/>
                <wp:wrapThrough wrapText="bothSides">
                  <wp:wrapPolygon edited="0">
                    <wp:start x="0" y="0"/>
                    <wp:lineTo x="0" y="21679"/>
                    <wp:lineTo x="21606" y="21679"/>
                    <wp:lineTo x="21606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815" cy="2619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2D99C" id="Rectangle 5" o:spid="_x0000_s1026" style="position:absolute;margin-left:238.5pt;margin-top:19.2pt;width:193.45pt;height:206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" filled="f" strokecolor="#480613 [1604]" strokeweight="2pt">
                <w10:wrap type="through"/>
              </v:rect>
            </w:pict>
          </mc:Fallback>
        </mc:AlternateContent>
      </w:r>
      <w:r w:rsidR="0023324B" w:rsidRPr="00FC1611">
        <w:rPr>
          <w:rFonts w:cs="OpenSans"/>
          <w:color w:val="323134"/>
          <w:sz w:val="24"/>
        </w:rPr>
        <w:t xml:space="preserve">1.  </w:t>
      </w:r>
      <w:r w:rsidR="00AA3435" w:rsidRPr="00FC1611">
        <w:rPr>
          <w:rFonts w:cs="OpenSans"/>
          <w:color w:val="323134"/>
          <w:sz w:val="24"/>
        </w:rPr>
        <w:t xml:space="preserve">What is the difference between asking “What </w:t>
      </w:r>
      <w:r w:rsidR="003C215F">
        <w:rPr>
          <w:rFonts w:cs="OpenSans"/>
          <w:color w:val="323134"/>
          <w:sz w:val="24"/>
        </w:rPr>
        <w:t>percentage</w:t>
      </w:r>
      <w:r w:rsidR="00AA3435" w:rsidRPr="00FC1611">
        <w:rPr>
          <w:rFonts w:cs="OpenSans"/>
          <w:color w:val="323134"/>
          <w:sz w:val="24"/>
        </w:rPr>
        <w:t xml:space="preserve"> of girls wear glasses” and </w:t>
      </w:r>
      <w:r w:rsidR="000A2F28" w:rsidRPr="00FC1611">
        <w:rPr>
          <w:rFonts w:cs="OpenSans"/>
          <w:color w:val="323134"/>
          <w:sz w:val="24"/>
        </w:rPr>
        <w:t>“</w:t>
      </w:r>
      <w:r w:rsidR="00AA3435" w:rsidRPr="00FC1611">
        <w:rPr>
          <w:rFonts w:cs="OpenSans"/>
          <w:color w:val="323134"/>
          <w:sz w:val="24"/>
        </w:rPr>
        <w:t xml:space="preserve">What </w:t>
      </w:r>
      <w:r w:rsidR="003C215F">
        <w:rPr>
          <w:rFonts w:cs="OpenSans"/>
          <w:color w:val="323134"/>
          <w:sz w:val="24"/>
        </w:rPr>
        <w:t>percentage</w:t>
      </w:r>
      <w:r w:rsidR="00AA3435" w:rsidRPr="00FC1611">
        <w:rPr>
          <w:rFonts w:cs="OpenSans"/>
          <w:color w:val="323134"/>
          <w:sz w:val="24"/>
        </w:rPr>
        <w:t xml:space="preserve"> of people who wear glasses are girls?</w:t>
      </w:r>
      <w:r>
        <w:rPr>
          <w:rFonts w:cs="OpenSans"/>
          <w:color w:val="323134"/>
          <w:sz w:val="24"/>
        </w:rPr>
        <w:t>”</w:t>
      </w:r>
    </w:p>
    <w:p w14:paraId="6015E2D5" w14:textId="3F60770F" w:rsidR="009E2BD2" w:rsidRPr="00FC1611" w:rsidRDefault="009E2BD2" w:rsidP="00A51076">
      <w:pPr>
        <w:suppressAutoHyphens/>
        <w:spacing w:before="180" w:after="240" w:line="276" w:lineRule="auto"/>
        <w:ind w:right="3240"/>
        <w:rPr>
          <w:rFonts w:cs="OpenSans"/>
          <w:i/>
          <w:color w:val="323134"/>
          <w:sz w:val="24"/>
        </w:rPr>
      </w:pPr>
      <w:r w:rsidRPr="00FC1611">
        <w:rPr>
          <w:rFonts w:cs="OpenSans"/>
          <w:i/>
          <w:noProof/>
          <w:color w:val="323134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FCB7FD" wp14:editId="4841F744">
                <wp:simplePos x="0" y="0"/>
                <wp:positionH relativeFrom="column">
                  <wp:posOffset>3114675</wp:posOffset>
                </wp:positionH>
                <wp:positionV relativeFrom="paragraph">
                  <wp:posOffset>723900</wp:posOffset>
                </wp:positionV>
                <wp:extent cx="2328545" cy="1428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2AF88" w14:textId="765FB015" w:rsidR="00A51076" w:rsidRPr="00A51076" w:rsidRDefault="003C215F" w:rsidP="00A51076">
                            <w:pPr>
                              <w:pStyle w:val="Heading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Percentage</w:t>
                            </w:r>
                            <w:r w:rsidR="009E2BD2" w:rsidRPr="00A51076">
                              <w:rPr>
                                <w:sz w:val="18"/>
                                <w:szCs w:val="18"/>
                              </w:rPr>
                              <w:t xml:space="preserve"> of girls who wear glasses: </w:t>
                            </w:r>
                          </w:p>
                          <w:p w14:paraId="01F63185" w14:textId="77777777" w:rsidR="00A51076" w:rsidRDefault="00A51076">
                            <w:r>
                              <w:t>Three</w:t>
                            </w:r>
                            <w:r w:rsidR="009E2BD2">
                              <w:t xml:space="preserve"> girls wear glasses out of a total of 10 (3+7) girls so 3/10 = 30/100 = 30%</w:t>
                            </w:r>
                            <w:r w:rsidR="003429E2">
                              <w:t xml:space="preserve">. </w:t>
                            </w:r>
                          </w:p>
                          <w:p w14:paraId="29796983" w14:textId="37608EC1" w:rsidR="00A51076" w:rsidRPr="00A51076" w:rsidRDefault="003C215F" w:rsidP="00A51076">
                            <w:pPr>
                              <w:pStyle w:val="Heading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Percentage</w:t>
                            </w:r>
                            <w:r w:rsidR="009E2BD2" w:rsidRPr="00A51076">
                              <w:rPr>
                                <w:sz w:val="18"/>
                                <w:szCs w:val="18"/>
                              </w:rPr>
                              <w:t xml:space="preserve"> of people who wear glasses that are girls:  </w:t>
                            </w:r>
                          </w:p>
                          <w:p w14:paraId="01B6F2BF" w14:textId="66F1A713" w:rsidR="009E2BD2" w:rsidRDefault="00A51076">
                            <w:r>
                              <w:t>Three</w:t>
                            </w:r>
                            <w:r w:rsidR="009E2BD2">
                              <w:t xml:space="preserve"> girls wear glasses out of </w:t>
                            </w:r>
                            <w:r w:rsidR="003429E2">
                              <w:t>8 (3+5) people who wear glasses: so 3/8 = 37.5/100 = 37.5%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CB7F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45.25pt;margin-top:57pt;width:183.35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" filled="f" stroked="f" strokeweight=".5pt">
                <v:textbox>
                  <w:txbxContent>
                    <w:p w14:paraId="3A82AF88" w14:textId="765FB015" w:rsidR="00A51076" w:rsidRPr="00A51076" w:rsidRDefault="003C215F" w:rsidP="00A51076">
                      <w:pPr>
                        <w:pStyle w:val="Heading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Percentage</w:t>
                      </w:r>
                      <w:r w:rsidR="009E2BD2" w:rsidRPr="00A51076">
                        <w:rPr>
                          <w:sz w:val="18"/>
                          <w:szCs w:val="18"/>
                        </w:rPr>
                        <w:t xml:space="preserve"> of girls who wear glasses: </w:t>
                      </w:r>
                    </w:p>
                    <w:p w14:paraId="01F63185" w14:textId="77777777" w:rsidR="00A51076" w:rsidRDefault="00A51076">
                      <w:r>
                        <w:t>Three</w:t>
                      </w:r>
                      <w:r w:rsidR="009E2BD2">
                        <w:t xml:space="preserve"> girls wear glasses out of a total of 10 (3+7) girls so 3/10 = 30/100 = 30%</w:t>
                      </w:r>
                      <w:r w:rsidR="003429E2">
                        <w:t xml:space="preserve">. </w:t>
                      </w:r>
                    </w:p>
                    <w:p w14:paraId="29796983" w14:textId="37608EC1" w:rsidR="00A51076" w:rsidRPr="00A51076" w:rsidRDefault="003C215F" w:rsidP="00A51076">
                      <w:pPr>
                        <w:pStyle w:val="Heading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Percentage</w:t>
                      </w:r>
                      <w:r w:rsidR="009E2BD2" w:rsidRPr="00A51076">
                        <w:rPr>
                          <w:sz w:val="18"/>
                          <w:szCs w:val="18"/>
                        </w:rPr>
                        <w:t xml:space="preserve"> of people who wear glasses that are girls:  </w:t>
                      </w:r>
                    </w:p>
                    <w:p w14:paraId="01B6F2BF" w14:textId="66F1A713" w:rsidR="009E2BD2" w:rsidRDefault="00A51076">
                      <w:r>
                        <w:t>Three</w:t>
                      </w:r>
                      <w:r w:rsidR="009E2BD2">
                        <w:t xml:space="preserve"> girls wear glasses out of </w:t>
                      </w:r>
                      <w:r w:rsidR="003429E2">
                        <w:t>8 (3+5) people who wear glasses: so 3/8 = 37.5/100 = 37.5%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C1611">
        <w:rPr>
          <w:rFonts w:cs="OpenSans"/>
          <w:i/>
          <w:color w:val="323134"/>
          <w:sz w:val="24"/>
        </w:rPr>
        <w:t>Answers will vary, b</w:t>
      </w:r>
      <w:r w:rsidR="00FC1611">
        <w:rPr>
          <w:rFonts w:cs="OpenSans"/>
          <w:i/>
          <w:color w:val="323134"/>
          <w:sz w:val="24"/>
        </w:rPr>
        <w:t xml:space="preserve">ut the key idea is that the two </w:t>
      </w:r>
      <w:r w:rsidRPr="00FC1611">
        <w:rPr>
          <w:rFonts w:cs="OpenSans"/>
          <w:i/>
          <w:color w:val="323134"/>
          <w:sz w:val="24"/>
        </w:rPr>
        <w:t>questions have different</w:t>
      </w:r>
      <w:r w:rsidR="00FC1611">
        <w:rPr>
          <w:rFonts w:cs="OpenSans"/>
          <w:i/>
          <w:color w:val="323134"/>
          <w:sz w:val="24"/>
        </w:rPr>
        <w:t xml:space="preserve"> groups that act as the “whole.”</w:t>
      </w:r>
      <w:r w:rsidRPr="00FC1611">
        <w:rPr>
          <w:rFonts w:cs="OpenSans"/>
          <w:i/>
          <w:color w:val="323134"/>
          <w:sz w:val="24"/>
        </w:rPr>
        <w:t xml:space="preserve"> </w:t>
      </w:r>
      <w:r w:rsidR="00FC1611">
        <w:rPr>
          <w:rFonts w:cs="OpenSans"/>
          <w:i/>
          <w:color w:val="323134"/>
          <w:sz w:val="24"/>
        </w:rPr>
        <w:t>I</w:t>
      </w:r>
      <w:r w:rsidRPr="00FC1611">
        <w:rPr>
          <w:rFonts w:cs="OpenSans"/>
          <w:i/>
          <w:color w:val="323134"/>
          <w:sz w:val="24"/>
        </w:rPr>
        <w:t>n the first question, the whole is th</w:t>
      </w:r>
      <w:r w:rsidR="00FC1611">
        <w:rPr>
          <w:rFonts w:cs="OpenSans"/>
          <w:i/>
          <w:color w:val="323134"/>
          <w:sz w:val="24"/>
        </w:rPr>
        <w:t>e group of people who are girls;</w:t>
      </w:r>
      <w:r w:rsidRPr="00FC1611">
        <w:rPr>
          <w:rFonts w:cs="OpenSans"/>
          <w:i/>
          <w:color w:val="323134"/>
          <w:sz w:val="24"/>
        </w:rPr>
        <w:t xml:space="preserve"> in the second, it’s the group of people who wear glasses. See illustration.</w:t>
      </w:r>
    </w:p>
    <w:p w14:paraId="2C71BE25" w14:textId="77777777" w:rsidR="003429E2" w:rsidRPr="00FC1611" w:rsidRDefault="003429E2" w:rsidP="00DB1248">
      <w:pPr>
        <w:suppressAutoHyphens/>
        <w:spacing w:before="180" w:after="240" w:line="480" w:lineRule="auto"/>
        <w:ind w:right="3240"/>
        <w:rPr>
          <w:rFonts w:cs="OpenSans"/>
          <w:i/>
          <w:color w:val="323134"/>
          <w:sz w:val="24"/>
        </w:rPr>
      </w:pPr>
    </w:p>
    <w:p w14:paraId="42ABFB51" w14:textId="77777777" w:rsidR="009E2BD2" w:rsidRDefault="009E2BD2" w:rsidP="00DB1248">
      <w:pPr>
        <w:suppressAutoHyphens/>
        <w:spacing w:before="180" w:after="240" w:line="480" w:lineRule="auto"/>
        <w:ind w:right="3240"/>
        <w:rPr>
          <w:rFonts w:cs="OpenSans"/>
          <w:i/>
          <w:color w:val="323134"/>
          <w:sz w:val="24"/>
        </w:rPr>
      </w:pPr>
    </w:p>
    <w:p w14:paraId="15D77A89" w14:textId="77777777" w:rsidR="00A51076" w:rsidRPr="00FC1611" w:rsidRDefault="00A51076" w:rsidP="00DB1248">
      <w:pPr>
        <w:suppressAutoHyphens/>
        <w:spacing w:before="180" w:after="240" w:line="480" w:lineRule="auto"/>
        <w:ind w:right="3240"/>
        <w:rPr>
          <w:rFonts w:cs="OpenSans"/>
          <w:i/>
          <w:color w:val="323134"/>
          <w:sz w:val="24"/>
        </w:rPr>
      </w:pPr>
    </w:p>
    <w:p w14:paraId="01F831AB" w14:textId="6BF7962B" w:rsidR="0023324B" w:rsidRPr="00FC1611" w:rsidRDefault="00A51076" w:rsidP="00EF1563">
      <w:pPr>
        <w:suppressAutoHyphens/>
        <w:spacing w:before="180" w:after="240"/>
        <w:rPr>
          <w:rFonts w:cs="OpenSans"/>
          <w:color w:val="323134"/>
          <w:sz w:val="24"/>
        </w:rPr>
      </w:pPr>
      <w:r w:rsidRPr="00FC1611">
        <w:rPr>
          <w:rFonts w:cs="OpenSans"/>
          <w:i/>
          <w:noProof/>
          <w:color w:val="323134"/>
          <w:sz w:val="24"/>
        </w:rPr>
        <w:drawing>
          <wp:anchor distT="0" distB="0" distL="114300" distR="114300" simplePos="0" relativeHeight="251679744" behindDoc="1" locked="0" layoutInCell="1" allowOverlap="1" wp14:anchorId="4BC133D6" wp14:editId="29365BEA">
            <wp:simplePos x="0" y="0"/>
            <wp:positionH relativeFrom="column">
              <wp:posOffset>3120390</wp:posOffset>
            </wp:positionH>
            <wp:positionV relativeFrom="paragraph">
              <wp:posOffset>400685</wp:posOffset>
            </wp:positionV>
            <wp:extent cx="2322195" cy="1533525"/>
            <wp:effectExtent l="0" t="0" r="1905" b="9525"/>
            <wp:wrapTight wrapText="bothSides">
              <wp:wrapPolygon edited="0">
                <wp:start x="0" y="0"/>
                <wp:lineTo x="0" y="21466"/>
                <wp:lineTo x="21441" y="21466"/>
                <wp:lineTo x="2144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1611">
        <w:rPr>
          <w:rFonts w:cs="OpenSans-Bold"/>
          <w:b/>
          <w:bCs/>
          <w:caps/>
          <w:noProof/>
          <w:color w:val="A41E35"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70E3C5" wp14:editId="22E35509">
                <wp:simplePos x="0" y="0"/>
                <wp:positionH relativeFrom="column">
                  <wp:posOffset>3028950</wp:posOffset>
                </wp:positionH>
                <wp:positionV relativeFrom="paragraph">
                  <wp:posOffset>296545</wp:posOffset>
                </wp:positionV>
                <wp:extent cx="2460625" cy="1762125"/>
                <wp:effectExtent l="0" t="0" r="15875" b="28575"/>
                <wp:wrapThrough wrapText="bothSides">
                  <wp:wrapPolygon edited="0">
                    <wp:start x="0" y="0"/>
                    <wp:lineTo x="0" y="21717"/>
                    <wp:lineTo x="21572" y="21717"/>
                    <wp:lineTo x="21572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0625" cy="1762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48AEA" id="Rectangle 4" o:spid="_x0000_s1026" style="position:absolute;margin-left:238.5pt;margin-top:23.35pt;width:193.75pt;height:138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" filled="f" strokecolor="#480613 [1604]" strokeweight="2pt">
                <w10:wrap type="through"/>
              </v:rect>
            </w:pict>
          </mc:Fallback>
        </mc:AlternateContent>
      </w:r>
      <w:r w:rsidR="0023324B" w:rsidRPr="00FC1611">
        <w:rPr>
          <w:rFonts w:cs="OpenSans"/>
          <w:color w:val="323134"/>
          <w:sz w:val="24"/>
        </w:rPr>
        <w:t xml:space="preserve">2. What is the smallest </w:t>
      </w:r>
      <w:r w:rsidR="003C215F">
        <w:rPr>
          <w:rFonts w:cs="OpenSans"/>
          <w:color w:val="323134"/>
          <w:sz w:val="24"/>
        </w:rPr>
        <w:t>percentage</w:t>
      </w:r>
      <w:r w:rsidR="0023324B" w:rsidRPr="00FC1611">
        <w:rPr>
          <w:rFonts w:cs="OpenSans"/>
          <w:color w:val="323134"/>
          <w:sz w:val="24"/>
        </w:rPr>
        <w:t xml:space="preserve"> possible? How do you know you know there are no smaller </w:t>
      </w:r>
      <w:r w:rsidR="003C215F">
        <w:rPr>
          <w:rFonts w:cs="OpenSans"/>
          <w:color w:val="323134"/>
          <w:sz w:val="24"/>
        </w:rPr>
        <w:t>percentage</w:t>
      </w:r>
      <w:r w:rsidR="0023324B" w:rsidRPr="00FC1611">
        <w:rPr>
          <w:rFonts w:cs="OpenSans"/>
          <w:color w:val="323134"/>
          <w:sz w:val="24"/>
        </w:rPr>
        <w:t>s?</w:t>
      </w:r>
    </w:p>
    <w:p w14:paraId="282C06DF" w14:textId="123DAD70" w:rsidR="003429E2" w:rsidRPr="00FC1611" w:rsidRDefault="003429E2" w:rsidP="00A51076">
      <w:pPr>
        <w:suppressAutoHyphens/>
        <w:spacing w:before="180" w:after="240" w:line="276" w:lineRule="auto"/>
        <w:ind w:right="3240"/>
        <w:rPr>
          <w:rFonts w:cs="OpenSans"/>
          <w:i/>
          <w:color w:val="323134"/>
          <w:sz w:val="24"/>
        </w:rPr>
      </w:pPr>
      <w:r w:rsidRPr="00FC1611">
        <w:rPr>
          <w:rFonts w:cs="OpenSans"/>
          <w:i/>
          <w:color w:val="323134"/>
          <w:sz w:val="24"/>
        </w:rPr>
        <w:t xml:space="preserve">The smallest </w:t>
      </w:r>
      <w:r w:rsidR="003C215F">
        <w:rPr>
          <w:rFonts w:cs="OpenSans"/>
          <w:i/>
          <w:color w:val="323134"/>
          <w:sz w:val="24"/>
        </w:rPr>
        <w:t>percentage</w:t>
      </w:r>
      <w:r w:rsidRPr="00FC1611">
        <w:rPr>
          <w:rFonts w:cs="OpenSans"/>
          <w:i/>
          <w:color w:val="323134"/>
          <w:sz w:val="24"/>
        </w:rPr>
        <w:t xml:space="preserve"> possible is 0%. That happens when no member of the “whole” fits the description. For example, if you asked what </w:t>
      </w:r>
      <w:r w:rsidR="003C215F">
        <w:rPr>
          <w:rFonts w:cs="OpenSans"/>
          <w:i/>
          <w:color w:val="323134"/>
          <w:sz w:val="24"/>
        </w:rPr>
        <w:t>percentag</w:t>
      </w:r>
      <w:r w:rsidRPr="00FC1611">
        <w:rPr>
          <w:rFonts w:cs="OpenSans"/>
          <w:i/>
          <w:color w:val="323134"/>
          <w:sz w:val="24"/>
        </w:rPr>
        <w:t xml:space="preserve">e of boys are wearing red, and no boys were wearing red, then that would be 0%. That’s the smallest because otherwise you’d have to have negative </w:t>
      </w:r>
      <w:r w:rsidR="003C215F">
        <w:rPr>
          <w:rFonts w:cs="OpenSans"/>
          <w:i/>
          <w:color w:val="323134"/>
          <w:sz w:val="24"/>
        </w:rPr>
        <w:t>percentage</w:t>
      </w:r>
      <w:r w:rsidRPr="00FC1611">
        <w:rPr>
          <w:rFonts w:cs="OpenSans"/>
          <w:i/>
          <w:color w:val="323134"/>
          <w:sz w:val="24"/>
        </w:rPr>
        <w:t xml:space="preserve">s, but that </w:t>
      </w:r>
      <w:r w:rsidR="003C215F">
        <w:rPr>
          <w:rFonts w:cs="OpenSans"/>
          <w:i/>
          <w:color w:val="323134"/>
          <w:sz w:val="24"/>
        </w:rPr>
        <w:t xml:space="preserve">would </w:t>
      </w:r>
      <w:bookmarkStart w:id="0" w:name="_GoBack"/>
      <w:bookmarkEnd w:id="0"/>
      <w:r w:rsidRPr="00FC1611">
        <w:rPr>
          <w:rFonts w:cs="OpenSans"/>
          <w:i/>
          <w:color w:val="323134"/>
          <w:sz w:val="24"/>
        </w:rPr>
        <w:t>not make sense.</w:t>
      </w:r>
    </w:p>
    <w:p w14:paraId="1CBA603A" w14:textId="77777777" w:rsidR="00A51076" w:rsidRDefault="00A51076">
      <w:pPr>
        <w:rPr>
          <w:rFonts w:cs="OpenSans"/>
          <w:color w:val="323134"/>
          <w:sz w:val="24"/>
        </w:rPr>
      </w:pPr>
      <w:r>
        <w:rPr>
          <w:rFonts w:cs="OpenSans"/>
          <w:color w:val="323134"/>
          <w:sz w:val="24"/>
        </w:rPr>
        <w:br w:type="page"/>
      </w:r>
    </w:p>
    <w:p w14:paraId="52A5AA31" w14:textId="68B35DA0" w:rsidR="0023324B" w:rsidRPr="00FC1611" w:rsidRDefault="00A51076" w:rsidP="00EF1563">
      <w:pPr>
        <w:suppressAutoHyphens/>
        <w:spacing w:before="180" w:after="240"/>
        <w:rPr>
          <w:rFonts w:cs="OpenSans"/>
          <w:color w:val="323134"/>
          <w:sz w:val="24"/>
        </w:rPr>
      </w:pPr>
      <w:r w:rsidRPr="00FC1611">
        <w:rPr>
          <w:rFonts w:cs="OpenSans-Bold"/>
          <w:b/>
          <w:bCs/>
          <w:caps/>
          <w:noProof/>
          <w:color w:val="A41E35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5447D8" wp14:editId="7D53789D">
                <wp:simplePos x="0" y="0"/>
                <wp:positionH relativeFrom="column">
                  <wp:posOffset>2952750</wp:posOffset>
                </wp:positionH>
                <wp:positionV relativeFrom="paragraph">
                  <wp:posOffset>285750</wp:posOffset>
                </wp:positionV>
                <wp:extent cx="2536825" cy="1925955"/>
                <wp:effectExtent l="0" t="0" r="15875" b="17145"/>
                <wp:wrapThrough wrapText="bothSides">
                  <wp:wrapPolygon edited="0">
                    <wp:start x="0" y="0"/>
                    <wp:lineTo x="0" y="21579"/>
                    <wp:lineTo x="21573" y="21579"/>
                    <wp:lineTo x="21573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825" cy="19259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06FCB" id="Rectangle 6" o:spid="_x0000_s1026" style="position:absolute;margin-left:232.5pt;margin-top:22.5pt;width:199.75pt;height:15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" filled="f" strokecolor="#480613 [1604]" strokeweight="2pt">
                <w10:wrap type="through"/>
              </v:rect>
            </w:pict>
          </mc:Fallback>
        </mc:AlternateContent>
      </w:r>
      <w:r w:rsidR="0023324B" w:rsidRPr="00FC1611">
        <w:rPr>
          <w:rFonts w:cs="OpenSans"/>
          <w:color w:val="323134"/>
          <w:sz w:val="24"/>
        </w:rPr>
        <w:t xml:space="preserve">3. What is the largest </w:t>
      </w:r>
      <w:r w:rsidR="003C215F">
        <w:rPr>
          <w:rFonts w:cs="OpenSans"/>
          <w:color w:val="323134"/>
          <w:sz w:val="24"/>
        </w:rPr>
        <w:t>percentage</w:t>
      </w:r>
      <w:r w:rsidR="0023324B" w:rsidRPr="00FC1611">
        <w:rPr>
          <w:rFonts w:cs="OpenSans"/>
          <w:color w:val="323134"/>
          <w:sz w:val="24"/>
        </w:rPr>
        <w:t xml:space="preserve"> possible? How do you know there are no larger </w:t>
      </w:r>
      <w:r w:rsidR="003C215F">
        <w:rPr>
          <w:rFonts w:cs="OpenSans"/>
          <w:color w:val="323134"/>
          <w:sz w:val="24"/>
        </w:rPr>
        <w:t>percentage</w:t>
      </w:r>
      <w:r w:rsidR="0023324B" w:rsidRPr="00FC1611">
        <w:rPr>
          <w:rFonts w:cs="OpenSans"/>
          <w:color w:val="323134"/>
          <w:sz w:val="24"/>
        </w:rPr>
        <w:t>s?</w:t>
      </w:r>
    </w:p>
    <w:p w14:paraId="527A1523" w14:textId="25C44D74" w:rsidR="003429E2" w:rsidRPr="00FC1611" w:rsidRDefault="00A51076" w:rsidP="00A51076">
      <w:pPr>
        <w:suppressAutoHyphens/>
        <w:spacing w:before="180" w:after="240" w:line="276" w:lineRule="auto"/>
        <w:rPr>
          <w:rFonts w:cs="OpenSans"/>
          <w:i/>
          <w:color w:val="323134"/>
          <w:sz w:val="24"/>
        </w:rPr>
      </w:pPr>
      <w:r w:rsidRPr="00FC1611">
        <w:rPr>
          <w:rFonts w:cs="OpenSans"/>
          <w:i/>
          <w:noProof/>
          <w:color w:val="323134"/>
          <w:sz w:val="24"/>
        </w:rPr>
        <w:drawing>
          <wp:anchor distT="0" distB="0" distL="114300" distR="114300" simplePos="0" relativeHeight="251684864" behindDoc="1" locked="0" layoutInCell="1" allowOverlap="1" wp14:anchorId="15026413" wp14:editId="5E935CAC">
            <wp:simplePos x="0" y="0"/>
            <wp:positionH relativeFrom="column">
              <wp:posOffset>3019425</wp:posOffset>
            </wp:positionH>
            <wp:positionV relativeFrom="paragraph">
              <wp:posOffset>128270</wp:posOffset>
            </wp:positionV>
            <wp:extent cx="2399665" cy="1513205"/>
            <wp:effectExtent l="0" t="0" r="635" b="0"/>
            <wp:wrapTight wrapText="bothSides">
              <wp:wrapPolygon edited="0">
                <wp:start x="0" y="0"/>
                <wp:lineTo x="0" y="21210"/>
                <wp:lineTo x="21434" y="21210"/>
                <wp:lineTo x="2143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9E2" w:rsidRPr="00FC1611">
        <w:rPr>
          <w:rFonts w:cs="OpenSans"/>
          <w:i/>
          <w:color w:val="323134"/>
          <w:sz w:val="24"/>
        </w:rPr>
        <w:t xml:space="preserve">The largest </w:t>
      </w:r>
      <w:r w:rsidR="003C215F">
        <w:rPr>
          <w:rFonts w:cs="OpenSans"/>
          <w:i/>
          <w:color w:val="323134"/>
          <w:sz w:val="24"/>
        </w:rPr>
        <w:t>percentage</w:t>
      </w:r>
      <w:r w:rsidR="003429E2" w:rsidRPr="00FC1611">
        <w:rPr>
          <w:rFonts w:cs="OpenSans"/>
          <w:i/>
          <w:color w:val="323134"/>
          <w:sz w:val="24"/>
        </w:rPr>
        <w:t xml:space="preserve"> possible is 100%. That represents the situation where</w:t>
      </w:r>
      <w:r>
        <w:rPr>
          <w:rFonts w:cs="OpenSans"/>
          <w:i/>
          <w:color w:val="323134"/>
          <w:sz w:val="24"/>
        </w:rPr>
        <w:t xml:space="preserve"> e</w:t>
      </w:r>
      <w:r w:rsidR="003429E2" w:rsidRPr="00FC1611">
        <w:rPr>
          <w:rFonts w:cs="OpenSans"/>
          <w:i/>
          <w:color w:val="323134"/>
          <w:sz w:val="24"/>
        </w:rPr>
        <w:t xml:space="preserve">veryone in the “whole” shares the same characteristic. For example, if </w:t>
      </w:r>
      <w:r w:rsidR="003429E2" w:rsidRPr="00FC1611">
        <w:rPr>
          <w:rFonts w:cs="OpenSans"/>
          <w:b/>
          <w:i/>
          <w:color w:val="323134"/>
          <w:sz w:val="24"/>
        </w:rPr>
        <w:t>all</w:t>
      </w:r>
      <w:r w:rsidR="003429E2" w:rsidRPr="00FC1611">
        <w:rPr>
          <w:rFonts w:cs="OpenSans"/>
          <w:i/>
          <w:color w:val="323134"/>
          <w:sz w:val="24"/>
        </w:rPr>
        <w:t xml:space="preserve"> boys were wearing red, then the </w:t>
      </w:r>
      <w:r w:rsidR="003C215F">
        <w:rPr>
          <w:rFonts w:cs="OpenSans"/>
          <w:i/>
          <w:color w:val="323134"/>
          <w:sz w:val="24"/>
        </w:rPr>
        <w:t>percentage</w:t>
      </w:r>
      <w:r w:rsidR="003429E2" w:rsidRPr="00FC1611">
        <w:rPr>
          <w:rFonts w:cs="OpenSans"/>
          <w:i/>
          <w:color w:val="323134"/>
          <w:sz w:val="24"/>
        </w:rPr>
        <w:t xml:space="preserve"> of boys wearing red would be 100%</w:t>
      </w:r>
      <w:r>
        <w:rPr>
          <w:rFonts w:cs="OpenSans"/>
          <w:i/>
          <w:color w:val="323134"/>
          <w:sz w:val="24"/>
        </w:rPr>
        <w:t>.</w:t>
      </w:r>
      <w:r w:rsidR="003429E2" w:rsidRPr="00FC1611">
        <w:rPr>
          <w:rFonts w:cs="OpenSans"/>
          <w:i/>
          <w:color w:val="323134"/>
          <w:sz w:val="24"/>
        </w:rPr>
        <w:t xml:space="preserve"> You can’t have a bigger </w:t>
      </w:r>
      <w:r w:rsidR="003C215F">
        <w:rPr>
          <w:rFonts w:cs="OpenSans"/>
          <w:i/>
          <w:color w:val="323134"/>
          <w:sz w:val="24"/>
        </w:rPr>
        <w:t>percentage</w:t>
      </w:r>
      <w:r w:rsidR="003429E2" w:rsidRPr="00FC1611">
        <w:rPr>
          <w:rFonts w:cs="OpenSans"/>
          <w:i/>
          <w:color w:val="323134"/>
          <w:sz w:val="24"/>
        </w:rPr>
        <w:t xml:space="preserve"> because you can’t have more boys</w:t>
      </w:r>
      <w:r>
        <w:rPr>
          <w:rFonts w:cs="OpenSans"/>
          <w:i/>
          <w:color w:val="323134"/>
          <w:sz w:val="24"/>
        </w:rPr>
        <w:t xml:space="preserve"> </w:t>
      </w:r>
      <w:r w:rsidR="003429E2" w:rsidRPr="00FC1611">
        <w:rPr>
          <w:rFonts w:cs="OpenSans"/>
          <w:i/>
          <w:color w:val="323134"/>
          <w:sz w:val="24"/>
        </w:rPr>
        <w:t>wearing red than there are boys.</w:t>
      </w:r>
    </w:p>
    <w:p w14:paraId="45ED84EB" w14:textId="77777777" w:rsidR="003429E2" w:rsidRPr="00FC1611" w:rsidRDefault="003429E2" w:rsidP="00EF1563">
      <w:pPr>
        <w:suppressAutoHyphens/>
        <w:spacing w:before="180" w:after="240"/>
        <w:rPr>
          <w:rFonts w:cs="OpenSans"/>
          <w:i/>
          <w:color w:val="323134"/>
          <w:sz w:val="24"/>
        </w:rPr>
      </w:pPr>
    </w:p>
    <w:p w14:paraId="58CE678C" w14:textId="77777777" w:rsidR="003429E2" w:rsidRPr="00FC1611" w:rsidRDefault="003429E2" w:rsidP="00EB2F82">
      <w:pPr>
        <w:suppressAutoHyphens/>
        <w:spacing w:before="180" w:after="240"/>
        <w:rPr>
          <w:rFonts w:cs="OpenSans-Bold"/>
          <w:b/>
          <w:bCs/>
          <w:i/>
          <w:caps/>
          <w:color w:val="A41E35"/>
          <w:sz w:val="24"/>
        </w:rPr>
      </w:pPr>
    </w:p>
    <w:p w14:paraId="01673C08" w14:textId="77777777" w:rsidR="003429E2" w:rsidRPr="00FC1611" w:rsidRDefault="003429E2" w:rsidP="00EB2F82">
      <w:pPr>
        <w:suppressAutoHyphens/>
        <w:spacing w:before="180" w:after="240"/>
        <w:rPr>
          <w:rFonts w:cs="OpenSans-Bold"/>
          <w:b/>
          <w:bCs/>
          <w:caps/>
          <w:color w:val="A41E35"/>
          <w:sz w:val="24"/>
        </w:rPr>
      </w:pPr>
    </w:p>
    <w:sectPr w:rsidR="003429E2" w:rsidRPr="00FC1611" w:rsidSect="00B441CE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5D687" w14:textId="77777777" w:rsidR="002E401E" w:rsidRDefault="002E401E" w:rsidP="000858BD">
      <w:r>
        <w:separator/>
      </w:r>
    </w:p>
  </w:endnote>
  <w:endnote w:type="continuationSeparator" w:id="0">
    <w:p w14:paraId="158ED9C4" w14:textId="77777777" w:rsidR="002E401E" w:rsidRDefault="002E401E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FBAAE69" w:rsidR="005B2A6C" w:rsidRDefault="003C215F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PERCENTAGE</w:t>
                          </w:r>
                          <w:r w:rsidR="00A51076">
                            <w:rPr>
                              <w:b/>
                              <w:sz w:val="22"/>
                              <w:szCs w:val="22"/>
                            </w:rPr>
                            <w:t>S MAKE SENSE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5FBAAE69" w:rsidR="005B2A6C" w:rsidRDefault="003C215F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PERCENTAGE</w:t>
                    </w:r>
                    <w:r w:rsidR="00A51076">
                      <w:rPr>
                        <w:b/>
                        <w:sz w:val="22"/>
                        <w:szCs w:val="22"/>
                      </w:rPr>
                      <w:t>S MAKE SENSE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447B5" w14:textId="77777777" w:rsidR="002E401E" w:rsidRDefault="002E401E" w:rsidP="000858BD">
      <w:r>
        <w:separator/>
      </w:r>
    </w:p>
  </w:footnote>
  <w:footnote w:type="continuationSeparator" w:id="0">
    <w:p w14:paraId="2C883F1D" w14:textId="77777777" w:rsidR="002E401E" w:rsidRDefault="002E401E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48D6"/>
    <w:multiLevelType w:val="hybridMultilevel"/>
    <w:tmpl w:val="8B8E6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973B8"/>
    <w:multiLevelType w:val="hybridMultilevel"/>
    <w:tmpl w:val="2F568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858BD"/>
    <w:rsid w:val="000A2F28"/>
    <w:rsid w:val="0011581D"/>
    <w:rsid w:val="00223078"/>
    <w:rsid w:val="0023324B"/>
    <w:rsid w:val="002D0895"/>
    <w:rsid w:val="002E401E"/>
    <w:rsid w:val="003429E2"/>
    <w:rsid w:val="003C215F"/>
    <w:rsid w:val="0040797B"/>
    <w:rsid w:val="00483165"/>
    <w:rsid w:val="004920F6"/>
    <w:rsid w:val="00516FB0"/>
    <w:rsid w:val="005B2A6C"/>
    <w:rsid w:val="007D2499"/>
    <w:rsid w:val="008545C0"/>
    <w:rsid w:val="0097499A"/>
    <w:rsid w:val="009D42A3"/>
    <w:rsid w:val="009E2BD2"/>
    <w:rsid w:val="00A51076"/>
    <w:rsid w:val="00A57937"/>
    <w:rsid w:val="00A841D3"/>
    <w:rsid w:val="00AA3435"/>
    <w:rsid w:val="00AB38AC"/>
    <w:rsid w:val="00AC2386"/>
    <w:rsid w:val="00B441CE"/>
    <w:rsid w:val="00C57C9B"/>
    <w:rsid w:val="00CC7C87"/>
    <w:rsid w:val="00D77E23"/>
    <w:rsid w:val="00DB1248"/>
    <w:rsid w:val="00DE56F1"/>
    <w:rsid w:val="00E1113E"/>
    <w:rsid w:val="00E5004A"/>
    <w:rsid w:val="00EB2F82"/>
    <w:rsid w:val="00EF1563"/>
    <w:rsid w:val="00F70768"/>
    <w:rsid w:val="00FC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313059EB-C051-481F-B36D-147F6DAD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E11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13E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EF1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Schlasner, Jacqueline</cp:lastModifiedBy>
  <cp:revision>5</cp:revision>
  <dcterms:created xsi:type="dcterms:W3CDTF">2015-10-26T14:31:00Z</dcterms:created>
  <dcterms:modified xsi:type="dcterms:W3CDTF">2016-07-12T20:20:00Z</dcterms:modified>
</cp:coreProperties>
</file>