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F192A" w14:textId="15E154CC" w:rsidR="00CE1BA8" w:rsidRPr="00E32396" w:rsidRDefault="005C31FF" w:rsidP="005A6900">
      <w:pPr>
        <w:pStyle w:val="Heading1"/>
        <w:rPr>
          <w:lang w:val="es-CO"/>
        </w:rPr>
      </w:pPr>
      <w:r w:rsidRPr="00E32396">
        <w:rPr>
          <w:rStyle w:val="Heading2Char"/>
          <w:b/>
          <w:bCs/>
          <w:color w:val="2E2E2E" w:themeColor="text1"/>
          <w:sz w:val="28"/>
          <w:szCs w:val="32"/>
          <w:lang w:val="es-CO"/>
        </w:rPr>
        <w:t>POSIBLES PREGUNTAS PARA EL JUEGO DE DADOS</w:t>
      </w:r>
      <w:r w:rsidRPr="00E32396">
        <w:rPr>
          <w:lang w:val="es-CO"/>
        </w:rPr>
        <w:t xml:space="preserve"> </w:t>
      </w:r>
    </w:p>
    <w:p w14:paraId="353B2813" w14:textId="30104039" w:rsidR="00344DBE" w:rsidRPr="00E32396" w:rsidRDefault="00CE1BA8" w:rsidP="00CE1BA8">
      <w:pPr>
        <w:spacing w:after="240"/>
        <w:rPr>
          <w:sz w:val="24"/>
          <w:lang w:val="es-CO"/>
        </w:rPr>
      </w:pPr>
      <w:r w:rsidRPr="00E32396">
        <w:rPr>
          <w:rStyle w:val="Heading2Char"/>
          <w:b w:val="0"/>
          <w:bCs w:val="0"/>
          <w:sz w:val="24"/>
          <w:szCs w:val="24"/>
          <w:lang w:val="es-CO"/>
        </w:rPr>
        <mc:AlternateContent>
          <mc:Choice Requires="wps">
            <w:drawing>
              <wp:anchor distT="0" distB="0" distL="114300" distR="114300" simplePos="0" relativeHeight="251656704" behindDoc="0" locked="0" layoutInCell="1" allowOverlap="1" wp14:anchorId="1C53794F" wp14:editId="6816DEA1">
                <wp:simplePos x="0" y="0"/>
                <wp:positionH relativeFrom="column">
                  <wp:posOffset>-3533775</wp:posOffset>
                </wp:positionH>
                <wp:positionV relativeFrom="paragraph">
                  <wp:posOffset>4269104</wp:posOffset>
                </wp:positionV>
                <wp:extent cx="7477125" cy="411161"/>
                <wp:effectExtent l="8890" t="0" r="18415" b="18415"/>
                <wp:wrapNone/>
                <wp:docPr id="1" name="Text Box 1"/>
                <wp:cNvGraphicFramePr/>
                <a:graphic xmlns:a="http://schemas.openxmlformats.org/drawingml/2006/main">
                  <a:graphicData uri="http://schemas.microsoft.com/office/word/2010/wordprocessingShape">
                    <wps:wsp>
                      <wps:cNvSpPr txBox="1"/>
                      <wps:spPr>
                        <a:xfrm rot="16200000">
                          <a:off x="0" y="0"/>
                          <a:ext cx="7477125" cy="411161"/>
                        </a:xfrm>
                        <a:prstGeom prst="rect">
                          <a:avLst/>
                        </a:prstGeom>
                        <a:solidFill>
                          <a:schemeClr val="lt1"/>
                        </a:solidFill>
                        <a:ln w="6350">
                          <a:solidFill>
                            <a:srgbClr val="BED7D3"/>
                          </a:solidFill>
                        </a:ln>
                        <a:effectLst/>
                      </wps:spPr>
                      <wps:style>
                        <a:lnRef idx="0">
                          <a:schemeClr val="accent1"/>
                        </a:lnRef>
                        <a:fillRef idx="0">
                          <a:schemeClr val="accent1"/>
                        </a:fillRef>
                        <a:effectRef idx="0">
                          <a:schemeClr val="accent1"/>
                        </a:effectRef>
                        <a:fontRef idx="minor">
                          <a:schemeClr val="dk1"/>
                        </a:fontRef>
                      </wps:style>
                      <wps:txbx>
                        <w:txbxContent>
                          <w:p w14:paraId="603C4E8A" w14:textId="13B66780" w:rsidR="00180836" w:rsidRPr="005A6900" w:rsidRDefault="00180836" w:rsidP="005A6900">
                            <w:pPr>
                              <w:pStyle w:val="Heading2"/>
                              <w:spacing w:before="0"/>
                              <w:jc w:val="center"/>
                              <w:rPr>
                                <w:sz w:val="24"/>
                                <w:szCs w:val="24"/>
                              </w:rPr>
                            </w:pPr>
                            <w:r>
                              <w:rPr>
                                <w:sz w:val="24"/>
                                <w:szCs w:val="24"/>
                                <w:lang w:val="es"/>
                              </w:rPr>
                              <w:t>Preguntas sobre la tenencia de mascotas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3794F" id="_x0000_t202" coordsize="21600,21600" o:spt="202" path="m,l,21600r21600,l21600,xe">
                <v:stroke joinstyle="miter"/>
                <v:path gradientshapeok="t" o:connecttype="rect"/>
              </v:shapetype>
              <v:shape id="Text Box 1" o:spid="_x0000_s1026" type="#_x0000_t202" style="position:absolute;margin-left:-278.25pt;margin-top:336.15pt;width:588.75pt;height:32.35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" fillcolor="white [3201]" strokecolor="#bed7d3" strokeweight=".5pt">
                <v:textbox>
                  <w:txbxContent>
                    <w:p w14:paraId="603C4E8A" w14:textId="13B66780" w:rsidR="00180836" w:rsidRPr="005A6900" w:rsidRDefault="00180836" w:rsidP="005A6900">
                      <w:pPr>
                        <w:pStyle w:val="Heading2"/>
                        <w:spacing w:before="0"/>
                        <w:jc w:val="center"/>
                        <w:rPr>
                          <w:sz w:val="24"/>
                          <w:szCs w:val="24"/>
                        </w:rPr>
                      </w:pPr>
                      <w:r>
                        <w:rPr>
                          <w:sz w:val="24"/>
                          <w:szCs w:val="24"/>
                          <w:lang w:val="es"/>
                        </w:rPr>
                        <w:t>Preguntas sobre la tenencia de mascotas</w:t>
                      </w:r>
                    </w:p>
                  </w:txbxContent>
                </v:textbox>
              </v:shape>
            </w:pict>
          </mc:Fallback>
        </mc:AlternateContent>
      </w:r>
      <w:r w:rsidRPr="00E32396">
        <w:rPr>
          <w:color w:val="2E2E2E"/>
          <w:sz w:val="24"/>
          <w:lang w:val="es-CO"/>
        </w:rPr>
        <w:t>A continuación se presenta una lista de control de todas las posibles preguntas que podrían surgir del juego de dados realizado en la parte extendida de la lección "Los porcentajes con sentido". Se recomienda marcar las preguntas a medida que se avanza para asegurarse de que las preguntas no se repiten. Consulta el plan de la lección para obtener más detalles.</w:t>
      </w:r>
    </w:p>
    <w:tbl>
      <w:tblPr>
        <w:tblStyle w:val="TableGrid"/>
        <w:tblW w:w="10138" w:type="dxa"/>
        <w:tblInd w:w="648" w:type="dxa"/>
        <w:tblBorders>
          <w:top w:val="single" w:sz="4" w:space="0" w:color="BED7D3"/>
          <w:left w:val="single" w:sz="4" w:space="0" w:color="BED7D3"/>
          <w:bottom w:val="single" w:sz="4" w:space="0" w:color="BED7D3"/>
          <w:right w:val="single" w:sz="4" w:space="0" w:color="BED7D3"/>
          <w:insideH w:val="single" w:sz="4" w:space="0" w:color="BED7D3"/>
          <w:insideV w:val="single" w:sz="4" w:space="0" w:color="BED7D3"/>
        </w:tblBorders>
        <w:tblCellMar>
          <w:top w:w="115" w:type="dxa"/>
          <w:left w:w="115" w:type="dxa"/>
          <w:bottom w:w="115" w:type="dxa"/>
          <w:right w:w="115" w:type="dxa"/>
        </w:tblCellMar>
        <w:tblLook w:val="04A0" w:firstRow="1" w:lastRow="0" w:firstColumn="1" w:lastColumn="0" w:noHBand="0" w:noVBand="1"/>
      </w:tblPr>
      <w:tblGrid>
        <w:gridCol w:w="5069"/>
        <w:gridCol w:w="5069"/>
      </w:tblGrid>
      <w:tr w:rsidR="005C31FF" w:rsidRPr="00E32396" w14:paraId="0A629034" w14:textId="77777777" w:rsidTr="00A42021">
        <w:tc>
          <w:tcPr>
            <w:tcW w:w="5069" w:type="dxa"/>
            <w:tcBorders>
              <w:top w:val="single" w:sz="4" w:space="0" w:color="BED7D3"/>
              <w:left w:val="single" w:sz="4" w:space="0" w:color="BED7D3"/>
              <w:bottom w:val="single" w:sz="4" w:space="0" w:color="BED7D3"/>
              <w:right w:val="single" w:sz="4" w:space="0" w:color="BED7D3"/>
            </w:tcBorders>
          </w:tcPr>
          <w:p w14:paraId="4B009FA6" w14:textId="1B3E50DA" w:rsidR="005C31FF" w:rsidRPr="00E32396" w:rsidRDefault="005C31FF" w:rsidP="005A6900">
            <w:pPr>
              <w:pStyle w:val="ListParagraph"/>
              <w:numPr>
                <w:ilvl w:val="0"/>
                <w:numId w:val="1"/>
              </w:numPr>
              <w:rPr>
                <w:color w:val="2E2E2E"/>
                <w:sz w:val="24"/>
                <w:lang w:val="es-CO"/>
              </w:rPr>
            </w:pPr>
            <w:r w:rsidRPr="00E32396">
              <w:rPr>
                <w:color w:val="2E2E2E"/>
                <w:sz w:val="24"/>
                <w:lang w:val="es-CO"/>
              </w:rPr>
              <w:t>¿Qué porcentaje de chicos de la clase tiene mascotas?</w:t>
            </w:r>
          </w:p>
        </w:tc>
        <w:tc>
          <w:tcPr>
            <w:tcW w:w="5069" w:type="dxa"/>
            <w:tcBorders>
              <w:top w:val="single" w:sz="4" w:space="0" w:color="BED7D3"/>
              <w:left w:val="single" w:sz="4" w:space="0" w:color="BED7D3"/>
              <w:bottom w:val="single" w:sz="4" w:space="0" w:color="BED7D3"/>
              <w:right w:val="single" w:sz="4" w:space="0" w:color="BED7D3"/>
            </w:tcBorders>
          </w:tcPr>
          <w:p w14:paraId="71F9774C" w14:textId="4B1F9354" w:rsidR="005C31FF" w:rsidRPr="00E32396" w:rsidRDefault="005C31FF" w:rsidP="005A6900">
            <w:pPr>
              <w:pStyle w:val="ListParagraph"/>
              <w:numPr>
                <w:ilvl w:val="0"/>
                <w:numId w:val="1"/>
              </w:numPr>
              <w:rPr>
                <w:color w:val="2E2E2E"/>
                <w:sz w:val="24"/>
                <w:lang w:val="es-CO"/>
              </w:rPr>
            </w:pPr>
            <w:r w:rsidRPr="00E32396">
              <w:rPr>
                <w:color w:val="2E2E2E"/>
                <w:sz w:val="24"/>
                <w:lang w:val="es-CO"/>
              </w:rPr>
              <w:t>¿Qué porcentaje de las personas de esta clase que tienen mascotas son varones?</w:t>
            </w:r>
          </w:p>
        </w:tc>
      </w:tr>
      <w:tr w:rsidR="005C31FF" w:rsidRPr="00E32396" w14:paraId="387BBE20" w14:textId="77777777" w:rsidTr="00A42021">
        <w:tc>
          <w:tcPr>
            <w:tcW w:w="5069" w:type="dxa"/>
            <w:tcBorders>
              <w:top w:val="single" w:sz="4" w:space="0" w:color="BED7D3"/>
              <w:left w:val="single" w:sz="4" w:space="0" w:color="BED7D3"/>
              <w:bottom w:val="single" w:sz="4" w:space="0" w:color="BED7D3"/>
              <w:right w:val="single" w:sz="4" w:space="0" w:color="BED7D3"/>
            </w:tcBorders>
          </w:tcPr>
          <w:p w14:paraId="0242DC75" w14:textId="33ED3CDA" w:rsidR="005C31FF" w:rsidRPr="00E32396" w:rsidRDefault="005C31FF" w:rsidP="005A6900">
            <w:pPr>
              <w:pStyle w:val="ListParagraph"/>
              <w:numPr>
                <w:ilvl w:val="0"/>
                <w:numId w:val="1"/>
              </w:numPr>
              <w:rPr>
                <w:color w:val="2E2E2E"/>
                <w:sz w:val="24"/>
                <w:lang w:val="es-CO"/>
              </w:rPr>
            </w:pPr>
            <w:r w:rsidRPr="00E32396">
              <w:rPr>
                <w:color w:val="2E2E2E"/>
                <w:sz w:val="24"/>
                <w:lang w:val="es-CO"/>
              </w:rPr>
              <w:t>¿Qué porcentaje de chicas de la clase tienen mascotas?</w:t>
            </w:r>
          </w:p>
        </w:tc>
        <w:tc>
          <w:tcPr>
            <w:tcW w:w="5069" w:type="dxa"/>
            <w:tcBorders>
              <w:top w:val="single" w:sz="4" w:space="0" w:color="BED7D3"/>
              <w:left w:val="single" w:sz="4" w:space="0" w:color="BED7D3"/>
              <w:bottom w:val="single" w:sz="4" w:space="0" w:color="BED7D3"/>
              <w:right w:val="single" w:sz="4" w:space="0" w:color="BED7D3"/>
            </w:tcBorders>
          </w:tcPr>
          <w:p w14:paraId="5A102581" w14:textId="66E645FB" w:rsidR="005C31FF" w:rsidRPr="00E32396" w:rsidRDefault="005C31FF" w:rsidP="005A6900">
            <w:pPr>
              <w:pStyle w:val="ListParagraph"/>
              <w:numPr>
                <w:ilvl w:val="0"/>
                <w:numId w:val="1"/>
              </w:numPr>
              <w:rPr>
                <w:color w:val="2E2E2E"/>
                <w:sz w:val="24"/>
                <w:lang w:val="es-CO"/>
              </w:rPr>
            </w:pPr>
            <w:r w:rsidRPr="00E32396">
              <w:rPr>
                <w:color w:val="2E2E2E"/>
                <w:sz w:val="24"/>
                <w:lang w:val="es-CO"/>
              </w:rPr>
              <w:t>¿Qué porcentaje de las personas de esta clase que tienen mascotas son chicas?</w:t>
            </w:r>
          </w:p>
        </w:tc>
      </w:tr>
      <w:tr w:rsidR="005C31FF" w:rsidRPr="00E32396" w14:paraId="10302907" w14:textId="77777777" w:rsidTr="00A42021">
        <w:tc>
          <w:tcPr>
            <w:tcW w:w="5069" w:type="dxa"/>
            <w:tcBorders>
              <w:top w:val="single" w:sz="4" w:space="0" w:color="BED7D3"/>
              <w:left w:val="single" w:sz="4" w:space="0" w:color="BED7D3"/>
              <w:bottom w:val="single" w:sz="4" w:space="0" w:color="BED7D3"/>
              <w:right w:val="single" w:sz="4" w:space="0" w:color="BED7D3"/>
            </w:tcBorders>
          </w:tcPr>
          <w:p w14:paraId="7E39B08E" w14:textId="421D5097" w:rsidR="005C31FF" w:rsidRPr="00E32396" w:rsidRDefault="005C31FF" w:rsidP="005A6900">
            <w:pPr>
              <w:pStyle w:val="ListParagraph"/>
              <w:numPr>
                <w:ilvl w:val="0"/>
                <w:numId w:val="1"/>
              </w:numPr>
              <w:rPr>
                <w:color w:val="2E2E2E"/>
                <w:sz w:val="24"/>
                <w:lang w:val="es-CO"/>
              </w:rPr>
            </w:pPr>
            <w:r w:rsidRPr="00E32396">
              <w:rPr>
                <w:color w:val="2E2E2E"/>
                <w:sz w:val="24"/>
                <w:lang w:val="es-CO"/>
              </w:rPr>
              <w:t>¿Qué porcentaje de personas de la clase que lleva zapatillas tiene mascotas?</w:t>
            </w:r>
          </w:p>
        </w:tc>
        <w:tc>
          <w:tcPr>
            <w:tcW w:w="5069" w:type="dxa"/>
            <w:tcBorders>
              <w:top w:val="single" w:sz="4" w:space="0" w:color="BED7D3"/>
              <w:left w:val="single" w:sz="4" w:space="0" w:color="BED7D3"/>
              <w:bottom w:val="single" w:sz="4" w:space="0" w:color="BED7D3"/>
              <w:right w:val="single" w:sz="4" w:space="0" w:color="BED7D3"/>
            </w:tcBorders>
          </w:tcPr>
          <w:p w14:paraId="06373D1D" w14:textId="7A068BA4" w:rsidR="005C31FF" w:rsidRPr="00E32396" w:rsidRDefault="005C31FF" w:rsidP="005A6900">
            <w:pPr>
              <w:pStyle w:val="ListParagraph"/>
              <w:numPr>
                <w:ilvl w:val="0"/>
                <w:numId w:val="1"/>
              </w:numPr>
              <w:rPr>
                <w:color w:val="2E2E2E"/>
                <w:sz w:val="24"/>
                <w:lang w:val="es-CO"/>
              </w:rPr>
            </w:pPr>
            <w:r w:rsidRPr="00E32396">
              <w:rPr>
                <w:color w:val="2E2E2E"/>
                <w:sz w:val="24"/>
                <w:lang w:val="es-CO"/>
              </w:rPr>
              <w:t>¿Qué porcentaje de las personas de esta clase que tienen mascotas llevan zapatillas de deporte?</w:t>
            </w:r>
          </w:p>
        </w:tc>
      </w:tr>
      <w:tr w:rsidR="005C31FF" w:rsidRPr="00E32396" w14:paraId="164F7C38" w14:textId="77777777" w:rsidTr="00A42021">
        <w:tc>
          <w:tcPr>
            <w:tcW w:w="5069" w:type="dxa"/>
            <w:tcBorders>
              <w:top w:val="single" w:sz="4" w:space="0" w:color="BED7D3"/>
              <w:left w:val="single" w:sz="4" w:space="0" w:color="BED7D3"/>
              <w:bottom w:val="single" w:sz="4" w:space="0" w:color="BED7D3"/>
              <w:right w:val="single" w:sz="4" w:space="0" w:color="BED7D3"/>
            </w:tcBorders>
          </w:tcPr>
          <w:p w14:paraId="22A29A75" w14:textId="6345E155" w:rsidR="005C31FF" w:rsidRPr="00E32396" w:rsidRDefault="005C31FF" w:rsidP="005A6900">
            <w:pPr>
              <w:pStyle w:val="ListParagraph"/>
              <w:numPr>
                <w:ilvl w:val="0"/>
                <w:numId w:val="1"/>
              </w:numPr>
              <w:rPr>
                <w:color w:val="2E2E2E"/>
                <w:sz w:val="24"/>
                <w:lang w:val="es-CO"/>
              </w:rPr>
            </w:pPr>
            <w:r w:rsidRPr="00E32396">
              <w:rPr>
                <w:color w:val="2E2E2E"/>
                <w:sz w:val="24"/>
                <w:lang w:val="es-CO"/>
              </w:rPr>
              <w:t>¿Qué porcentaje de personas de la clase que usan gafas o lentes de contacto tienen mascotas?</w:t>
            </w:r>
          </w:p>
        </w:tc>
        <w:tc>
          <w:tcPr>
            <w:tcW w:w="5069" w:type="dxa"/>
            <w:tcBorders>
              <w:top w:val="single" w:sz="4" w:space="0" w:color="BED7D3"/>
              <w:left w:val="single" w:sz="4" w:space="0" w:color="BED7D3"/>
              <w:bottom w:val="single" w:sz="4" w:space="0" w:color="BED7D3"/>
              <w:right w:val="single" w:sz="4" w:space="0" w:color="BED7D3"/>
            </w:tcBorders>
          </w:tcPr>
          <w:p w14:paraId="530C34B9" w14:textId="2CF0EF1F" w:rsidR="005C31FF" w:rsidRPr="00E32396" w:rsidRDefault="005C31FF" w:rsidP="005A6900">
            <w:pPr>
              <w:pStyle w:val="ListParagraph"/>
              <w:numPr>
                <w:ilvl w:val="0"/>
                <w:numId w:val="1"/>
              </w:numPr>
              <w:rPr>
                <w:color w:val="2E2E2E"/>
                <w:sz w:val="24"/>
                <w:lang w:val="es-CO"/>
              </w:rPr>
            </w:pPr>
            <w:r w:rsidRPr="00E32396">
              <w:rPr>
                <w:color w:val="2E2E2E"/>
                <w:sz w:val="24"/>
                <w:lang w:val="es-CO"/>
              </w:rPr>
              <w:t>¿Qué porcentaje de las personas de esta clase que tienen mascotas llevan gafas o lentes de contacto?</w:t>
            </w:r>
          </w:p>
        </w:tc>
      </w:tr>
      <w:tr w:rsidR="005C31FF" w:rsidRPr="00E32396" w14:paraId="6D318CD3" w14:textId="77777777" w:rsidTr="00A42021">
        <w:tc>
          <w:tcPr>
            <w:tcW w:w="5069" w:type="dxa"/>
            <w:tcBorders>
              <w:top w:val="single" w:sz="4" w:space="0" w:color="BED7D3"/>
              <w:left w:val="single" w:sz="4" w:space="0" w:color="BED7D3"/>
              <w:bottom w:val="single" w:sz="4" w:space="0" w:color="BED7D3"/>
              <w:right w:val="single" w:sz="4" w:space="0" w:color="BED7D3"/>
            </w:tcBorders>
          </w:tcPr>
          <w:p w14:paraId="025D301D" w14:textId="02DEECE4" w:rsidR="005C31FF" w:rsidRPr="00E32396" w:rsidRDefault="005C31FF" w:rsidP="005A6900">
            <w:pPr>
              <w:pStyle w:val="ListParagraph"/>
              <w:numPr>
                <w:ilvl w:val="0"/>
                <w:numId w:val="1"/>
              </w:numPr>
              <w:rPr>
                <w:color w:val="2E2E2E"/>
                <w:sz w:val="24"/>
                <w:lang w:val="es-CO"/>
              </w:rPr>
            </w:pPr>
            <w:r w:rsidRPr="00E32396">
              <w:rPr>
                <w:color w:val="2E2E2E"/>
                <w:sz w:val="24"/>
                <w:lang w:val="es-CO"/>
              </w:rPr>
              <w:t xml:space="preserve">¿Qué porcentaje de personas de la clase que viste de rojo tiene mascotas? </w:t>
            </w:r>
          </w:p>
        </w:tc>
        <w:tc>
          <w:tcPr>
            <w:tcW w:w="5069" w:type="dxa"/>
            <w:tcBorders>
              <w:top w:val="single" w:sz="4" w:space="0" w:color="BED7D3"/>
              <w:left w:val="single" w:sz="4" w:space="0" w:color="BED7D3"/>
              <w:bottom w:val="single" w:sz="4" w:space="0" w:color="BED7D3"/>
              <w:right w:val="single" w:sz="4" w:space="0" w:color="BED7D3"/>
            </w:tcBorders>
          </w:tcPr>
          <w:p w14:paraId="4C0B6BC0" w14:textId="57FAA3A8" w:rsidR="005C31FF" w:rsidRPr="00E32396" w:rsidRDefault="005C31FF" w:rsidP="005A6900">
            <w:pPr>
              <w:pStyle w:val="ListParagraph"/>
              <w:numPr>
                <w:ilvl w:val="0"/>
                <w:numId w:val="1"/>
              </w:numPr>
              <w:rPr>
                <w:color w:val="2E2E2E"/>
                <w:sz w:val="24"/>
                <w:lang w:val="es-CO"/>
              </w:rPr>
            </w:pPr>
            <w:r w:rsidRPr="00E32396">
              <w:rPr>
                <w:color w:val="2E2E2E"/>
                <w:sz w:val="24"/>
                <w:lang w:val="es-CO"/>
              </w:rPr>
              <w:t>¿Qué porcentaje de las personas de esta clase que tienen mascotas viste de rojo?</w:t>
            </w:r>
          </w:p>
        </w:tc>
      </w:tr>
      <w:tr w:rsidR="005C31FF" w:rsidRPr="00E32396" w14:paraId="3E970F61" w14:textId="77777777" w:rsidTr="00A42021">
        <w:tc>
          <w:tcPr>
            <w:tcW w:w="5069" w:type="dxa"/>
            <w:tcBorders>
              <w:top w:val="single" w:sz="4" w:space="0" w:color="BED7D3"/>
              <w:left w:val="single" w:sz="4" w:space="0" w:color="BED7D3"/>
              <w:bottom w:val="single" w:sz="4" w:space="0" w:color="BED7D3"/>
              <w:right w:val="single" w:sz="4" w:space="0" w:color="BED7D3"/>
            </w:tcBorders>
          </w:tcPr>
          <w:p w14:paraId="20F476F6" w14:textId="5B61BEE2" w:rsidR="005C31FF" w:rsidRPr="00E32396" w:rsidRDefault="005C31FF" w:rsidP="005A6900">
            <w:pPr>
              <w:pStyle w:val="ListParagraph"/>
              <w:numPr>
                <w:ilvl w:val="0"/>
                <w:numId w:val="1"/>
              </w:numPr>
              <w:rPr>
                <w:color w:val="2E2E2E"/>
                <w:sz w:val="24"/>
                <w:lang w:val="es-CO"/>
              </w:rPr>
            </w:pPr>
            <w:r w:rsidRPr="00E32396">
              <w:rPr>
                <w:color w:val="2E2E2E"/>
                <w:sz w:val="24"/>
                <w:lang w:val="es-CO"/>
              </w:rPr>
              <w:t>¿Qué porcentaje de personas de la clase que viste de azul tiene mascotas?</w:t>
            </w:r>
          </w:p>
        </w:tc>
        <w:tc>
          <w:tcPr>
            <w:tcW w:w="5069" w:type="dxa"/>
            <w:tcBorders>
              <w:top w:val="single" w:sz="4" w:space="0" w:color="BED7D3"/>
              <w:left w:val="single" w:sz="4" w:space="0" w:color="BED7D3"/>
              <w:bottom w:val="single" w:sz="4" w:space="0" w:color="BED7D3"/>
              <w:right w:val="single" w:sz="4" w:space="0" w:color="BED7D3"/>
            </w:tcBorders>
          </w:tcPr>
          <w:p w14:paraId="5D847C07" w14:textId="19B8A5CA" w:rsidR="005C31FF" w:rsidRPr="00E32396" w:rsidRDefault="005C31FF" w:rsidP="005A6900">
            <w:pPr>
              <w:pStyle w:val="ListParagraph"/>
              <w:numPr>
                <w:ilvl w:val="0"/>
                <w:numId w:val="1"/>
              </w:numPr>
              <w:rPr>
                <w:color w:val="2E2E2E"/>
                <w:sz w:val="24"/>
                <w:lang w:val="es-CO"/>
              </w:rPr>
            </w:pPr>
            <w:r w:rsidRPr="00E32396">
              <w:rPr>
                <w:color w:val="2E2E2E"/>
                <w:sz w:val="24"/>
                <w:lang w:val="es-CO"/>
              </w:rPr>
              <w:t>¿Qué porcentaje de las personas de esta clase que tienen mascotas viste de azul?</w:t>
            </w:r>
          </w:p>
        </w:tc>
      </w:tr>
      <w:tr w:rsidR="005C31FF" w:rsidRPr="00E32396" w14:paraId="579FC5FC" w14:textId="77777777" w:rsidTr="00A42021">
        <w:tc>
          <w:tcPr>
            <w:tcW w:w="5069" w:type="dxa"/>
            <w:tcBorders>
              <w:top w:val="single" w:sz="4" w:space="0" w:color="BED7D3"/>
              <w:left w:val="single" w:sz="4" w:space="0" w:color="BED7D3"/>
              <w:bottom w:val="single" w:sz="4" w:space="0" w:color="BED7D3"/>
              <w:right w:val="single" w:sz="4" w:space="0" w:color="BED7D3"/>
            </w:tcBorders>
          </w:tcPr>
          <w:p w14:paraId="4435D939" w14:textId="79EE6862" w:rsidR="005C31FF" w:rsidRPr="00E32396" w:rsidRDefault="005C31FF" w:rsidP="005A6900">
            <w:pPr>
              <w:pStyle w:val="ListParagraph"/>
              <w:numPr>
                <w:ilvl w:val="0"/>
                <w:numId w:val="1"/>
              </w:numPr>
              <w:rPr>
                <w:color w:val="2E2E2E"/>
                <w:sz w:val="24"/>
                <w:lang w:val="es-CO"/>
              </w:rPr>
            </w:pPr>
            <w:r w:rsidRPr="00E32396">
              <w:rPr>
                <w:color w:val="2E2E2E"/>
                <w:sz w:val="24"/>
                <w:lang w:val="es-CO"/>
              </w:rPr>
              <w:t>¿Qué porcentaje de chicos de la clase no tienen mascotas?</w:t>
            </w:r>
          </w:p>
        </w:tc>
        <w:tc>
          <w:tcPr>
            <w:tcW w:w="5069" w:type="dxa"/>
            <w:tcBorders>
              <w:top w:val="single" w:sz="4" w:space="0" w:color="BED7D3"/>
              <w:left w:val="single" w:sz="4" w:space="0" w:color="BED7D3"/>
              <w:bottom w:val="single" w:sz="4" w:space="0" w:color="BED7D3"/>
              <w:right w:val="single" w:sz="4" w:space="0" w:color="BED7D3"/>
            </w:tcBorders>
          </w:tcPr>
          <w:p w14:paraId="60DB4981" w14:textId="6634B6B4" w:rsidR="005C31FF" w:rsidRPr="00E32396" w:rsidRDefault="005C31FF" w:rsidP="005A6900">
            <w:pPr>
              <w:pStyle w:val="ListParagraph"/>
              <w:numPr>
                <w:ilvl w:val="0"/>
                <w:numId w:val="1"/>
              </w:numPr>
              <w:rPr>
                <w:color w:val="2E2E2E"/>
                <w:sz w:val="24"/>
                <w:lang w:val="es-CO"/>
              </w:rPr>
            </w:pPr>
            <w:r w:rsidRPr="00E32396">
              <w:rPr>
                <w:color w:val="2E2E2E"/>
                <w:sz w:val="24"/>
                <w:lang w:val="es-CO"/>
              </w:rPr>
              <w:t>¿Qué porcentaje de las personas de esta clase que no tienen mascotas son varones?</w:t>
            </w:r>
          </w:p>
        </w:tc>
      </w:tr>
      <w:tr w:rsidR="005C31FF" w:rsidRPr="00E32396" w14:paraId="02C8CF98" w14:textId="77777777" w:rsidTr="00A42021">
        <w:tc>
          <w:tcPr>
            <w:tcW w:w="5069" w:type="dxa"/>
            <w:tcBorders>
              <w:top w:val="single" w:sz="4" w:space="0" w:color="BED7D3"/>
              <w:left w:val="single" w:sz="4" w:space="0" w:color="BED7D3"/>
              <w:bottom w:val="single" w:sz="4" w:space="0" w:color="BED7D3"/>
              <w:right w:val="single" w:sz="4" w:space="0" w:color="BED7D3"/>
            </w:tcBorders>
          </w:tcPr>
          <w:p w14:paraId="277B3282" w14:textId="57F8FB13" w:rsidR="005C31FF" w:rsidRPr="00E32396" w:rsidRDefault="005C31FF" w:rsidP="005A6900">
            <w:pPr>
              <w:pStyle w:val="ListParagraph"/>
              <w:numPr>
                <w:ilvl w:val="0"/>
                <w:numId w:val="1"/>
              </w:numPr>
              <w:rPr>
                <w:color w:val="2E2E2E"/>
                <w:sz w:val="24"/>
                <w:lang w:val="es-CO"/>
              </w:rPr>
            </w:pPr>
            <w:r w:rsidRPr="00E32396">
              <w:rPr>
                <w:color w:val="2E2E2E"/>
                <w:sz w:val="24"/>
                <w:lang w:val="es-CO"/>
              </w:rPr>
              <w:t>¿Qué porcentaje de chicas de la clase no tienen mascotas?</w:t>
            </w:r>
          </w:p>
        </w:tc>
        <w:tc>
          <w:tcPr>
            <w:tcW w:w="5069" w:type="dxa"/>
            <w:tcBorders>
              <w:top w:val="single" w:sz="4" w:space="0" w:color="BED7D3"/>
              <w:left w:val="single" w:sz="4" w:space="0" w:color="BED7D3"/>
              <w:bottom w:val="single" w:sz="4" w:space="0" w:color="BED7D3"/>
              <w:right w:val="single" w:sz="4" w:space="0" w:color="BED7D3"/>
            </w:tcBorders>
          </w:tcPr>
          <w:p w14:paraId="3C4D7686" w14:textId="702B8421" w:rsidR="005C31FF" w:rsidRPr="00E32396" w:rsidRDefault="005C31FF" w:rsidP="005A6900">
            <w:pPr>
              <w:pStyle w:val="ListParagraph"/>
              <w:numPr>
                <w:ilvl w:val="0"/>
                <w:numId w:val="1"/>
              </w:numPr>
              <w:rPr>
                <w:color w:val="2E2E2E"/>
                <w:sz w:val="24"/>
                <w:lang w:val="es-CO"/>
              </w:rPr>
            </w:pPr>
            <w:r w:rsidRPr="00E32396">
              <w:rPr>
                <w:color w:val="2E2E2E"/>
                <w:sz w:val="24"/>
                <w:lang w:val="es-CO"/>
              </w:rPr>
              <w:t>¿Qué porcentaje de las personas de esta clase que no tienen mascotas son chicas?</w:t>
            </w:r>
          </w:p>
        </w:tc>
      </w:tr>
      <w:tr w:rsidR="005C31FF" w:rsidRPr="00E32396" w14:paraId="18B91198" w14:textId="77777777" w:rsidTr="00A42021">
        <w:tc>
          <w:tcPr>
            <w:tcW w:w="5069" w:type="dxa"/>
            <w:tcBorders>
              <w:top w:val="single" w:sz="4" w:space="0" w:color="BED7D3"/>
              <w:left w:val="single" w:sz="4" w:space="0" w:color="BED7D3"/>
              <w:bottom w:val="single" w:sz="4" w:space="0" w:color="BED7D3"/>
              <w:right w:val="single" w:sz="4" w:space="0" w:color="BED7D3"/>
            </w:tcBorders>
          </w:tcPr>
          <w:p w14:paraId="6CD0B6AF" w14:textId="45F63C12" w:rsidR="005C31FF" w:rsidRPr="00E32396" w:rsidRDefault="005C31FF" w:rsidP="005A6900">
            <w:pPr>
              <w:pStyle w:val="ListParagraph"/>
              <w:numPr>
                <w:ilvl w:val="0"/>
                <w:numId w:val="1"/>
              </w:numPr>
              <w:rPr>
                <w:color w:val="2E2E2E"/>
                <w:sz w:val="24"/>
                <w:lang w:val="es-CO"/>
              </w:rPr>
            </w:pPr>
            <w:r w:rsidRPr="00E32396">
              <w:rPr>
                <w:color w:val="2E2E2E"/>
                <w:sz w:val="24"/>
                <w:lang w:val="es-CO"/>
              </w:rPr>
              <w:t>¿Qué porcentaje de personas de la clase que lleva zapatillas de deporte no tiene mascotas?</w:t>
            </w:r>
          </w:p>
        </w:tc>
        <w:tc>
          <w:tcPr>
            <w:tcW w:w="5069" w:type="dxa"/>
            <w:tcBorders>
              <w:top w:val="single" w:sz="4" w:space="0" w:color="BED7D3"/>
              <w:left w:val="single" w:sz="4" w:space="0" w:color="BED7D3"/>
              <w:bottom w:val="single" w:sz="4" w:space="0" w:color="BED7D3"/>
              <w:right w:val="single" w:sz="4" w:space="0" w:color="BED7D3"/>
            </w:tcBorders>
          </w:tcPr>
          <w:p w14:paraId="1DFD47D2" w14:textId="3D66592D" w:rsidR="005C31FF" w:rsidRPr="00E32396" w:rsidRDefault="005C31FF" w:rsidP="005A6900">
            <w:pPr>
              <w:pStyle w:val="ListParagraph"/>
              <w:numPr>
                <w:ilvl w:val="0"/>
                <w:numId w:val="1"/>
              </w:numPr>
              <w:rPr>
                <w:color w:val="2E2E2E"/>
                <w:sz w:val="24"/>
                <w:lang w:val="es-CO"/>
              </w:rPr>
            </w:pPr>
            <w:r w:rsidRPr="00E32396">
              <w:rPr>
                <w:color w:val="2E2E2E"/>
                <w:sz w:val="24"/>
                <w:lang w:val="es-CO"/>
              </w:rPr>
              <w:t>¿Qué porcentaje de las personas de esta clase que no tienen mascotas llevan zapatillas de deporte?</w:t>
            </w:r>
          </w:p>
        </w:tc>
      </w:tr>
      <w:tr w:rsidR="005C31FF" w:rsidRPr="00E32396" w14:paraId="02D75606" w14:textId="77777777" w:rsidTr="00A42021">
        <w:tc>
          <w:tcPr>
            <w:tcW w:w="5069" w:type="dxa"/>
            <w:tcBorders>
              <w:top w:val="single" w:sz="4" w:space="0" w:color="BED7D3"/>
            </w:tcBorders>
          </w:tcPr>
          <w:p w14:paraId="0EE4A094" w14:textId="4DF186B8" w:rsidR="005C31FF" w:rsidRPr="00E32396" w:rsidRDefault="005C31FF" w:rsidP="005A6900">
            <w:pPr>
              <w:pStyle w:val="ListParagraph"/>
              <w:numPr>
                <w:ilvl w:val="0"/>
                <w:numId w:val="1"/>
              </w:numPr>
              <w:rPr>
                <w:color w:val="2E2E2E"/>
                <w:sz w:val="24"/>
                <w:lang w:val="es-CO"/>
              </w:rPr>
            </w:pPr>
            <w:r w:rsidRPr="00E32396">
              <w:rPr>
                <w:color w:val="2E2E2E"/>
                <w:sz w:val="24"/>
                <w:lang w:val="es-CO"/>
              </w:rPr>
              <w:t>¿Qué porcentaje de personas de la clase que llevan gafas o lentes de contacto no tienen mascotas?</w:t>
            </w:r>
          </w:p>
        </w:tc>
        <w:tc>
          <w:tcPr>
            <w:tcW w:w="5069" w:type="dxa"/>
            <w:tcBorders>
              <w:top w:val="single" w:sz="4" w:space="0" w:color="BED7D3"/>
            </w:tcBorders>
          </w:tcPr>
          <w:p w14:paraId="73F1159E" w14:textId="13A3D875" w:rsidR="005C31FF" w:rsidRPr="00E32396" w:rsidRDefault="005C31FF" w:rsidP="005A6900">
            <w:pPr>
              <w:pStyle w:val="ListParagraph"/>
              <w:numPr>
                <w:ilvl w:val="0"/>
                <w:numId w:val="1"/>
              </w:numPr>
              <w:rPr>
                <w:color w:val="2E2E2E"/>
                <w:sz w:val="24"/>
                <w:lang w:val="es-CO"/>
              </w:rPr>
            </w:pPr>
            <w:r w:rsidRPr="00E32396">
              <w:rPr>
                <w:color w:val="2E2E2E"/>
                <w:sz w:val="24"/>
                <w:lang w:val="es-CO"/>
              </w:rPr>
              <w:t>¿Qué porcentaje de las personas de esta clase que no tienen mascotas llevan gafas o lentes de contacto?</w:t>
            </w:r>
          </w:p>
        </w:tc>
      </w:tr>
      <w:tr w:rsidR="005C31FF" w:rsidRPr="00E32396" w14:paraId="3DC80377" w14:textId="77777777" w:rsidTr="00A42021">
        <w:trPr>
          <w:trHeight w:val="802"/>
        </w:trPr>
        <w:tc>
          <w:tcPr>
            <w:tcW w:w="5069" w:type="dxa"/>
            <w:tcBorders>
              <w:bottom w:val="single" w:sz="4" w:space="0" w:color="BED7D3"/>
            </w:tcBorders>
          </w:tcPr>
          <w:p w14:paraId="1A0BCEF7" w14:textId="7F0ED331" w:rsidR="005C31FF" w:rsidRPr="00E32396" w:rsidRDefault="005C31FF" w:rsidP="005A6900">
            <w:pPr>
              <w:pStyle w:val="ListParagraph"/>
              <w:numPr>
                <w:ilvl w:val="0"/>
                <w:numId w:val="1"/>
              </w:numPr>
              <w:rPr>
                <w:color w:val="2E2E2E"/>
                <w:sz w:val="24"/>
                <w:lang w:val="es-CO"/>
              </w:rPr>
            </w:pPr>
            <w:r w:rsidRPr="00E32396">
              <w:rPr>
                <w:color w:val="2E2E2E"/>
                <w:sz w:val="24"/>
                <w:lang w:val="es-CO"/>
              </w:rPr>
              <w:t>¿Qué porcentaje de personas de la clase vestida de rojo no tienen mascotas?</w:t>
            </w:r>
          </w:p>
        </w:tc>
        <w:tc>
          <w:tcPr>
            <w:tcW w:w="5069" w:type="dxa"/>
            <w:tcBorders>
              <w:bottom w:val="single" w:sz="4" w:space="0" w:color="BED7D3"/>
            </w:tcBorders>
          </w:tcPr>
          <w:p w14:paraId="520FA8B5" w14:textId="1910CDEC" w:rsidR="005C31FF" w:rsidRPr="00E32396" w:rsidRDefault="005C31FF" w:rsidP="005A6900">
            <w:pPr>
              <w:pStyle w:val="ListParagraph"/>
              <w:numPr>
                <w:ilvl w:val="0"/>
                <w:numId w:val="1"/>
              </w:numPr>
              <w:rPr>
                <w:color w:val="2E2E2E"/>
                <w:sz w:val="24"/>
                <w:lang w:val="es-CO"/>
              </w:rPr>
            </w:pPr>
            <w:r w:rsidRPr="00E32396">
              <w:rPr>
                <w:color w:val="2E2E2E"/>
                <w:sz w:val="24"/>
                <w:lang w:val="es-CO"/>
              </w:rPr>
              <w:t>¿Qué porcentaje de las personas de esta clase que no tienen mascotas viste de rojo?</w:t>
            </w:r>
          </w:p>
        </w:tc>
      </w:tr>
      <w:tr w:rsidR="005C31FF" w:rsidRPr="00E32396" w14:paraId="0F0FD8A4" w14:textId="77777777" w:rsidTr="00A42021">
        <w:tc>
          <w:tcPr>
            <w:tcW w:w="5069" w:type="dxa"/>
            <w:tcBorders>
              <w:bottom w:val="single" w:sz="4" w:space="0" w:color="BED7D3"/>
            </w:tcBorders>
          </w:tcPr>
          <w:p w14:paraId="3D39D2A8" w14:textId="27D73D11" w:rsidR="005C31FF" w:rsidRPr="00E32396" w:rsidRDefault="005C31FF" w:rsidP="005A6900">
            <w:pPr>
              <w:pStyle w:val="ListParagraph"/>
              <w:numPr>
                <w:ilvl w:val="0"/>
                <w:numId w:val="1"/>
              </w:numPr>
              <w:rPr>
                <w:color w:val="2E2E2E"/>
                <w:sz w:val="24"/>
                <w:lang w:val="es-CO"/>
              </w:rPr>
            </w:pPr>
            <w:r w:rsidRPr="00E32396">
              <w:rPr>
                <w:color w:val="2E2E2E"/>
                <w:sz w:val="24"/>
                <w:lang w:val="es-CO"/>
              </w:rPr>
              <w:lastRenderedPageBreak/>
              <w:t>¿Qué porcentaje de personas de la clase vestida de azul no tienen mascotas?</w:t>
            </w:r>
          </w:p>
        </w:tc>
        <w:tc>
          <w:tcPr>
            <w:tcW w:w="5069" w:type="dxa"/>
            <w:tcBorders>
              <w:bottom w:val="single" w:sz="4" w:space="0" w:color="BED7D3"/>
            </w:tcBorders>
          </w:tcPr>
          <w:p w14:paraId="6E535C7B" w14:textId="670E94F5" w:rsidR="005C31FF" w:rsidRPr="00E32396" w:rsidRDefault="005C31FF" w:rsidP="005A6900">
            <w:pPr>
              <w:pStyle w:val="ListParagraph"/>
              <w:numPr>
                <w:ilvl w:val="0"/>
                <w:numId w:val="1"/>
              </w:numPr>
              <w:rPr>
                <w:color w:val="2E2E2E"/>
                <w:sz w:val="24"/>
                <w:lang w:val="es-CO"/>
              </w:rPr>
            </w:pPr>
            <w:r w:rsidRPr="00E32396">
              <w:rPr>
                <w:color w:val="2E2E2E"/>
                <w:sz w:val="24"/>
                <w:lang w:val="es-CO"/>
              </w:rPr>
              <w:t>¿Qué porcentaje de las personas de esta clase que no tienen mascotas viste de azul?</w:t>
            </w:r>
          </w:p>
        </w:tc>
      </w:tr>
      <w:tr w:rsidR="00CE1BA8" w:rsidRPr="00E32396" w14:paraId="31679186" w14:textId="77777777" w:rsidTr="00A42021">
        <w:tc>
          <w:tcPr>
            <w:tcW w:w="5069" w:type="dxa"/>
            <w:tcBorders>
              <w:top w:val="nil"/>
            </w:tcBorders>
          </w:tcPr>
          <w:p w14:paraId="7A22C202" w14:textId="745850B4" w:rsidR="00CE1BA8" w:rsidRPr="00E32396" w:rsidRDefault="00CE1BA8" w:rsidP="005A6900">
            <w:pPr>
              <w:pStyle w:val="ListParagraph"/>
              <w:numPr>
                <w:ilvl w:val="0"/>
                <w:numId w:val="1"/>
              </w:numPr>
              <w:rPr>
                <w:rFonts w:ascii="Cambria Math" w:eastAsia="Arial Unicode MS" w:hAnsi="Cambria Math" w:cs="Cambria Math"/>
                <w:color w:val="2E2E2E"/>
                <w:sz w:val="24"/>
                <w:lang w:val="es-CO"/>
              </w:rPr>
            </w:pPr>
            <w:r w:rsidRPr="00E32396">
              <w:rPr>
                <w:color w:val="2E2E2E"/>
                <w:sz w:val="24"/>
                <w:lang w:val="es-CO"/>
              </w:rPr>
              <w:t>¿Qué porcentaje de chicos de la clase tienen hermanos?</w:t>
            </w:r>
          </w:p>
        </w:tc>
        <w:tc>
          <w:tcPr>
            <w:tcW w:w="5069" w:type="dxa"/>
            <w:tcBorders>
              <w:top w:val="nil"/>
            </w:tcBorders>
          </w:tcPr>
          <w:p w14:paraId="2279B027" w14:textId="21767B74" w:rsidR="00CE1BA8" w:rsidRPr="00E32396" w:rsidRDefault="00CE1BA8" w:rsidP="005A6900">
            <w:pPr>
              <w:pStyle w:val="ListParagraph"/>
              <w:numPr>
                <w:ilvl w:val="0"/>
                <w:numId w:val="1"/>
              </w:numPr>
              <w:rPr>
                <w:rFonts w:ascii="Cambria Math" w:eastAsia="Arial Unicode MS" w:hAnsi="Cambria Math" w:cs="Cambria Math"/>
                <w:color w:val="2E2E2E"/>
                <w:sz w:val="24"/>
                <w:lang w:val="es-CO"/>
              </w:rPr>
            </w:pPr>
            <w:r w:rsidRPr="00E32396">
              <w:rPr>
                <w:color w:val="2E2E2E"/>
                <w:sz w:val="24"/>
                <w:lang w:val="es-CO"/>
              </w:rPr>
              <w:t>¿Qué porcentaje de las personas de esta clase que tienen hermanos son varones?</w:t>
            </w:r>
          </w:p>
        </w:tc>
      </w:tr>
      <w:tr w:rsidR="00CE1BA8" w:rsidRPr="00E32396" w14:paraId="0DD6091C" w14:textId="77777777" w:rsidTr="00A42021">
        <w:tc>
          <w:tcPr>
            <w:tcW w:w="5069" w:type="dxa"/>
          </w:tcPr>
          <w:p w14:paraId="6D4694D9" w14:textId="73D70719" w:rsidR="00CE1BA8" w:rsidRPr="00E32396" w:rsidRDefault="00CE1BA8" w:rsidP="005A6900">
            <w:pPr>
              <w:pStyle w:val="ListParagraph"/>
              <w:numPr>
                <w:ilvl w:val="0"/>
                <w:numId w:val="1"/>
              </w:numPr>
              <w:rPr>
                <w:rFonts w:ascii="Cambria Math" w:eastAsia="Arial Unicode MS" w:hAnsi="Cambria Math" w:cs="Cambria Math"/>
                <w:color w:val="2E2E2E"/>
                <w:sz w:val="24"/>
                <w:lang w:val="es-CO"/>
              </w:rPr>
            </w:pPr>
            <w:r w:rsidRPr="00E32396">
              <w:rPr>
                <w:color w:val="2E2E2E"/>
                <w:sz w:val="24"/>
                <w:lang w:val="es-CO"/>
              </w:rPr>
              <w:t>¿Qué porcentaje de chicas de la clase tienen hermanos?</w:t>
            </w:r>
          </w:p>
        </w:tc>
        <w:tc>
          <w:tcPr>
            <w:tcW w:w="5069" w:type="dxa"/>
          </w:tcPr>
          <w:p w14:paraId="47C93A80" w14:textId="567307B3" w:rsidR="00CE1BA8" w:rsidRPr="00E32396" w:rsidRDefault="00CE1BA8" w:rsidP="005A6900">
            <w:pPr>
              <w:pStyle w:val="ListParagraph"/>
              <w:numPr>
                <w:ilvl w:val="0"/>
                <w:numId w:val="1"/>
              </w:numPr>
              <w:rPr>
                <w:rFonts w:ascii="Cambria Math" w:eastAsia="Arial Unicode MS" w:hAnsi="Cambria Math" w:cs="Cambria Math"/>
                <w:color w:val="2E2E2E"/>
                <w:sz w:val="24"/>
                <w:lang w:val="es-CO"/>
              </w:rPr>
            </w:pPr>
            <w:r w:rsidRPr="00E32396">
              <w:rPr>
                <w:color w:val="2E2E2E"/>
                <w:sz w:val="24"/>
                <w:lang w:val="es-CO"/>
              </w:rPr>
              <w:t>¿Qué porcentaje de las personas de esta clase que tienen hermanos son chicas?</w:t>
            </w:r>
          </w:p>
        </w:tc>
      </w:tr>
      <w:tr w:rsidR="00CE1BA8" w:rsidRPr="00E32396" w14:paraId="3314A8AA" w14:textId="77777777" w:rsidTr="00A42021">
        <w:tc>
          <w:tcPr>
            <w:tcW w:w="5069" w:type="dxa"/>
          </w:tcPr>
          <w:p w14:paraId="67282B05" w14:textId="6513495B" w:rsidR="00CE1BA8" w:rsidRPr="00E32396" w:rsidRDefault="00CE1BA8" w:rsidP="005A6900">
            <w:pPr>
              <w:pStyle w:val="ListParagraph"/>
              <w:numPr>
                <w:ilvl w:val="0"/>
                <w:numId w:val="1"/>
              </w:numPr>
              <w:rPr>
                <w:rFonts w:ascii="Cambria Math" w:eastAsia="Arial Unicode MS" w:hAnsi="Cambria Math" w:cs="Cambria Math"/>
                <w:color w:val="2E2E2E"/>
                <w:sz w:val="24"/>
                <w:lang w:val="es-CO"/>
              </w:rPr>
            </w:pPr>
            <w:r w:rsidRPr="00E32396">
              <w:rPr>
                <w:color w:val="2E2E2E"/>
                <w:sz w:val="24"/>
                <w:lang w:val="es-CO"/>
              </w:rPr>
              <w:t>¿Qué porcentaje de personas de la clase que llevan zapatillas de deporte tienen hermanos?</w:t>
            </w:r>
          </w:p>
        </w:tc>
        <w:tc>
          <w:tcPr>
            <w:tcW w:w="5069" w:type="dxa"/>
          </w:tcPr>
          <w:p w14:paraId="0B075355" w14:textId="76D19196" w:rsidR="00CE1BA8" w:rsidRPr="00E32396" w:rsidRDefault="00CE1BA8" w:rsidP="005A6900">
            <w:pPr>
              <w:pStyle w:val="ListParagraph"/>
              <w:numPr>
                <w:ilvl w:val="0"/>
                <w:numId w:val="1"/>
              </w:numPr>
              <w:rPr>
                <w:rFonts w:ascii="Cambria Math" w:eastAsia="Arial Unicode MS" w:hAnsi="Cambria Math" w:cs="Cambria Math"/>
                <w:color w:val="2E2E2E"/>
                <w:sz w:val="24"/>
                <w:lang w:val="es-CO"/>
              </w:rPr>
            </w:pPr>
            <w:r w:rsidRPr="00E32396">
              <w:rPr>
                <w:color w:val="2E2E2E"/>
                <w:sz w:val="24"/>
                <w:lang w:val="es-CO"/>
              </w:rPr>
              <w:t>¿Qué porcentaje de las personas de esta clase que tienen hermanos llevan zapatillas de deporte?</w:t>
            </w:r>
          </w:p>
        </w:tc>
      </w:tr>
      <w:tr w:rsidR="00CE1BA8" w:rsidRPr="00E32396" w14:paraId="5CA946E4" w14:textId="77777777" w:rsidTr="00A42021">
        <w:tc>
          <w:tcPr>
            <w:tcW w:w="5069" w:type="dxa"/>
          </w:tcPr>
          <w:p w14:paraId="4CD232FE" w14:textId="167FA0F8"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personas de la clase que llevan gafas o lentes de contacto tienen hermanos?</w:t>
            </w:r>
          </w:p>
        </w:tc>
        <w:tc>
          <w:tcPr>
            <w:tcW w:w="5069" w:type="dxa"/>
          </w:tcPr>
          <w:p w14:paraId="36FB2AE4" w14:textId="44B4FE01"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las personas de esta clase que tienen hermanos llevan gafas o lentes de contacto?</w:t>
            </w:r>
          </w:p>
        </w:tc>
      </w:tr>
      <w:tr w:rsidR="00CE1BA8" w:rsidRPr="00E32396" w14:paraId="3187258D" w14:textId="77777777" w:rsidTr="00A42021">
        <w:tc>
          <w:tcPr>
            <w:tcW w:w="5069" w:type="dxa"/>
          </w:tcPr>
          <w:p w14:paraId="65117F67" w14:textId="72DBEEA0"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personas de la clase vestida de rojo tienen hermanos?</w:t>
            </w:r>
          </w:p>
        </w:tc>
        <w:tc>
          <w:tcPr>
            <w:tcW w:w="5069" w:type="dxa"/>
          </w:tcPr>
          <w:p w14:paraId="6B5185CE" w14:textId="12D1A63C"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las personas de esta clase que tienen hermanos viste de rojo?</w:t>
            </w:r>
          </w:p>
        </w:tc>
      </w:tr>
      <w:tr w:rsidR="00CE1BA8" w:rsidRPr="00E32396" w14:paraId="1C21894D" w14:textId="77777777" w:rsidTr="00A42021">
        <w:tc>
          <w:tcPr>
            <w:tcW w:w="5069" w:type="dxa"/>
          </w:tcPr>
          <w:p w14:paraId="28B8537D" w14:textId="111A811B"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personas de la clase vestida de azul tienen hermanos?</w:t>
            </w:r>
          </w:p>
        </w:tc>
        <w:tc>
          <w:tcPr>
            <w:tcW w:w="5069" w:type="dxa"/>
          </w:tcPr>
          <w:p w14:paraId="42679DE7" w14:textId="2D289073"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las personas de esta clase que tienen hermanos viste de azul?</w:t>
            </w:r>
          </w:p>
        </w:tc>
      </w:tr>
      <w:tr w:rsidR="00CE1BA8" w:rsidRPr="00E32396" w14:paraId="301019D6" w14:textId="77777777" w:rsidTr="00A42021">
        <w:tc>
          <w:tcPr>
            <w:tcW w:w="5069" w:type="dxa"/>
          </w:tcPr>
          <w:p w14:paraId="0C2229CA" w14:textId="3F375FAA"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chicos de la clase no tienen hermanos?</w:t>
            </w:r>
          </w:p>
        </w:tc>
        <w:tc>
          <w:tcPr>
            <w:tcW w:w="5069" w:type="dxa"/>
          </w:tcPr>
          <w:p w14:paraId="15A9D9AA" w14:textId="0A3B5D12"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las personas de esta clase que no tienen hermanos son varones?</w:t>
            </w:r>
          </w:p>
        </w:tc>
      </w:tr>
      <w:tr w:rsidR="00CE1BA8" w:rsidRPr="00E32396" w14:paraId="43D04125" w14:textId="77777777" w:rsidTr="00A42021">
        <w:tc>
          <w:tcPr>
            <w:tcW w:w="5069" w:type="dxa"/>
          </w:tcPr>
          <w:p w14:paraId="74714A06" w14:textId="7A6FE2B4"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chicas de la clase no tienen hermanos?</w:t>
            </w:r>
          </w:p>
        </w:tc>
        <w:tc>
          <w:tcPr>
            <w:tcW w:w="5069" w:type="dxa"/>
          </w:tcPr>
          <w:p w14:paraId="3931BA99" w14:textId="428DB1BD"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las personas de esta clase que no tienen hermanos son chicas?</w:t>
            </w:r>
          </w:p>
        </w:tc>
      </w:tr>
      <w:tr w:rsidR="00CE1BA8" w:rsidRPr="00E32396" w14:paraId="37CEBBEC" w14:textId="77777777" w:rsidTr="00A42021">
        <w:tc>
          <w:tcPr>
            <w:tcW w:w="5069" w:type="dxa"/>
          </w:tcPr>
          <w:p w14:paraId="38E5604E" w14:textId="03923DC5"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personas de la clase que llevan zapatillas de deporte no tienen hermanos?</w:t>
            </w:r>
          </w:p>
        </w:tc>
        <w:tc>
          <w:tcPr>
            <w:tcW w:w="5069" w:type="dxa"/>
          </w:tcPr>
          <w:p w14:paraId="52AC51E6" w14:textId="03184FCE"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las personas de esta clase que no tienen hermanos llevan zapatillas de deporte?</w:t>
            </w:r>
          </w:p>
        </w:tc>
      </w:tr>
      <w:tr w:rsidR="00CE1BA8" w:rsidRPr="00E32396" w14:paraId="6D248C19" w14:textId="77777777" w:rsidTr="00A42021">
        <w:tc>
          <w:tcPr>
            <w:tcW w:w="5069" w:type="dxa"/>
          </w:tcPr>
          <w:p w14:paraId="140BC499" w14:textId="6EFDDD10"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personas de la clase que llevan gafas o lentes de contacto no tienen hermanos?</w:t>
            </w:r>
          </w:p>
        </w:tc>
        <w:tc>
          <w:tcPr>
            <w:tcW w:w="5069" w:type="dxa"/>
          </w:tcPr>
          <w:p w14:paraId="2281EB17" w14:textId="1008604A"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las personas de esta clase que no tienen hermanos llevan gafas o lentes de contacto?</w:t>
            </w:r>
          </w:p>
        </w:tc>
      </w:tr>
      <w:tr w:rsidR="00CE1BA8" w:rsidRPr="00E32396" w14:paraId="53C39653" w14:textId="77777777" w:rsidTr="00A42021">
        <w:tc>
          <w:tcPr>
            <w:tcW w:w="5069" w:type="dxa"/>
            <w:tcBorders>
              <w:bottom w:val="single" w:sz="4" w:space="0" w:color="BED7D3"/>
            </w:tcBorders>
          </w:tcPr>
          <w:p w14:paraId="09890454" w14:textId="3AD64C62"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personas de la clase vestida de rojo no tienen hermanos?</w:t>
            </w:r>
          </w:p>
        </w:tc>
        <w:tc>
          <w:tcPr>
            <w:tcW w:w="5069" w:type="dxa"/>
            <w:tcBorders>
              <w:bottom w:val="single" w:sz="4" w:space="0" w:color="BED7D3"/>
            </w:tcBorders>
          </w:tcPr>
          <w:p w14:paraId="6877B765" w14:textId="60CADD8D"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las personas de esta clase que no tienen hermanos viene de rojo?</w:t>
            </w:r>
          </w:p>
        </w:tc>
      </w:tr>
      <w:tr w:rsidR="00CE1BA8" w:rsidRPr="00E32396" w14:paraId="190692F6" w14:textId="77777777" w:rsidTr="00B6191A">
        <w:trPr>
          <w:trHeight w:val="1072"/>
        </w:trPr>
        <w:tc>
          <w:tcPr>
            <w:tcW w:w="5069" w:type="dxa"/>
            <w:tcBorders>
              <w:bottom w:val="single" w:sz="4" w:space="0" w:color="BED7D3"/>
            </w:tcBorders>
          </w:tcPr>
          <w:p w14:paraId="77B6E874" w14:textId="7EC5D53B" w:rsidR="00CE1BA8" w:rsidRPr="00E32396" w:rsidRDefault="005A6900" w:rsidP="005A6900">
            <w:pPr>
              <w:pStyle w:val="ListParagraph"/>
              <w:numPr>
                <w:ilvl w:val="0"/>
                <w:numId w:val="1"/>
              </w:numPr>
              <w:rPr>
                <w:color w:val="2E2E2E"/>
                <w:sz w:val="24"/>
                <w:lang w:val="es-CO"/>
              </w:rPr>
            </w:pPr>
            <w:r w:rsidRPr="00E32396">
              <w:rPr>
                <w:color w:val="4D7D75" w:themeColor="accent3" w:themeShade="80"/>
                <w:lang w:val="es-CO"/>
              </w:rPr>
              <mc:AlternateContent>
                <mc:Choice Requires="wps">
                  <w:drawing>
                    <wp:anchor distT="0" distB="0" distL="114300" distR="114300" simplePos="0" relativeHeight="251694592" behindDoc="0" locked="0" layoutInCell="1" allowOverlap="1" wp14:anchorId="185CCAB2" wp14:editId="040BAA3D">
                      <wp:simplePos x="0" y="0"/>
                      <wp:positionH relativeFrom="column">
                        <wp:posOffset>-4088765</wp:posOffset>
                      </wp:positionH>
                      <wp:positionV relativeFrom="paragraph">
                        <wp:posOffset>-3260725</wp:posOffset>
                      </wp:positionV>
                      <wp:extent cx="7622540" cy="415608"/>
                      <wp:effectExtent l="3175" t="0" r="19685" b="19685"/>
                      <wp:wrapNone/>
                      <wp:docPr id="8" name="Text Box 8"/>
                      <wp:cNvGraphicFramePr/>
                      <a:graphic xmlns:a="http://schemas.openxmlformats.org/drawingml/2006/main">
                        <a:graphicData uri="http://schemas.microsoft.com/office/word/2010/wordprocessingShape">
                          <wps:wsp>
                            <wps:cNvSpPr txBox="1"/>
                            <wps:spPr>
                              <a:xfrm rot="16200000">
                                <a:off x="0" y="0"/>
                                <a:ext cx="7622540" cy="415608"/>
                              </a:xfrm>
                              <a:prstGeom prst="rect">
                                <a:avLst/>
                              </a:prstGeom>
                              <a:solidFill>
                                <a:schemeClr val="lt1"/>
                              </a:solidFill>
                              <a:ln w="6350">
                                <a:solidFill>
                                  <a:srgbClr val="BED7D3"/>
                                </a:solidFill>
                              </a:ln>
                              <a:effectLst/>
                            </wps:spPr>
                            <wps:style>
                              <a:lnRef idx="0">
                                <a:schemeClr val="accent1"/>
                              </a:lnRef>
                              <a:fillRef idx="0">
                                <a:schemeClr val="accent1"/>
                              </a:fillRef>
                              <a:effectRef idx="0">
                                <a:schemeClr val="accent1"/>
                              </a:effectRef>
                              <a:fontRef idx="minor">
                                <a:schemeClr val="dk1"/>
                              </a:fontRef>
                            </wps:style>
                            <wps:txbx>
                              <w:txbxContent>
                                <w:p w14:paraId="1CBA7396" w14:textId="77777777" w:rsidR="005A6900" w:rsidRPr="00630329" w:rsidRDefault="005A6900" w:rsidP="005A6900">
                                  <w:pPr>
                                    <w:pStyle w:val="Heading2"/>
                                    <w:spacing w:before="0"/>
                                    <w:jc w:val="center"/>
                                    <w:rPr>
                                      <w:sz w:val="24"/>
                                      <w:szCs w:val="24"/>
                                    </w:rPr>
                                  </w:pPr>
                                  <w:r>
                                    <w:rPr>
                                      <w:sz w:val="24"/>
                                      <w:szCs w:val="24"/>
                                      <w:lang w:val="es"/>
                                    </w:rPr>
                                    <w:t>Preguntas sobre los hermanos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CCAB2" id="Text Box 8" o:spid="_x0000_s1027" type="#_x0000_t202" style="position:absolute;left:0;text-align:left;margin-left:-321.95pt;margin-top:-256.75pt;width:600.2pt;height:32.75pt;rotation:-90;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" fillcolor="white [3201]" strokecolor="#bed7d3" strokeweight=".5pt">
                      <v:textbox>
                        <w:txbxContent>
                          <w:p w14:paraId="1CBA7396" w14:textId="77777777" w:rsidR="005A6900" w:rsidRPr="00630329" w:rsidRDefault="005A6900" w:rsidP="005A6900">
                            <w:pPr>
                              <w:pStyle w:val="Heading2"/>
                              <w:spacing w:before="0"/>
                              <w:jc w:val="center"/>
                              <w:rPr>
                                <w:sz w:val="24"/>
                                <w:szCs w:val="24"/>
                              </w:rPr>
                            </w:pPr>
                            <w:r>
                              <w:rPr>
                                <w:sz w:val="24"/>
                                <w:szCs w:val="24"/>
                                <w:lang w:val="es"/>
                              </w:rPr>
                              <w:t>Preguntas sobre los hermanos</w:t>
                            </w:r>
                          </w:p>
                        </w:txbxContent>
                      </v:textbox>
                    </v:shape>
                  </w:pict>
                </mc:Fallback>
              </mc:AlternateContent>
            </w:r>
            <w:r w:rsidRPr="00E32396">
              <w:rPr>
                <w:color w:val="2E2E2E"/>
                <w:sz w:val="24"/>
                <w:lang w:val="es-CO"/>
              </w:rPr>
              <w:t>¿Qué porcentaje de personas de la clase vestida de azul no tienen hermanos?</w:t>
            </w:r>
          </w:p>
        </w:tc>
        <w:tc>
          <w:tcPr>
            <w:tcW w:w="5069" w:type="dxa"/>
            <w:tcBorders>
              <w:bottom w:val="single" w:sz="4" w:space="0" w:color="BED7D3"/>
            </w:tcBorders>
          </w:tcPr>
          <w:p w14:paraId="3F00B402" w14:textId="0D3719B9"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las personas de esta clase que no tienen hermanos viste de azul?</w:t>
            </w:r>
          </w:p>
        </w:tc>
      </w:tr>
      <w:tr w:rsidR="00B6191A" w:rsidRPr="00E32396" w14:paraId="62529DD5" w14:textId="77777777" w:rsidTr="00B6191A">
        <w:tc>
          <w:tcPr>
            <w:tcW w:w="5069" w:type="dxa"/>
            <w:tcBorders>
              <w:left w:val="nil"/>
              <w:bottom w:val="nil"/>
              <w:right w:val="nil"/>
            </w:tcBorders>
          </w:tcPr>
          <w:p w14:paraId="3AC3BA0A" w14:textId="77777777" w:rsidR="00B6191A" w:rsidRPr="00E32396" w:rsidRDefault="00B6191A" w:rsidP="00B6191A">
            <w:pPr>
              <w:ind w:left="360"/>
              <w:rPr>
                <w:color w:val="2E2E2E"/>
                <w:sz w:val="24"/>
                <w:lang w:val="es-CO"/>
              </w:rPr>
            </w:pPr>
          </w:p>
          <w:p w14:paraId="522F91FF" w14:textId="77777777" w:rsidR="00B6191A" w:rsidRPr="00E32396" w:rsidRDefault="00B6191A" w:rsidP="00B6191A">
            <w:pPr>
              <w:ind w:left="360"/>
              <w:rPr>
                <w:color w:val="2E2E2E"/>
                <w:sz w:val="24"/>
                <w:lang w:val="es-CO"/>
              </w:rPr>
            </w:pPr>
          </w:p>
          <w:p w14:paraId="16192DE1" w14:textId="77777777" w:rsidR="00B6191A" w:rsidRPr="00E32396" w:rsidRDefault="00B6191A" w:rsidP="00B6191A">
            <w:pPr>
              <w:ind w:left="360"/>
              <w:rPr>
                <w:color w:val="2E2E2E"/>
                <w:sz w:val="24"/>
                <w:lang w:val="es-CO"/>
              </w:rPr>
            </w:pPr>
          </w:p>
        </w:tc>
        <w:tc>
          <w:tcPr>
            <w:tcW w:w="5069" w:type="dxa"/>
            <w:tcBorders>
              <w:left w:val="nil"/>
              <w:bottom w:val="nil"/>
              <w:right w:val="nil"/>
            </w:tcBorders>
          </w:tcPr>
          <w:p w14:paraId="5F01C796" w14:textId="77777777" w:rsidR="00B6191A" w:rsidRPr="00E32396" w:rsidRDefault="00B6191A" w:rsidP="00B6191A">
            <w:pPr>
              <w:ind w:left="360"/>
              <w:rPr>
                <w:color w:val="2E2E2E"/>
                <w:sz w:val="24"/>
                <w:lang w:val="es-CO"/>
              </w:rPr>
            </w:pPr>
          </w:p>
        </w:tc>
      </w:tr>
      <w:tr w:rsidR="00CE1BA8" w:rsidRPr="00E32396" w14:paraId="344F9F23" w14:textId="77777777" w:rsidTr="00B6191A">
        <w:tc>
          <w:tcPr>
            <w:tcW w:w="5069" w:type="dxa"/>
            <w:tcBorders>
              <w:top w:val="nil"/>
            </w:tcBorders>
          </w:tcPr>
          <w:p w14:paraId="20CEC16E" w14:textId="2A6DA85F"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chicos de la clase gustan de las matemáticas?</w:t>
            </w:r>
          </w:p>
        </w:tc>
        <w:tc>
          <w:tcPr>
            <w:tcW w:w="5069" w:type="dxa"/>
            <w:tcBorders>
              <w:top w:val="nil"/>
            </w:tcBorders>
          </w:tcPr>
          <w:p w14:paraId="36DF6C6F" w14:textId="418A92BA"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personas de esta clase a las que les gustan las matemáticas son chicos?</w:t>
            </w:r>
          </w:p>
        </w:tc>
      </w:tr>
      <w:tr w:rsidR="00CE1BA8" w:rsidRPr="00E32396" w14:paraId="257C79E8" w14:textId="77777777" w:rsidTr="00A42021">
        <w:tc>
          <w:tcPr>
            <w:tcW w:w="5069" w:type="dxa"/>
          </w:tcPr>
          <w:p w14:paraId="25CF6B07" w14:textId="009EF9A4"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chicas en la clase gustan de las matemáticas?</w:t>
            </w:r>
          </w:p>
        </w:tc>
        <w:tc>
          <w:tcPr>
            <w:tcW w:w="5069" w:type="dxa"/>
          </w:tcPr>
          <w:p w14:paraId="2149C0F7" w14:textId="40EB38E4"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las personas de esta clase a las que les gustan las matemáticas son chicas?</w:t>
            </w:r>
          </w:p>
        </w:tc>
      </w:tr>
      <w:tr w:rsidR="00CE1BA8" w:rsidRPr="00E32396" w14:paraId="7F161947" w14:textId="77777777" w:rsidTr="00A42021">
        <w:tc>
          <w:tcPr>
            <w:tcW w:w="5069" w:type="dxa"/>
          </w:tcPr>
          <w:p w14:paraId="2288A5B5" w14:textId="367B0B4D" w:rsidR="00CE1BA8" w:rsidRPr="00E32396" w:rsidRDefault="005A6900" w:rsidP="005A6900">
            <w:pPr>
              <w:pStyle w:val="ListParagraph"/>
              <w:numPr>
                <w:ilvl w:val="0"/>
                <w:numId w:val="1"/>
              </w:numPr>
              <w:rPr>
                <w:color w:val="2E2E2E"/>
                <w:sz w:val="24"/>
                <w:lang w:val="es-CO"/>
              </w:rPr>
            </w:pPr>
            <w:r w:rsidRPr="00E32396">
              <w:rPr>
                <w:color w:val="2E2E2E"/>
                <w:sz w:val="24"/>
                <w:lang w:val="es-CO"/>
              </w:rPr>
              <mc:AlternateContent>
                <mc:Choice Requires="wps">
                  <w:drawing>
                    <wp:anchor distT="0" distB="0" distL="114300" distR="114300" simplePos="0" relativeHeight="251696640" behindDoc="0" locked="0" layoutInCell="1" allowOverlap="1" wp14:anchorId="78FCA586" wp14:editId="7985D0DF">
                      <wp:simplePos x="0" y="0"/>
                      <wp:positionH relativeFrom="column">
                        <wp:posOffset>-3131662</wp:posOffset>
                      </wp:positionH>
                      <wp:positionV relativeFrom="paragraph">
                        <wp:posOffset>1515587</wp:posOffset>
                      </wp:positionV>
                      <wp:extent cx="5711509" cy="411481"/>
                      <wp:effectExtent l="1905" t="0" r="24765" b="24765"/>
                      <wp:wrapNone/>
                      <wp:docPr id="9" name="Text Box 9"/>
                      <wp:cNvGraphicFramePr/>
                      <a:graphic xmlns:a="http://schemas.openxmlformats.org/drawingml/2006/main">
                        <a:graphicData uri="http://schemas.microsoft.com/office/word/2010/wordprocessingShape">
                          <wps:wsp>
                            <wps:cNvSpPr txBox="1"/>
                            <wps:spPr>
                              <a:xfrm rot="16200000">
                                <a:off x="0" y="0"/>
                                <a:ext cx="5711509" cy="411481"/>
                              </a:xfrm>
                              <a:prstGeom prst="rect">
                                <a:avLst/>
                              </a:prstGeom>
                              <a:solidFill>
                                <a:schemeClr val="lt1"/>
                              </a:solidFill>
                              <a:ln w="6350">
                                <a:solidFill>
                                  <a:srgbClr val="BED7D3"/>
                                </a:solidFill>
                              </a:ln>
                              <a:effectLst/>
                            </wps:spPr>
                            <wps:style>
                              <a:lnRef idx="0">
                                <a:schemeClr val="accent1"/>
                              </a:lnRef>
                              <a:fillRef idx="0">
                                <a:schemeClr val="accent1"/>
                              </a:fillRef>
                              <a:effectRef idx="0">
                                <a:schemeClr val="accent1"/>
                              </a:effectRef>
                              <a:fontRef idx="minor">
                                <a:schemeClr val="dk1"/>
                              </a:fontRef>
                            </wps:style>
                            <wps:txbx>
                              <w:txbxContent>
                                <w:p w14:paraId="599AA474" w14:textId="28549E30" w:rsidR="005A6900" w:rsidRPr="00630329" w:rsidRDefault="005A6900" w:rsidP="005A6900">
                                  <w:pPr>
                                    <w:pStyle w:val="Heading2"/>
                                    <w:spacing w:before="0"/>
                                    <w:jc w:val="center"/>
                                    <w:rPr>
                                      <w:sz w:val="24"/>
                                      <w:szCs w:val="24"/>
                                    </w:rPr>
                                  </w:pPr>
                                  <w:r>
                                    <w:rPr>
                                      <w:sz w:val="24"/>
                                      <w:szCs w:val="24"/>
                                      <w:lang w:val="es"/>
                                    </w:rPr>
                                    <w:t>Preguntas sobre el gusto por las matemáticas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CA586" id="Text Box 9" o:spid="_x0000_s1028" type="#_x0000_t202" style="position:absolute;left:0;text-align:left;margin-left:-246.6pt;margin-top:119.35pt;width:449.75pt;height:32.4pt;rotation:-90;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" fillcolor="white [3201]" strokecolor="#bed7d3" strokeweight=".5pt">
                      <v:textbox>
                        <w:txbxContent>
                          <w:p w14:paraId="599AA474" w14:textId="28549E30" w:rsidR="005A6900" w:rsidRPr="00630329" w:rsidRDefault="005A6900" w:rsidP="005A6900">
                            <w:pPr>
                              <w:pStyle w:val="Heading2"/>
                              <w:spacing w:before="0"/>
                              <w:jc w:val="center"/>
                              <w:rPr>
                                <w:sz w:val="24"/>
                                <w:szCs w:val="24"/>
                              </w:rPr>
                            </w:pPr>
                            <w:r>
                              <w:rPr>
                                <w:sz w:val="24"/>
                                <w:szCs w:val="24"/>
                                <w:lang w:val="es"/>
                              </w:rPr>
                              <w:t>Preguntas sobre el gusto por las matemáticas</w:t>
                            </w:r>
                          </w:p>
                        </w:txbxContent>
                      </v:textbox>
                    </v:shape>
                  </w:pict>
                </mc:Fallback>
              </mc:AlternateContent>
            </w:r>
            <w:r w:rsidRPr="00E32396">
              <w:rPr>
                <w:color w:val="2E2E2E"/>
                <w:sz w:val="24"/>
                <w:lang w:val="es-CO"/>
              </w:rPr>
              <w:t>¿Qué porcentaje de personas de la clase que se viste de rojo gustan de las matemáticas?</w:t>
            </w:r>
          </w:p>
        </w:tc>
        <w:tc>
          <w:tcPr>
            <w:tcW w:w="5069" w:type="dxa"/>
          </w:tcPr>
          <w:p w14:paraId="6F49D8FB" w14:textId="6826B7FD"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las personas de esta clase a las que les gustan las matemáticas viste de rojo?</w:t>
            </w:r>
          </w:p>
        </w:tc>
      </w:tr>
      <w:tr w:rsidR="00CE1BA8" w:rsidRPr="00E32396" w14:paraId="14CA087C" w14:textId="77777777" w:rsidTr="00A42021">
        <w:tc>
          <w:tcPr>
            <w:tcW w:w="5069" w:type="dxa"/>
          </w:tcPr>
          <w:p w14:paraId="277F3471" w14:textId="08015C1B" w:rsidR="00CE1BA8" w:rsidRPr="00E32396" w:rsidRDefault="00CE1BA8" w:rsidP="005A6900">
            <w:pPr>
              <w:pStyle w:val="ListParagraph"/>
              <w:numPr>
                <w:ilvl w:val="0"/>
                <w:numId w:val="1"/>
              </w:numPr>
              <w:rPr>
                <w:color w:val="4D7D75" w:themeColor="accent3" w:themeShade="80"/>
                <w:sz w:val="24"/>
                <w:lang w:val="es-CO"/>
              </w:rPr>
            </w:pPr>
            <w:r w:rsidRPr="00E32396">
              <w:rPr>
                <w:color w:val="2E2E2E"/>
                <w:sz w:val="24"/>
                <w:lang w:val="es-CO"/>
              </w:rPr>
              <w:t>¿Qué porcentaje de personas de la clase que viste de azul gustan de las matemáticas?</w:t>
            </w:r>
          </w:p>
        </w:tc>
        <w:tc>
          <w:tcPr>
            <w:tcW w:w="5069" w:type="dxa"/>
          </w:tcPr>
          <w:p w14:paraId="560B9117" w14:textId="3D9C12A9" w:rsidR="00CE1BA8" w:rsidRPr="00E32396" w:rsidRDefault="00CE1BA8" w:rsidP="005A6900">
            <w:pPr>
              <w:pStyle w:val="ListParagraph"/>
              <w:numPr>
                <w:ilvl w:val="0"/>
                <w:numId w:val="1"/>
              </w:numPr>
              <w:rPr>
                <w:color w:val="4D7D75" w:themeColor="accent3" w:themeShade="80"/>
                <w:sz w:val="24"/>
                <w:lang w:val="es-CO"/>
              </w:rPr>
            </w:pPr>
            <w:r w:rsidRPr="00E32396">
              <w:rPr>
                <w:color w:val="2E2E2E"/>
                <w:sz w:val="24"/>
                <w:lang w:val="es-CO"/>
              </w:rPr>
              <w:t>¿Qué porcentaje de las personas de esta clase a las que les gustan las matemáticas van vestidas de azul?</w:t>
            </w:r>
          </w:p>
        </w:tc>
      </w:tr>
      <w:tr w:rsidR="00CE1BA8" w:rsidRPr="00E32396" w14:paraId="4DE5D8D2" w14:textId="77777777" w:rsidTr="00A42021">
        <w:tc>
          <w:tcPr>
            <w:tcW w:w="5069" w:type="dxa"/>
          </w:tcPr>
          <w:p w14:paraId="32D1B135" w14:textId="731BBA37"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chicos de la clase aman las matemáticas?</w:t>
            </w:r>
          </w:p>
        </w:tc>
        <w:tc>
          <w:tcPr>
            <w:tcW w:w="5069" w:type="dxa"/>
          </w:tcPr>
          <w:p w14:paraId="31881DA4" w14:textId="3C62694D"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los que aman las matemáticas en esta clase son chicos?</w:t>
            </w:r>
          </w:p>
        </w:tc>
      </w:tr>
      <w:tr w:rsidR="00CE1BA8" w:rsidRPr="00E32396" w14:paraId="3C28988F" w14:textId="77777777" w:rsidTr="00A42021">
        <w:tc>
          <w:tcPr>
            <w:tcW w:w="5069" w:type="dxa"/>
          </w:tcPr>
          <w:p w14:paraId="4E286E05" w14:textId="06C49C2A"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chicas de la clase aman las matemáticas?</w:t>
            </w:r>
          </w:p>
        </w:tc>
        <w:tc>
          <w:tcPr>
            <w:tcW w:w="5069" w:type="dxa"/>
          </w:tcPr>
          <w:p w14:paraId="00118BB0" w14:textId="118BC8FF"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los que aman las matemáticas en esta clase son chicas?</w:t>
            </w:r>
          </w:p>
        </w:tc>
      </w:tr>
      <w:tr w:rsidR="00CE1BA8" w:rsidRPr="00E32396" w14:paraId="07CCB224" w14:textId="77777777" w:rsidTr="00A42021">
        <w:tc>
          <w:tcPr>
            <w:tcW w:w="5069" w:type="dxa"/>
          </w:tcPr>
          <w:p w14:paraId="3FC63643" w14:textId="10247102"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personas de la clase que lleva zapatillas de deporte ama las matemáticas?</w:t>
            </w:r>
          </w:p>
        </w:tc>
        <w:tc>
          <w:tcPr>
            <w:tcW w:w="5069" w:type="dxa"/>
          </w:tcPr>
          <w:p w14:paraId="321C6EA0" w14:textId="71E53539"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las personas de esta clase a las que les gustan las matemáticas llevan zapatillas de deporte?</w:t>
            </w:r>
          </w:p>
        </w:tc>
      </w:tr>
      <w:tr w:rsidR="00CE1BA8" w:rsidRPr="00E32396" w14:paraId="6B5D9402" w14:textId="77777777" w:rsidTr="00A42021">
        <w:tc>
          <w:tcPr>
            <w:tcW w:w="5069" w:type="dxa"/>
          </w:tcPr>
          <w:p w14:paraId="081F3681" w14:textId="5429404E"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personas de la clase que llevan gafas o lentes de contacto aman las matemáticas?</w:t>
            </w:r>
          </w:p>
        </w:tc>
        <w:tc>
          <w:tcPr>
            <w:tcW w:w="5069" w:type="dxa"/>
          </w:tcPr>
          <w:p w14:paraId="307AA01F" w14:textId="618FCCCC"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las personas de esta clase a las que les gustan las matemáticas llevan gafas o lentes de contacto?</w:t>
            </w:r>
          </w:p>
        </w:tc>
      </w:tr>
      <w:tr w:rsidR="00CE1BA8" w:rsidRPr="00E32396" w14:paraId="5199C33E" w14:textId="77777777" w:rsidTr="00A42021">
        <w:tc>
          <w:tcPr>
            <w:tcW w:w="5069" w:type="dxa"/>
          </w:tcPr>
          <w:p w14:paraId="6F191266" w14:textId="68A909E8"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personas de la clase que visten de rojo aman las matemáticas?</w:t>
            </w:r>
          </w:p>
        </w:tc>
        <w:tc>
          <w:tcPr>
            <w:tcW w:w="5069" w:type="dxa"/>
          </w:tcPr>
          <w:p w14:paraId="2FE3CF70" w14:textId="3DD29B0D"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las personas de esta clase a las que les gustan las matemáticas viste de rojo?</w:t>
            </w:r>
          </w:p>
        </w:tc>
      </w:tr>
      <w:tr w:rsidR="00CE1BA8" w:rsidRPr="00E32396" w14:paraId="5C0848FC" w14:textId="77777777" w:rsidTr="00A42021">
        <w:tc>
          <w:tcPr>
            <w:tcW w:w="5069" w:type="dxa"/>
          </w:tcPr>
          <w:p w14:paraId="48E001D0" w14:textId="4F55A0CF"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personas de la clase vestida de azul aman las matemáticas?</w:t>
            </w:r>
          </w:p>
        </w:tc>
        <w:tc>
          <w:tcPr>
            <w:tcW w:w="5069" w:type="dxa"/>
          </w:tcPr>
          <w:p w14:paraId="54B26CE4" w14:textId="5FC6250B" w:rsidR="00CE1BA8" w:rsidRPr="00E32396" w:rsidRDefault="00CE1BA8" w:rsidP="005A6900">
            <w:pPr>
              <w:pStyle w:val="ListParagraph"/>
              <w:numPr>
                <w:ilvl w:val="0"/>
                <w:numId w:val="1"/>
              </w:numPr>
              <w:rPr>
                <w:color w:val="2E2E2E"/>
                <w:sz w:val="24"/>
                <w:lang w:val="es-CO"/>
              </w:rPr>
            </w:pPr>
            <w:r w:rsidRPr="00E32396">
              <w:rPr>
                <w:color w:val="2E2E2E"/>
                <w:sz w:val="24"/>
                <w:lang w:val="es-CO"/>
              </w:rPr>
              <w:t>¿Qué porcentaje de las personas de esta clase a las que les gustan las matemáticas van vestidas de azul?</w:t>
            </w:r>
          </w:p>
        </w:tc>
      </w:tr>
    </w:tbl>
    <w:p w14:paraId="263A4C35" w14:textId="2AD6F372" w:rsidR="005C31FF" w:rsidRPr="00E32396" w:rsidRDefault="005C31FF" w:rsidP="005C31FF">
      <w:pPr>
        <w:rPr>
          <w:rFonts w:ascii="Noteworthy Light" w:hAnsi="Noteworthy Light"/>
          <w:color w:val="4D7D75" w:themeColor="accent3" w:themeShade="80"/>
          <w:lang w:val="es-CO"/>
        </w:rPr>
      </w:pPr>
    </w:p>
    <w:p w14:paraId="397D2E15" w14:textId="77777777" w:rsidR="00344DBE" w:rsidRPr="00E32396" w:rsidRDefault="00344DBE" w:rsidP="00344DBE">
      <w:pPr>
        <w:rPr>
          <w:rFonts w:ascii="Noteworthy Light" w:hAnsi="Noteworthy Light"/>
          <w:color w:val="4D7D75" w:themeColor="accent3" w:themeShade="80"/>
          <w:lang w:val="es-CO"/>
        </w:rPr>
      </w:pPr>
    </w:p>
    <w:p w14:paraId="6AA8CF11" w14:textId="77777777" w:rsidR="00344DBE" w:rsidRPr="00E32396" w:rsidRDefault="00344DBE" w:rsidP="00344DBE">
      <w:pPr>
        <w:suppressAutoHyphens/>
        <w:spacing w:before="180"/>
        <w:rPr>
          <w:rFonts w:ascii="Noteworthy Light" w:hAnsi="Noteworthy Light" w:cs="OpenSans"/>
          <w:color w:val="4D7D75" w:themeColor="accent3" w:themeShade="80"/>
          <w:szCs w:val="18"/>
          <w:lang w:val="es-CO"/>
        </w:rPr>
      </w:pPr>
    </w:p>
    <w:sectPr w:rsidR="00344DBE" w:rsidRPr="00E32396" w:rsidSect="00A4202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E75E9" w14:textId="77777777" w:rsidR="00777858" w:rsidRDefault="00777858" w:rsidP="000858BD">
      <w:r>
        <w:separator/>
      </w:r>
    </w:p>
  </w:endnote>
  <w:endnote w:type="continuationSeparator" w:id="0">
    <w:p w14:paraId="48595BDC" w14:textId="77777777" w:rsidR="00777858" w:rsidRDefault="00777858"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HGPMinchoE">
    <w:altName w:val="MS Mincho"/>
    <w:charset w:val="80"/>
    <w:family w:val="roman"/>
    <w:pitch w:val="variable"/>
    <w:sig w:usb0="E00002FF" w:usb1="2AC7EDFE" w:usb2="00000012" w:usb3="00000000" w:csb0="00020001" w:csb1="00000000"/>
  </w:font>
  <w:font w:name="Calibri">
    <w:panose1 w:val="020F0502020204030204"/>
    <w:charset w:val="00"/>
    <w:family w:val="swiss"/>
    <w:pitch w:val="variable"/>
    <w:sig w:usb0="E0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OpenSans">
    <w:altName w:val="Times New Roman"/>
    <w:charset w:val="00"/>
    <w:family w:val="auto"/>
    <w:pitch w:val="variable"/>
    <w:sig w:usb0="00000001"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Noteworthy Light">
    <w:altName w:val="Segoe UI Historic"/>
    <w:charset w:val="00"/>
    <w:family w:val="auto"/>
    <w:pitch w:val="variable"/>
    <w:sig w:usb0="00000001" w:usb1="08000048" w:usb2="146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9587" w14:textId="07F7D8BE" w:rsidR="005B2A6C" w:rsidRDefault="00DE7A52" w:rsidP="000858BD">
    <w:pPr>
      <w:tabs>
        <w:tab w:val="right" w:pos="7740"/>
      </w:tabs>
      <w:jc w:val="right"/>
    </w:pPr>
    <w:r>
      <w:rPr>
        <w:noProof/>
        <w:lang w:val="es"/>
      </w:rPr>
      <w:drawing>
        <wp:anchor distT="0" distB="0" distL="114300" distR="114300" simplePos="0" relativeHeight="251658240" behindDoc="1" locked="0" layoutInCell="1" allowOverlap="1" wp14:anchorId="7572540A" wp14:editId="06097CA3">
          <wp:simplePos x="0" y="0"/>
          <wp:positionH relativeFrom="column">
            <wp:posOffset>1943100</wp:posOffset>
          </wp:positionH>
          <wp:positionV relativeFrom="paragraph">
            <wp:posOffset>20955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r>
      <w:rPr>
        <w:noProof/>
        <w:lang w:val="es"/>
      </w:rPr>
      <mc:AlternateContent>
        <mc:Choice Requires="wps">
          <w:drawing>
            <wp:anchor distT="0" distB="0" distL="114300" distR="114300" simplePos="0" relativeHeight="251659264" behindDoc="0" locked="0" layoutInCell="1" allowOverlap="1" wp14:anchorId="2AD3F6C7" wp14:editId="7DF04810">
              <wp:simplePos x="0" y="0"/>
              <wp:positionH relativeFrom="column">
                <wp:posOffset>2057400</wp:posOffset>
              </wp:positionH>
              <wp:positionV relativeFrom="paragraph">
                <wp:posOffset>-4445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F0D91C4" w14:textId="2EFAFEB9" w:rsidR="005B2A6C" w:rsidRDefault="00A42021" w:rsidP="00344DBE">
                          <w:pPr>
                            <w:tabs>
                              <w:tab w:val="right" w:pos="7740"/>
                            </w:tabs>
                            <w:jc w:val="right"/>
                            <w:rPr>
                              <w:b/>
                              <w:sz w:val="22"/>
                              <w:szCs w:val="22"/>
                            </w:rPr>
                          </w:pPr>
                          <w:r>
                            <w:rPr>
                              <w:b/>
                              <w:bCs/>
                              <w:sz w:val="22"/>
                              <w:szCs w:val="22"/>
                              <w:lang w:val="es"/>
                            </w:rPr>
                            <w:t>PERCENTAGES MAKE SENSE</w:t>
                          </w:r>
                        </w:p>
                        <w:p w14:paraId="269DF973" w14:textId="77777777" w:rsidR="005B2A6C" w:rsidRDefault="005B2A6C" w:rsidP="00344DBE">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9" type="#_x0000_t202" style="position:absolute;left:0;text-align:left;margin-left:162pt;margin-top:-.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" filled="f" stroked="f">
              <v:textbox>
                <w:txbxContent>
                  <w:p w14:paraId="5F0D91C4" w14:textId="2EFAFEB9" w:rsidR="005B2A6C" w:rsidRDefault="00A42021" w:rsidP="00344DBE">
                    <w:pPr>
                      <w:tabs>
                        <w:tab w:val="right" w:pos="7740"/>
                      </w:tabs>
                      <w:jc w:val="right"/>
                      <w:rPr>
                        <w:b/>
                        <w:sz w:val="22"/>
                        <w:szCs w:val="22"/>
                      </w:rPr>
                    </w:pPr>
                    <w:r>
                      <w:rPr>
                        <w:b/>
                        <w:bCs/>
                        <w:sz w:val="22"/>
                        <w:szCs w:val="22"/>
                        <w:lang w:val="es"/>
                      </w:rPr>
                      <w:t>PERCENTAGES MAKE SENSE</w:t>
                    </w:r>
                  </w:p>
                  <w:p w14:paraId="269DF973" w14:textId="77777777" w:rsidR="005B2A6C" w:rsidRDefault="005B2A6C" w:rsidP="00344DBE">
                    <w:pPr>
                      <w:jc w:val="right"/>
                    </w:pPr>
                  </w:p>
                </w:txbxContent>
              </v:textbox>
            </v:shape>
          </w:pict>
        </mc:Fallback>
      </mc:AlternateContent>
    </w:r>
    <w:r>
      <w:rPr>
        <w:lang w:val="es"/>
      </w:rPr>
      <w:t xml:space="preserve"> </w:t>
    </w:r>
    <w:r>
      <w:rPr>
        <w:lang w:val="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6B06D" w14:textId="77777777" w:rsidR="00777858" w:rsidRDefault="00777858" w:rsidP="000858BD">
      <w:r>
        <w:separator/>
      </w:r>
    </w:p>
  </w:footnote>
  <w:footnote w:type="continuationSeparator" w:id="0">
    <w:p w14:paraId="4903739A" w14:textId="77777777" w:rsidR="00777858" w:rsidRDefault="00777858" w:rsidP="00085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709E1"/>
    <w:multiLevelType w:val="hybridMultilevel"/>
    <w:tmpl w:val="5BE4B5E8"/>
    <w:lvl w:ilvl="0" w:tplc="6AB2AB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720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8BD"/>
    <w:rsid w:val="000858BD"/>
    <w:rsid w:val="000A5D1A"/>
    <w:rsid w:val="0011581D"/>
    <w:rsid w:val="00142F87"/>
    <w:rsid w:val="00180836"/>
    <w:rsid w:val="001B546A"/>
    <w:rsid w:val="00344DBE"/>
    <w:rsid w:val="00381909"/>
    <w:rsid w:val="004016F8"/>
    <w:rsid w:val="004707BA"/>
    <w:rsid w:val="00575117"/>
    <w:rsid w:val="005A6900"/>
    <w:rsid w:val="005B2A6C"/>
    <w:rsid w:val="005C31FF"/>
    <w:rsid w:val="00630329"/>
    <w:rsid w:val="00651284"/>
    <w:rsid w:val="006547F3"/>
    <w:rsid w:val="00736467"/>
    <w:rsid w:val="00777858"/>
    <w:rsid w:val="007B391B"/>
    <w:rsid w:val="00860E54"/>
    <w:rsid w:val="008A42FD"/>
    <w:rsid w:val="00982A84"/>
    <w:rsid w:val="009C002F"/>
    <w:rsid w:val="00A42021"/>
    <w:rsid w:val="00A57937"/>
    <w:rsid w:val="00A841D3"/>
    <w:rsid w:val="00AB38AC"/>
    <w:rsid w:val="00AC2386"/>
    <w:rsid w:val="00B24F24"/>
    <w:rsid w:val="00B441CE"/>
    <w:rsid w:val="00B6191A"/>
    <w:rsid w:val="00C415FB"/>
    <w:rsid w:val="00CE1BA8"/>
    <w:rsid w:val="00D77E23"/>
    <w:rsid w:val="00DE7A52"/>
    <w:rsid w:val="00E32396"/>
    <w:rsid w:val="00F02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656F40"/>
  <w14:defaultImageDpi w14:val="300"/>
  <w15:docId w15:val="{5B74CC58-63F1-4494-BD35-952EC729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344DBE"/>
    <w:pPr>
      <w:tabs>
        <w:tab w:val="center" w:pos="4680"/>
        <w:tab w:val="right" w:pos="9360"/>
      </w:tabs>
    </w:pPr>
  </w:style>
  <w:style w:type="character" w:customStyle="1" w:styleId="FooterChar">
    <w:name w:val="Footer Char"/>
    <w:basedOn w:val="DefaultParagraphFont"/>
    <w:link w:val="Footer"/>
    <w:uiPriority w:val="99"/>
    <w:rsid w:val="00344DBE"/>
    <w:rPr>
      <w:rFonts w:ascii="Calibri" w:hAnsi="Calibri"/>
      <w:color w:val="2E2E2E" w:themeColor="text1"/>
      <w:sz w:val="18"/>
    </w:rPr>
  </w:style>
  <w:style w:type="paragraph" w:styleId="ListParagraph">
    <w:name w:val="List Paragraph"/>
    <w:basedOn w:val="Normal"/>
    <w:uiPriority w:val="34"/>
    <w:qFormat/>
    <w:rsid w:val="005A69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Shayna Pond</dc:creator>
  <cp:lastModifiedBy>Catalina Otalora</cp:lastModifiedBy>
  <cp:revision>10</cp:revision>
  <cp:lastPrinted>2016-07-12T20:20:00Z</cp:lastPrinted>
  <dcterms:created xsi:type="dcterms:W3CDTF">2016-07-12T13:57:00Z</dcterms:created>
  <dcterms:modified xsi:type="dcterms:W3CDTF">2022-06-20T22:17:00Z</dcterms:modified>
</cp:coreProperties>
</file>