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192A" w14:textId="15E154CC" w:rsidR="00CE1BA8" w:rsidRPr="005A6900" w:rsidRDefault="005C31FF" w:rsidP="005A6900">
      <w:pPr>
        <w:pStyle w:val="Heading1"/>
      </w:pPr>
      <w:r w:rsidRPr="005A6900">
        <w:rPr>
          <w:rStyle w:val="Heading2Char"/>
          <w:b/>
          <w:bCs/>
          <w:color w:val="2E2E2E" w:themeColor="text1"/>
          <w:sz w:val="28"/>
          <w:szCs w:val="32"/>
        </w:rPr>
        <w:t>POSSIBLE QUESTIONS</w:t>
      </w:r>
      <w:r w:rsidR="00CE1BA8" w:rsidRPr="005A6900">
        <w:rPr>
          <w:rStyle w:val="Heading2Char"/>
          <w:b/>
          <w:bCs/>
          <w:color w:val="2E2E2E" w:themeColor="text1"/>
          <w:sz w:val="28"/>
          <w:szCs w:val="32"/>
        </w:rPr>
        <w:t xml:space="preserve"> FOR DICE GAME</w:t>
      </w:r>
      <w:r w:rsidR="00344DBE" w:rsidRPr="005A6900">
        <w:t xml:space="preserve"> </w:t>
      </w:r>
    </w:p>
    <w:p w14:paraId="353B2813" w14:textId="30104039" w:rsidR="00344DBE" w:rsidRPr="00CE1BA8" w:rsidRDefault="00CE1BA8" w:rsidP="00CE1BA8">
      <w:pPr>
        <w:spacing w:after="240"/>
        <w:rPr>
          <w:sz w:val="24"/>
        </w:rPr>
      </w:pPr>
      <w:r w:rsidRPr="00CE1BA8">
        <w:rPr>
          <w:rStyle w:val="Heading2Ch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53794F" wp14:editId="6816DEA1">
                <wp:simplePos x="0" y="0"/>
                <wp:positionH relativeFrom="column">
                  <wp:posOffset>-3533775</wp:posOffset>
                </wp:positionH>
                <wp:positionV relativeFrom="paragraph">
                  <wp:posOffset>4269104</wp:posOffset>
                </wp:positionV>
                <wp:extent cx="7477125" cy="411161"/>
                <wp:effectExtent l="8890" t="0" r="1841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477125" cy="411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BED7D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C4E8A" w14:textId="13B66780" w:rsidR="00180836" w:rsidRPr="005A6900" w:rsidRDefault="00180836" w:rsidP="005A6900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A6900">
                              <w:rPr>
                                <w:sz w:val="24"/>
                                <w:szCs w:val="24"/>
                              </w:rPr>
                              <w:t xml:space="preserve">Questions </w:t>
                            </w:r>
                            <w:r w:rsidR="005A6900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5A6900" w:rsidRPr="005A6900">
                              <w:rPr>
                                <w:sz w:val="24"/>
                                <w:szCs w:val="24"/>
                              </w:rPr>
                              <w:t>bout Owning Pets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379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8.25pt;margin-top:336.15pt;width:588.75pt;height:32.3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" fillcolor="white [3201]" strokecolor="#bed7d3" strokeweight=".5pt">
                <v:textbox>
                  <w:txbxContent>
                    <w:p w14:paraId="603C4E8A" w14:textId="13B66780" w:rsidR="00180836" w:rsidRPr="005A6900" w:rsidRDefault="00180836" w:rsidP="005A6900">
                      <w:pPr>
                        <w:pStyle w:val="Heading2"/>
                        <w:spacing w:befor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A6900">
                        <w:rPr>
                          <w:sz w:val="24"/>
                          <w:szCs w:val="24"/>
                        </w:rPr>
                        <w:t xml:space="preserve">Questions </w:t>
                      </w:r>
                      <w:r w:rsidR="005A6900">
                        <w:rPr>
                          <w:sz w:val="24"/>
                          <w:szCs w:val="24"/>
                        </w:rPr>
                        <w:t>a</w:t>
                      </w:r>
                      <w:r w:rsidR="005A6900" w:rsidRPr="005A6900">
                        <w:rPr>
                          <w:sz w:val="24"/>
                          <w:szCs w:val="24"/>
                        </w:rPr>
                        <w:t>bout Owning Pets</w:t>
                      </w:r>
                    </w:p>
                  </w:txbxContent>
                </v:textbox>
              </v:shape>
            </w:pict>
          </mc:Fallback>
        </mc:AlternateContent>
      </w:r>
      <w:r w:rsidR="005C31FF" w:rsidRPr="00CE1BA8">
        <w:rPr>
          <w:color w:val="2E2E2E"/>
          <w:sz w:val="24"/>
        </w:rPr>
        <w:t>Below is a checklist of all possible questions that could arise from the dice game played in the E</w:t>
      </w:r>
      <w:r w:rsidR="004707BA">
        <w:rPr>
          <w:color w:val="2E2E2E"/>
          <w:sz w:val="24"/>
        </w:rPr>
        <w:t>xtend</w:t>
      </w:r>
      <w:r w:rsidR="005C31FF" w:rsidRPr="00CE1BA8">
        <w:rPr>
          <w:color w:val="2E2E2E"/>
          <w:sz w:val="24"/>
        </w:rPr>
        <w:t xml:space="preserve"> portion of the lesson “</w:t>
      </w:r>
      <w:proofErr w:type="spellStart"/>
      <w:r w:rsidR="00A42021">
        <w:rPr>
          <w:color w:val="2E2E2E"/>
          <w:sz w:val="24"/>
        </w:rPr>
        <w:t>Percents</w:t>
      </w:r>
      <w:proofErr w:type="spellEnd"/>
      <w:r w:rsidR="005C31FF" w:rsidRPr="00CE1BA8">
        <w:rPr>
          <w:color w:val="2E2E2E"/>
          <w:sz w:val="24"/>
        </w:rPr>
        <w:t xml:space="preserve"> make </w:t>
      </w:r>
      <w:proofErr w:type="gramStart"/>
      <w:r w:rsidR="005C31FF" w:rsidRPr="00CE1BA8">
        <w:rPr>
          <w:color w:val="2E2E2E"/>
          <w:sz w:val="24"/>
        </w:rPr>
        <w:t>Sense</w:t>
      </w:r>
      <w:r w:rsidR="005A6900">
        <w:rPr>
          <w:color w:val="2E2E2E"/>
          <w:sz w:val="24"/>
        </w:rPr>
        <w:t>.</w:t>
      </w:r>
      <w:proofErr w:type="gramEnd"/>
      <w:r w:rsidR="005C31FF" w:rsidRPr="00CE1BA8">
        <w:rPr>
          <w:color w:val="2E2E2E"/>
          <w:sz w:val="24"/>
        </w:rPr>
        <w:t>” It is recommended that you check off questions as you go to ensure that questions are not repeated. See the lesson plan for more detail.</w:t>
      </w:r>
      <w:bookmarkStart w:id="0" w:name="_GoBack"/>
      <w:bookmarkEnd w:id="0"/>
    </w:p>
    <w:tbl>
      <w:tblPr>
        <w:tblStyle w:val="TableGrid"/>
        <w:tblW w:w="10138" w:type="dxa"/>
        <w:tblInd w:w="648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9"/>
        <w:gridCol w:w="5069"/>
      </w:tblGrid>
      <w:tr w:rsidR="005C31FF" w:rsidRPr="00CE1BA8" w14:paraId="0A629034" w14:textId="77777777" w:rsidTr="00A42021"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B009FA6" w14:textId="1B3E50DA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boys in the class own pets?</w:t>
            </w:r>
          </w:p>
        </w:tc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71F9774C" w14:textId="4B1F9354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own pets are boys?</w:t>
            </w:r>
          </w:p>
        </w:tc>
      </w:tr>
      <w:tr w:rsidR="005C31FF" w:rsidRPr="00CE1BA8" w14:paraId="387BBE20" w14:textId="77777777" w:rsidTr="00A42021"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242DC75" w14:textId="33ED3CDA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girls in the class own pets?</w:t>
            </w:r>
          </w:p>
        </w:tc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5A102581" w14:textId="66E645FB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own pets are girls?</w:t>
            </w:r>
          </w:p>
        </w:tc>
      </w:tr>
      <w:tr w:rsidR="005C31FF" w:rsidRPr="00CE1BA8" w14:paraId="10302907" w14:textId="77777777" w:rsidTr="00A42021"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7E39B08E" w14:textId="421D5097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sneakers own pets?</w:t>
            </w:r>
          </w:p>
        </w:tc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6373D1D" w14:textId="7A068BA4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own pets are wearing sneakers?</w:t>
            </w:r>
          </w:p>
        </w:tc>
      </w:tr>
      <w:tr w:rsidR="005C31FF" w:rsidRPr="00CE1BA8" w14:paraId="164F7C38" w14:textId="77777777" w:rsidTr="00A42021"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22A29A75" w14:textId="6345E155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glasses or contacts own pets?</w:t>
            </w:r>
          </w:p>
        </w:tc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530C34B9" w14:textId="2CF0EF1F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own pets are wearing glasses or contacts?</w:t>
            </w:r>
          </w:p>
        </w:tc>
      </w:tr>
      <w:tr w:rsidR="005C31FF" w:rsidRPr="00CE1BA8" w14:paraId="6D318CD3" w14:textId="77777777" w:rsidTr="00A42021"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25D301D" w14:textId="02DEECE4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red own pets?</w:t>
            </w:r>
            <w:r w:rsidR="00180836" w:rsidRPr="005A6900">
              <w:rPr>
                <w:noProof/>
                <w:color w:val="2E2E2E"/>
                <w:sz w:val="24"/>
              </w:rPr>
              <w:t xml:space="preserve"> </w:t>
            </w:r>
          </w:p>
        </w:tc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C0B6BC0" w14:textId="57FAA3A8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own pets are wearing red?</w:t>
            </w:r>
          </w:p>
        </w:tc>
      </w:tr>
      <w:tr w:rsidR="005C31FF" w:rsidRPr="00CE1BA8" w14:paraId="3E970F61" w14:textId="77777777" w:rsidTr="00A42021"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20F476F6" w14:textId="5B61BEE2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blue own pets?</w:t>
            </w:r>
          </w:p>
        </w:tc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5D847C07" w14:textId="19B8A5CA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own pets are wearing blue?</w:t>
            </w:r>
          </w:p>
        </w:tc>
      </w:tr>
      <w:tr w:rsidR="005C31FF" w:rsidRPr="00CE1BA8" w14:paraId="579FC5FC" w14:textId="77777777" w:rsidTr="00A42021"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435D939" w14:textId="79EE6862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boys in the class do not own pets?</w:t>
            </w:r>
          </w:p>
        </w:tc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60DB4981" w14:textId="6634B6B4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own pets are boys?</w:t>
            </w:r>
          </w:p>
        </w:tc>
      </w:tr>
      <w:tr w:rsidR="005C31FF" w:rsidRPr="00CE1BA8" w14:paraId="02C8CF98" w14:textId="77777777" w:rsidTr="00A42021"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277B3282" w14:textId="57F8FB13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girls in the class do not own pets?</w:t>
            </w:r>
          </w:p>
        </w:tc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3C4D7686" w14:textId="702B8421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own pets are girls?</w:t>
            </w:r>
          </w:p>
        </w:tc>
      </w:tr>
      <w:tr w:rsidR="005C31FF" w:rsidRPr="00CE1BA8" w14:paraId="18B91198" w14:textId="77777777" w:rsidTr="00A42021"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6CD0B6AF" w14:textId="45F63C12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sneakers do not own pets?</w:t>
            </w:r>
          </w:p>
        </w:tc>
        <w:tc>
          <w:tcPr>
            <w:tcW w:w="506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1DFD47D2" w14:textId="3D66592D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own pets are wearing sneakers?</w:t>
            </w:r>
          </w:p>
        </w:tc>
      </w:tr>
      <w:tr w:rsidR="005C31FF" w:rsidRPr="00CE1BA8" w14:paraId="02D75606" w14:textId="77777777" w:rsidTr="00A42021">
        <w:tc>
          <w:tcPr>
            <w:tcW w:w="5069" w:type="dxa"/>
            <w:tcBorders>
              <w:top w:val="single" w:sz="4" w:space="0" w:color="BED7D3"/>
            </w:tcBorders>
          </w:tcPr>
          <w:p w14:paraId="0EE4A094" w14:textId="4DF186B8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glasses or contacts do not own pets?</w:t>
            </w:r>
          </w:p>
        </w:tc>
        <w:tc>
          <w:tcPr>
            <w:tcW w:w="5069" w:type="dxa"/>
            <w:tcBorders>
              <w:top w:val="single" w:sz="4" w:space="0" w:color="BED7D3"/>
            </w:tcBorders>
          </w:tcPr>
          <w:p w14:paraId="73F1159E" w14:textId="13A3D875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own pets are wearing glasses or contacts?</w:t>
            </w:r>
          </w:p>
        </w:tc>
      </w:tr>
      <w:tr w:rsidR="005C31FF" w:rsidRPr="00CE1BA8" w14:paraId="3DC80377" w14:textId="77777777" w:rsidTr="00A42021">
        <w:trPr>
          <w:trHeight w:val="802"/>
        </w:trPr>
        <w:tc>
          <w:tcPr>
            <w:tcW w:w="5069" w:type="dxa"/>
            <w:tcBorders>
              <w:bottom w:val="single" w:sz="4" w:space="0" w:color="BED7D3"/>
            </w:tcBorders>
          </w:tcPr>
          <w:p w14:paraId="1A0BCEF7" w14:textId="7F0ED331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red do not own pets?</w:t>
            </w:r>
          </w:p>
        </w:tc>
        <w:tc>
          <w:tcPr>
            <w:tcW w:w="5069" w:type="dxa"/>
            <w:tcBorders>
              <w:bottom w:val="single" w:sz="4" w:space="0" w:color="BED7D3"/>
            </w:tcBorders>
          </w:tcPr>
          <w:p w14:paraId="520FA8B5" w14:textId="1910CDEC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own pets are wearing red?</w:t>
            </w:r>
          </w:p>
        </w:tc>
      </w:tr>
      <w:tr w:rsidR="005C31FF" w:rsidRPr="00CE1BA8" w14:paraId="0F0FD8A4" w14:textId="77777777" w:rsidTr="00A42021">
        <w:tc>
          <w:tcPr>
            <w:tcW w:w="5069" w:type="dxa"/>
            <w:tcBorders>
              <w:bottom w:val="single" w:sz="4" w:space="0" w:color="BED7D3"/>
            </w:tcBorders>
          </w:tcPr>
          <w:p w14:paraId="3D39D2A8" w14:textId="27D73D11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blue do not own pets?</w:t>
            </w:r>
          </w:p>
        </w:tc>
        <w:tc>
          <w:tcPr>
            <w:tcW w:w="5069" w:type="dxa"/>
            <w:tcBorders>
              <w:bottom w:val="single" w:sz="4" w:space="0" w:color="BED7D3"/>
            </w:tcBorders>
          </w:tcPr>
          <w:p w14:paraId="6E535C7B" w14:textId="670E94F5" w:rsidR="005C31FF" w:rsidRPr="005A6900" w:rsidRDefault="005C31FF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own pets are wearing blue?</w:t>
            </w:r>
          </w:p>
        </w:tc>
      </w:tr>
      <w:tr w:rsidR="00CE1BA8" w:rsidRPr="00CE1BA8" w14:paraId="31679186" w14:textId="77777777" w:rsidTr="00A42021">
        <w:tc>
          <w:tcPr>
            <w:tcW w:w="5069" w:type="dxa"/>
            <w:tcBorders>
              <w:top w:val="nil"/>
            </w:tcBorders>
          </w:tcPr>
          <w:p w14:paraId="7A22C202" w14:textId="745850B4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rFonts w:ascii="Cambria Math" w:eastAsia="Arial Unicode MS" w:hAnsi="Cambria Math" w:cs="Cambria Math"/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lastRenderedPageBreak/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boys in the class have siblings?</w:t>
            </w:r>
          </w:p>
        </w:tc>
        <w:tc>
          <w:tcPr>
            <w:tcW w:w="5069" w:type="dxa"/>
            <w:tcBorders>
              <w:top w:val="nil"/>
            </w:tcBorders>
          </w:tcPr>
          <w:p w14:paraId="2279B027" w14:textId="21767B74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rFonts w:ascii="Cambria Math" w:eastAsia="Arial Unicode MS" w:hAnsi="Cambria Math" w:cs="Cambria Math"/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have siblings are boys?</w:t>
            </w:r>
          </w:p>
        </w:tc>
      </w:tr>
      <w:tr w:rsidR="00CE1BA8" w:rsidRPr="00CE1BA8" w14:paraId="0DD6091C" w14:textId="77777777" w:rsidTr="00A42021">
        <w:tc>
          <w:tcPr>
            <w:tcW w:w="5069" w:type="dxa"/>
          </w:tcPr>
          <w:p w14:paraId="6D4694D9" w14:textId="73D70719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rFonts w:ascii="Cambria Math" w:eastAsia="Arial Unicode MS" w:hAnsi="Cambria Math" w:cs="Cambria Math"/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girls in the class have siblings?</w:t>
            </w:r>
          </w:p>
        </w:tc>
        <w:tc>
          <w:tcPr>
            <w:tcW w:w="5069" w:type="dxa"/>
          </w:tcPr>
          <w:p w14:paraId="47C93A80" w14:textId="567307B3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rFonts w:ascii="Cambria Math" w:eastAsia="Arial Unicode MS" w:hAnsi="Cambria Math" w:cs="Cambria Math"/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have siblings are girls?</w:t>
            </w:r>
          </w:p>
        </w:tc>
      </w:tr>
      <w:tr w:rsidR="00CE1BA8" w:rsidRPr="00CE1BA8" w14:paraId="3314A8AA" w14:textId="77777777" w:rsidTr="00A42021">
        <w:tc>
          <w:tcPr>
            <w:tcW w:w="5069" w:type="dxa"/>
          </w:tcPr>
          <w:p w14:paraId="67282B05" w14:textId="6513495B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rFonts w:ascii="Cambria Math" w:eastAsia="Arial Unicode MS" w:hAnsi="Cambria Math" w:cs="Cambria Math"/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sneakers have siblings?</w:t>
            </w:r>
          </w:p>
        </w:tc>
        <w:tc>
          <w:tcPr>
            <w:tcW w:w="5069" w:type="dxa"/>
          </w:tcPr>
          <w:p w14:paraId="0B075355" w14:textId="76D19196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rFonts w:ascii="Cambria Math" w:eastAsia="Arial Unicode MS" w:hAnsi="Cambria Math" w:cs="Cambria Math"/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have siblings are wearing sneakers?</w:t>
            </w:r>
          </w:p>
        </w:tc>
      </w:tr>
      <w:tr w:rsidR="00CE1BA8" w:rsidRPr="00CE1BA8" w14:paraId="5CA946E4" w14:textId="77777777" w:rsidTr="00A42021">
        <w:tc>
          <w:tcPr>
            <w:tcW w:w="5069" w:type="dxa"/>
          </w:tcPr>
          <w:p w14:paraId="4CD232FE" w14:textId="167FA0F8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glasses or contacts have siblings?</w:t>
            </w:r>
          </w:p>
        </w:tc>
        <w:tc>
          <w:tcPr>
            <w:tcW w:w="5069" w:type="dxa"/>
          </w:tcPr>
          <w:p w14:paraId="36FB2AE4" w14:textId="44B4FE01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have siblings are wearing glasses or contacts?</w:t>
            </w:r>
          </w:p>
        </w:tc>
      </w:tr>
      <w:tr w:rsidR="00CE1BA8" w:rsidRPr="00CE1BA8" w14:paraId="3187258D" w14:textId="77777777" w:rsidTr="00A42021">
        <w:tc>
          <w:tcPr>
            <w:tcW w:w="5069" w:type="dxa"/>
          </w:tcPr>
          <w:p w14:paraId="65117F67" w14:textId="72DBEEA0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red have siblings?</w:t>
            </w:r>
          </w:p>
        </w:tc>
        <w:tc>
          <w:tcPr>
            <w:tcW w:w="5069" w:type="dxa"/>
          </w:tcPr>
          <w:p w14:paraId="6B5185CE" w14:textId="12D1A63C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have siblings are wearing red?</w:t>
            </w:r>
          </w:p>
        </w:tc>
      </w:tr>
      <w:tr w:rsidR="00CE1BA8" w:rsidRPr="00CE1BA8" w14:paraId="1C21894D" w14:textId="77777777" w:rsidTr="00A42021">
        <w:tc>
          <w:tcPr>
            <w:tcW w:w="5069" w:type="dxa"/>
          </w:tcPr>
          <w:p w14:paraId="28B8537D" w14:textId="111A811B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blue have siblings?</w:t>
            </w:r>
          </w:p>
        </w:tc>
        <w:tc>
          <w:tcPr>
            <w:tcW w:w="5069" w:type="dxa"/>
          </w:tcPr>
          <w:p w14:paraId="42679DE7" w14:textId="2D289073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have siblings are wearing blue?</w:t>
            </w:r>
          </w:p>
        </w:tc>
      </w:tr>
      <w:tr w:rsidR="00CE1BA8" w:rsidRPr="00CE1BA8" w14:paraId="301019D6" w14:textId="77777777" w:rsidTr="00A42021">
        <w:tc>
          <w:tcPr>
            <w:tcW w:w="5069" w:type="dxa"/>
          </w:tcPr>
          <w:p w14:paraId="0C2229CA" w14:textId="3F375FAA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boys in the class do not have siblings?</w:t>
            </w:r>
          </w:p>
        </w:tc>
        <w:tc>
          <w:tcPr>
            <w:tcW w:w="5069" w:type="dxa"/>
          </w:tcPr>
          <w:p w14:paraId="15A9D9AA" w14:textId="0A3B5D12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have siblings are boys?</w:t>
            </w:r>
          </w:p>
        </w:tc>
      </w:tr>
      <w:tr w:rsidR="00CE1BA8" w:rsidRPr="00CE1BA8" w14:paraId="43D04125" w14:textId="77777777" w:rsidTr="00A42021">
        <w:tc>
          <w:tcPr>
            <w:tcW w:w="5069" w:type="dxa"/>
          </w:tcPr>
          <w:p w14:paraId="74714A06" w14:textId="7A6FE2B4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girls in the class do not have siblings?</w:t>
            </w:r>
          </w:p>
        </w:tc>
        <w:tc>
          <w:tcPr>
            <w:tcW w:w="5069" w:type="dxa"/>
          </w:tcPr>
          <w:p w14:paraId="3931BA99" w14:textId="428DB1BD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have siblings are girls?</w:t>
            </w:r>
          </w:p>
        </w:tc>
      </w:tr>
      <w:tr w:rsidR="00CE1BA8" w:rsidRPr="00CE1BA8" w14:paraId="37CEBBEC" w14:textId="77777777" w:rsidTr="00A42021">
        <w:tc>
          <w:tcPr>
            <w:tcW w:w="5069" w:type="dxa"/>
          </w:tcPr>
          <w:p w14:paraId="38E5604E" w14:textId="03923DC5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sneakers do not have siblings?</w:t>
            </w:r>
          </w:p>
        </w:tc>
        <w:tc>
          <w:tcPr>
            <w:tcW w:w="5069" w:type="dxa"/>
          </w:tcPr>
          <w:p w14:paraId="52AC51E6" w14:textId="03184FCE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have siblings are wearing sneakers?</w:t>
            </w:r>
          </w:p>
        </w:tc>
      </w:tr>
      <w:tr w:rsidR="00CE1BA8" w:rsidRPr="00CE1BA8" w14:paraId="6D248C19" w14:textId="77777777" w:rsidTr="00A42021">
        <w:tc>
          <w:tcPr>
            <w:tcW w:w="5069" w:type="dxa"/>
          </w:tcPr>
          <w:p w14:paraId="140BC499" w14:textId="6EFDDD10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glasses or contacts do not have siblings?</w:t>
            </w:r>
          </w:p>
        </w:tc>
        <w:tc>
          <w:tcPr>
            <w:tcW w:w="5069" w:type="dxa"/>
          </w:tcPr>
          <w:p w14:paraId="2281EB17" w14:textId="1008604A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have siblings are wearing glasses or contacts?</w:t>
            </w:r>
          </w:p>
        </w:tc>
      </w:tr>
      <w:tr w:rsidR="00CE1BA8" w:rsidRPr="00CE1BA8" w14:paraId="53C39653" w14:textId="77777777" w:rsidTr="00A42021">
        <w:tc>
          <w:tcPr>
            <w:tcW w:w="5069" w:type="dxa"/>
            <w:tcBorders>
              <w:bottom w:val="single" w:sz="4" w:space="0" w:color="BED7D3"/>
            </w:tcBorders>
          </w:tcPr>
          <w:p w14:paraId="09890454" w14:textId="3AD64C62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red do not have siblings?</w:t>
            </w:r>
          </w:p>
        </w:tc>
        <w:tc>
          <w:tcPr>
            <w:tcW w:w="5069" w:type="dxa"/>
            <w:tcBorders>
              <w:bottom w:val="single" w:sz="4" w:space="0" w:color="BED7D3"/>
            </w:tcBorders>
          </w:tcPr>
          <w:p w14:paraId="6877B765" w14:textId="60CADD8D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have siblings are wearing red?</w:t>
            </w:r>
          </w:p>
        </w:tc>
      </w:tr>
      <w:tr w:rsidR="00CE1BA8" w:rsidRPr="00CE1BA8" w14:paraId="190692F6" w14:textId="77777777" w:rsidTr="00B6191A">
        <w:trPr>
          <w:trHeight w:val="1072"/>
        </w:trPr>
        <w:tc>
          <w:tcPr>
            <w:tcW w:w="5069" w:type="dxa"/>
            <w:tcBorders>
              <w:bottom w:val="single" w:sz="4" w:space="0" w:color="BED7D3"/>
            </w:tcBorders>
          </w:tcPr>
          <w:p w14:paraId="77B6E874" w14:textId="7EC5D53B" w:rsidR="00CE1BA8" w:rsidRPr="005A6900" w:rsidRDefault="005A6900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CE1BA8">
              <w:rPr>
                <w:b/>
                <w:noProof/>
                <w:color w:val="4D7D75" w:themeColor="accent3" w:themeShade="8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85CCAB2" wp14:editId="040BAA3D">
                      <wp:simplePos x="0" y="0"/>
                      <wp:positionH relativeFrom="column">
                        <wp:posOffset>-4088765</wp:posOffset>
                      </wp:positionH>
                      <wp:positionV relativeFrom="paragraph">
                        <wp:posOffset>-3260725</wp:posOffset>
                      </wp:positionV>
                      <wp:extent cx="7622540" cy="415608"/>
                      <wp:effectExtent l="3175" t="0" r="19685" b="1968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2540" cy="415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BED7D3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A7396" w14:textId="77777777" w:rsidR="005A6900" w:rsidRPr="00630329" w:rsidRDefault="005A6900" w:rsidP="005A6900">
                                  <w:pPr>
                                    <w:pStyle w:val="Heading2"/>
                                    <w:spacing w:befor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329">
                                    <w:rPr>
                                      <w:sz w:val="24"/>
                                      <w:szCs w:val="24"/>
                                    </w:rPr>
                                    <w:t>Questions about Siblings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CCAB2" id="Text Box 8" o:spid="_x0000_s1027" type="#_x0000_t202" style="position:absolute;left:0;text-align:left;margin-left:-321.95pt;margin-top:-256.75pt;width:600.2pt;height:32.75pt;rotation:-9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" fillcolor="white [3201]" strokecolor="#bed7d3" strokeweight=".5pt">
                      <v:textbox>
                        <w:txbxContent>
                          <w:p w14:paraId="1CBA7396" w14:textId="77777777" w:rsidR="005A6900" w:rsidRPr="00630329" w:rsidRDefault="005A6900" w:rsidP="005A6900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30329">
                              <w:rPr>
                                <w:sz w:val="24"/>
                                <w:szCs w:val="24"/>
                              </w:rPr>
                              <w:t>Questions about Siblings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1BA8"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="00CE1BA8" w:rsidRPr="005A6900">
              <w:rPr>
                <w:color w:val="2E2E2E"/>
                <w:sz w:val="24"/>
              </w:rPr>
              <w:t xml:space="preserve"> of people in the class wearing blue do not have siblings?</w:t>
            </w:r>
          </w:p>
        </w:tc>
        <w:tc>
          <w:tcPr>
            <w:tcW w:w="5069" w:type="dxa"/>
            <w:tcBorders>
              <w:bottom w:val="single" w:sz="4" w:space="0" w:color="BED7D3"/>
            </w:tcBorders>
          </w:tcPr>
          <w:p w14:paraId="3F00B402" w14:textId="0D3719B9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do not have siblings are wearing blue?</w:t>
            </w:r>
          </w:p>
        </w:tc>
      </w:tr>
      <w:tr w:rsidR="00B6191A" w14:paraId="62529DD5" w14:textId="77777777" w:rsidTr="00B6191A">
        <w:tc>
          <w:tcPr>
            <w:tcW w:w="5069" w:type="dxa"/>
            <w:tcBorders>
              <w:left w:val="nil"/>
              <w:bottom w:val="nil"/>
              <w:right w:val="nil"/>
            </w:tcBorders>
          </w:tcPr>
          <w:p w14:paraId="3AC3BA0A" w14:textId="77777777" w:rsidR="00B6191A" w:rsidRDefault="00B6191A" w:rsidP="00B6191A">
            <w:pPr>
              <w:ind w:left="360"/>
              <w:rPr>
                <w:color w:val="2E2E2E"/>
                <w:sz w:val="24"/>
              </w:rPr>
            </w:pPr>
          </w:p>
          <w:p w14:paraId="01C4E4CF" w14:textId="77777777" w:rsidR="00B6191A" w:rsidRDefault="00B6191A" w:rsidP="00B6191A">
            <w:pPr>
              <w:ind w:left="360"/>
              <w:rPr>
                <w:color w:val="2E2E2E"/>
                <w:sz w:val="24"/>
              </w:rPr>
            </w:pPr>
          </w:p>
          <w:p w14:paraId="798A7E23" w14:textId="77777777" w:rsidR="00B6191A" w:rsidRDefault="00B6191A" w:rsidP="00B6191A">
            <w:pPr>
              <w:ind w:left="360"/>
              <w:rPr>
                <w:color w:val="2E2E2E"/>
                <w:sz w:val="24"/>
              </w:rPr>
            </w:pPr>
          </w:p>
          <w:p w14:paraId="5115F39C" w14:textId="77777777" w:rsidR="00B6191A" w:rsidRDefault="00B6191A" w:rsidP="00B6191A">
            <w:pPr>
              <w:ind w:left="360"/>
              <w:rPr>
                <w:color w:val="2E2E2E"/>
                <w:sz w:val="24"/>
              </w:rPr>
            </w:pPr>
          </w:p>
          <w:p w14:paraId="522F91FF" w14:textId="77777777" w:rsidR="00B6191A" w:rsidRDefault="00B6191A" w:rsidP="00B6191A">
            <w:pPr>
              <w:ind w:left="360"/>
              <w:rPr>
                <w:color w:val="2E2E2E"/>
                <w:sz w:val="24"/>
              </w:rPr>
            </w:pPr>
          </w:p>
          <w:p w14:paraId="16192DE1" w14:textId="77777777" w:rsidR="00B6191A" w:rsidRPr="00B6191A" w:rsidRDefault="00B6191A" w:rsidP="00B6191A">
            <w:pPr>
              <w:ind w:left="360"/>
              <w:rPr>
                <w:color w:val="2E2E2E"/>
                <w:sz w:val="24"/>
              </w:rPr>
            </w:pPr>
          </w:p>
        </w:tc>
        <w:tc>
          <w:tcPr>
            <w:tcW w:w="5069" w:type="dxa"/>
            <w:tcBorders>
              <w:left w:val="nil"/>
              <w:bottom w:val="nil"/>
              <w:right w:val="nil"/>
            </w:tcBorders>
          </w:tcPr>
          <w:p w14:paraId="5F01C796" w14:textId="77777777" w:rsidR="00B6191A" w:rsidRPr="00B6191A" w:rsidRDefault="00B6191A" w:rsidP="00B6191A">
            <w:pPr>
              <w:ind w:left="360"/>
              <w:rPr>
                <w:color w:val="2E2E2E"/>
                <w:sz w:val="24"/>
              </w:rPr>
            </w:pPr>
          </w:p>
        </w:tc>
      </w:tr>
      <w:tr w:rsidR="00CE1BA8" w14:paraId="344F9F23" w14:textId="77777777" w:rsidTr="00B6191A">
        <w:tc>
          <w:tcPr>
            <w:tcW w:w="5069" w:type="dxa"/>
            <w:tcBorders>
              <w:top w:val="nil"/>
            </w:tcBorders>
          </w:tcPr>
          <w:p w14:paraId="20CEC16E" w14:textId="2A6DA85F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lastRenderedPageBreak/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boys in the class like math?</w:t>
            </w:r>
          </w:p>
        </w:tc>
        <w:tc>
          <w:tcPr>
            <w:tcW w:w="5069" w:type="dxa"/>
            <w:tcBorders>
              <w:top w:val="nil"/>
            </w:tcBorders>
          </w:tcPr>
          <w:p w14:paraId="36DF6C6F" w14:textId="418A92BA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like math boys?</w:t>
            </w:r>
          </w:p>
        </w:tc>
      </w:tr>
      <w:tr w:rsidR="00CE1BA8" w14:paraId="257C79E8" w14:textId="77777777" w:rsidTr="00A42021">
        <w:tc>
          <w:tcPr>
            <w:tcW w:w="5069" w:type="dxa"/>
          </w:tcPr>
          <w:p w14:paraId="25CF6B07" w14:textId="009EF9A4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girls in the class like math?</w:t>
            </w:r>
          </w:p>
        </w:tc>
        <w:tc>
          <w:tcPr>
            <w:tcW w:w="5069" w:type="dxa"/>
          </w:tcPr>
          <w:p w14:paraId="2149C0F7" w14:textId="40EB38E4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like math are girls?</w:t>
            </w:r>
          </w:p>
        </w:tc>
      </w:tr>
      <w:tr w:rsidR="00CE1BA8" w14:paraId="7F161947" w14:textId="77777777" w:rsidTr="00A42021">
        <w:tc>
          <w:tcPr>
            <w:tcW w:w="5069" w:type="dxa"/>
          </w:tcPr>
          <w:p w14:paraId="2288A5B5" w14:textId="367B0B4D" w:rsidR="00CE1BA8" w:rsidRPr="005A6900" w:rsidRDefault="005A6900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CE1BA8">
              <w:rPr>
                <w:noProof/>
                <w:color w:val="2E2E2E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8FCA586" wp14:editId="7985D0DF">
                      <wp:simplePos x="0" y="0"/>
                      <wp:positionH relativeFrom="column">
                        <wp:posOffset>-3131662</wp:posOffset>
                      </wp:positionH>
                      <wp:positionV relativeFrom="paragraph">
                        <wp:posOffset>1515587</wp:posOffset>
                      </wp:positionV>
                      <wp:extent cx="5711509" cy="411481"/>
                      <wp:effectExtent l="1905" t="0" r="24765" b="2476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711509" cy="4114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BED7D3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9AA474" w14:textId="28549E30" w:rsidR="005A6900" w:rsidRPr="00630329" w:rsidRDefault="005A6900" w:rsidP="005A6900">
                                  <w:pPr>
                                    <w:pStyle w:val="Heading2"/>
                                    <w:spacing w:befor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329">
                                    <w:rPr>
                                      <w:sz w:val="24"/>
                                      <w:szCs w:val="24"/>
                                    </w:rPr>
                                    <w:t>Questions about Liking/Loving Math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CA586" id="Text Box 9" o:spid="_x0000_s1028" type="#_x0000_t202" style="position:absolute;left:0;text-align:left;margin-left:-246.6pt;margin-top:119.35pt;width:449.75pt;height:32.4pt;rotation:-9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" fillcolor="white [3201]" strokecolor="#bed7d3" strokeweight=".5pt">
                      <v:textbox>
                        <w:txbxContent>
                          <w:p w14:paraId="599AA474" w14:textId="28549E30" w:rsidR="005A6900" w:rsidRPr="00630329" w:rsidRDefault="005A6900" w:rsidP="005A6900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30329">
                              <w:rPr>
                                <w:sz w:val="24"/>
                                <w:szCs w:val="24"/>
                              </w:rPr>
                              <w:t>Questions about Liking/Loving Math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1BA8"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="00CE1BA8" w:rsidRPr="005A6900">
              <w:rPr>
                <w:color w:val="2E2E2E"/>
                <w:sz w:val="24"/>
              </w:rPr>
              <w:t xml:space="preserve"> of people in the class wearing red like math?</w:t>
            </w:r>
          </w:p>
        </w:tc>
        <w:tc>
          <w:tcPr>
            <w:tcW w:w="5069" w:type="dxa"/>
          </w:tcPr>
          <w:p w14:paraId="6F49D8FB" w14:textId="6826B7FD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like math are wearing red?</w:t>
            </w:r>
          </w:p>
        </w:tc>
      </w:tr>
      <w:tr w:rsidR="00CE1BA8" w14:paraId="14CA087C" w14:textId="77777777" w:rsidTr="00A42021">
        <w:tc>
          <w:tcPr>
            <w:tcW w:w="5069" w:type="dxa"/>
          </w:tcPr>
          <w:p w14:paraId="277F3471" w14:textId="08015C1B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4D7D75" w:themeColor="accent3" w:themeShade="80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blue like math?</w:t>
            </w:r>
          </w:p>
        </w:tc>
        <w:tc>
          <w:tcPr>
            <w:tcW w:w="5069" w:type="dxa"/>
          </w:tcPr>
          <w:p w14:paraId="560B9117" w14:textId="3D9C12A9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4D7D75" w:themeColor="accent3" w:themeShade="80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like math are wearing blue?</w:t>
            </w:r>
          </w:p>
        </w:tc>
      </w:tr>
      <w:tr w:rsidR="00CE1BA8" w14:paraId="4DE5D8D2" w14:textId="77777777" w:rsidTr="00A42021">
        <w:tc>
          <w:tcPr>
            <w:tcW w:w="5069" w:type="dxa"/>
          </w:tcPr>
          <w:p w14:paraId="32D1B135" w14:textId="731BBA37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boys in the class love math?</w:t>
            </w:r>
          </w:p>
        </w:tc>
        <w:tc>
          <w:tcPr>
            <w:tcW w:w="5069" w:type="dxa"/>
          </w:tcPr>
          <w:p w14:paraId="31881DA4" w14:textId="3C62694D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love math are boys?</w:t>
            </w:r>
          </w:p>
        </w:tc>
      </w:tr>
      <w:tr w:rsidR="00CE1BA8" w14:paraId="3C28988F" w14:textId="77777777" w:rsidTr="00A42021">
        <w:tc>
          <w:tcPr>
            <w:tcW w:w="5069" w:type="dxa"/>
          </w:tcPr>
          <w:p w14:paraId="4E286E05" w14:textId="06C49C2A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girls in the class love math?</w:t>
            </w:r>
          </w:p>
        </w:tc>
        <w:tc>
          <w:tcPr>
            <w:tcW w:w="5069" w:type="dxa"/>
          </w:tcPr>
          <w:p w14:paraId="00118BB0" w14:textId="118BC8FF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love math are girls?</w:t>
            </w:r>
          </w:p>
        </w:tc>
      </w:tr>
      <w:tr w:rsidR="00CE1BA8" w14:paraId="07CCB224" w14:textId="77777777" w:rsidTr="00A42021">
        <w:tc>
          <w:tcPr>
            <w:tcW w:w="5069" w:type="dxa"/>
          </w:tcPr>
          <w:p w14:paraId="3FC63643" w14:textId="10247102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sneakers love math?</w:t>
            </w:r>
          </w:p>
        </w:tc>
        <w:tc>
          <w:tcPr>
            <w:tcW w:w="5069" w:type="dxa"/>
          </w:tcPr>
          <w:p w14:paraId="321C6EA0" w14:textId="71E53539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love math are wearing sneakers?</w:t>
            </w:r>
          </w:p>
        </w:tc>
      </w:tr>
      <w:tr w:rsidR="00CE1BA8" w14:paraId="6B5D9402" w14:textId="77777777" w:rsidTr="00A42021">
        <w:tc>
          <w:tcPr>
            <w:tcW w:w="5069" w:type="dxa"/>
          </w:tcPr>
          <w:p w14:paraId="081F3681" w14:textId="5429404E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glasses or contacts love math?</w:t>
            </w:r>
          </w:p>
        </w:tc>
        <w:tc>
          <w:tcPr>
            <w:tcW w:w="5069" w:type="dxa"/>
          </w:tcPr>
          <w:p w14:paraId="307AA01F" w14:textId="618FCCCC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love math wearing glasses or contacts?</w:t>
            </w:r>
          </w:p>
        </w:tc>
      </w:tr>
      <w:tr w:rsidR="00CE1BA8" w14:paraId="5199C33E" w14:textId="77777777" w:rsidTr="00A42021">
        <w:tc>
          <w:tcPr>
            <w:tcW w:w="5069" w:type="dxa"/>
          </w:tcPr>
          <w:p w14:paraId="6F191266" w14:textId="68A909E8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red love math?</w:t>
            </w:r>
          </w:p>
        </w:tc>
        <w:tc>
          <w:tcPr>
            <w:tcW w:w="5069" w:type="dxa"/>
          </w:tcPr>
          <w:p w14:paraId="2FE3CF70" w14:textId="3DD29B0D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love math are wearing red?</w:t>
            </w:r>
          </w:p>
        </w:tc>
      </w:tr>
      <w:tr w:rsidR="00CE1BA8" w14:paraId="5C0848FC" w14:textId="77777777" w:rsidTr="00A42021">
        <w:tc>
          <w:tcPr>
            <w:tcW w:w="5069" w:type="dxa"/>
          </w:tcPr>
          <w:p w14:paraId="48E001D0" w14:textId="4F55A0CF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people in the class wearing blue love math?</w:t>
            </w:r>
          </w:p>
        </w:tc>
        <w:tc>
          <w:tcPr>
            <w:tcW w:w="5069" w:type="dxa"/>
          </w:tcPr>
          <w:p w14:paraId="54B26CE4" w14:textId="5FC6250B" w:rsidR="00CE1BA8" w:rsidRPr="005A6900" w:rsidRDefault="00CE1BA8" w:rsidP="005A6900">
            <w:pPr>
              <w:pStyle w:val="ListParagraph"/>
              <w:numPr>
                <w:ilvl w:val="0"/>
                <w:numId w:val="1"/>
              </w:numPr>
              <w:rPr>
                <w:color w:val="2E2E2E"/>
                <w:sz w:val="24"/>
              </w:rPr>
            </w:pPr>
            <w:r w:rsidRPr="005A6900">
              <w:rPr>
                <w:color w:val="2E2E2E"/>
                <w:sz w:val="24"/>
              </w:rPr>
              <w:t xml:space="preserve">What </w:t>
            </w:r>
            <w:r w:rsidR="00A42021">
              <w:rPr>
                <w:color w:val="2E2E2E"/>
                <w:sz w:val="24"/>
              </w:rPr>
              <w:t>percentage</w:t>
            </w:r>
            <w:r w:rsidRPr="005A6900">
              <w:rPr>
                <w:color w:val="2E2E2E"/>
                <w:sz w:val="24"/>
              </w:rPr>
              <w:t xml:space="preserve"> of the people in this class who love math are wearing blue?</w:t>
            </w:r>
          </w:p>
        </w:tc>
      </w:tr>
    </w:tbl>
    <w:p w14:paraId="263A4C35" w14:textId="2AD6F372" w:rsidR="005C31FF" w:rsidRPr="00344DBE" w:rsidRDefault="005C31FF" w:rsidP="005C31FF">
      <w:pPr>
        <w:rPr>
          <w:rFonts w:ascii="Noteworthy Light" w:hAnsi="Noteworthy Light"/>
          <w:color w:val="4D7D75" w:themeColor="accent3" w:themeShade="80"/>
        </w:rPr>
      </w:pPr>
    </w:p>
    <w:p w14:paraId="397D2E15" w14:textId="77777777" w:rsidR="00344DBE" w:rsidRPr="00344DBE" w:rsidRDefault="00344DBE" w:rsidP="00344DBE">
      <w:pPr>
        <w:rPr>
          <w:rFonts w:ascii="Noteworthy Light" w:hAnsi="Noteworthy Light"/>
          <w:color w:val="4D7D75" w:themeColor="accent3" w:themeShade="80"/>
        </w:rPr>
      </w:pPr>
    </w:p>
    <w:p w14:paraId="6AA8CF11" w14:textId="77777777" w:rsidR="00344DBE" w:rsidRPr="00344DBE" w:rsidRDefault="00344DBE" w:rsidP="00344DBE">
      <w:pPr>
        <w:suppressAutoHyphens/>
        <w:spacing w:before="180"/>
        <w:rPr>
          <w:rFonts w:ascii="Noteworthy Light" w:hAnsi="Noteworthy Light" w:cs="OpenSans"/>
          <w:color w:val="4D7D75" w:themeColor="accent3" w:themeShade="80"/>
          <w:szCs w:val="18"/>
        </w:rPr>
      </w:pPr>
    </w:p>
    <w:sectPr w:rsidR="00344DBE" w:rsidRPr="00344DBE" w:rsidSect="00A4202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E75E9" w14:textId="77777777" w:rsidR="00777858" w:rsidRDefault="00777858" w:rsidP="000858BD">
      <w:r>
        <w:separator/>
      </w:r>
    </w:p>
  </w:endnote>
  <w:endnote w:type="continuationSeparator" w:id="0">
    <w:p w14:paraId="48595BDC" w14:textId="77777777" w:rsidR="00777858" w:rsidRDefault="00777858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eworthy Light">
    <w:altName w:val="Arial Unicode MS"/>
    <w:charset w:val="00"/>
    <w:family w:val="auto"/>
    <w:pitch w:val="variable"/>
    <w:sig w:usb0="00000001" w:usb1="08000048" w:usb2="146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07F7D8BE" w:rsidR="005B2A6C" w:rsidRDefault="00DE7A52" w:rsidP="000858BD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06097CA3">
          <wp:simplePos x="0" y="0"/>
          <wp:positionH relativeFrom="column">
            <wp:posOffset>1943100</wp:posOffset>
          </wp:positionH>
          <wp:positionV relativeFrom="paragraph">
            <wp:posOffset>20955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7DF04810">
              <wp:simplePos x="0" y="0"/>
              <wp:positionH relativeFrom="column">
                <wp:posOffset>2057400</wp:posOffset>
              </wp:positionH>
              <wp:positionV relativeFrom="paragraph">
                <wp:posOffset>-4445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EFAFEB9" w:rsidR="005B2A6C" w:rsidRDefault="00A42021" w:rsidP="00344DBE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PERCENTAGE</w:t>
                          </w:r>
                          <w:r w:rsidR="00630329">
                            <w:rPr>
                              <w:b/>
                              <w:sz w:val="22"/>
                              <w:szCs w:val="22"/>
                            </w:rPr>
                            <w:t>S MAKE SENSE</w:t>
                          </w:r>
                        </w:p>
                        <w:p w14:paraId="269DF973" w14:textId="77777777" w:rsidR="005B2A6C" w:rsidRDefault="005B2A6C" w:rsidP="00344DB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162pt;margin-top:-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" filled="f" stroked="f">
              <v:textbox>
                <w:txbxContent>
                  <w:p w14:paraId="5F0D91C4" w14:textId="2EFAFEB9" w:rsidR="005B2A6C" w:rsidRDefault="00A42021" w:rsidP="00344DBE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PERCENTAGE</w:t>
                    </w:r>
                    <w:r w:rsidR="00630329">
                      <w:rPr>
                        <w:b/>
                        <w:sz w:val="22"/>
                        <w:szCs w:val="22"/>
                      </w:rPr>
                      <w:t>S MAKE SENSE</w:t>
                    </w:r>
                  </w:p>
                  <w:p w14:paraId="269DF973" w14:textId="77777777" w:rsidR="005B2A6C" w:rsidRDefault="005B2A6C" w:rsidP="00344DB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B2A6C">
      <w:t xml:space="preserve"> </w:t>
    </w:r>
    <w:r w:rsidR="005B2A6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6B06D" w14:textId="77777777" w:rsidR="00777858" w:rsidRDefault="00777858" w:rsidP="000858BD">
      <w:r>
        <w:separator/>
      </w:r>
    </w:p>
  </w:footnote>
  <w:footnote w:type="continuationSeparator" w:id="0">
    <w:p w14:paraId="4903739A" w14:textId="77777777" w:rsidR="00777858" w:rsidRDefault="00777858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709E1"/>
    <w:multiLevelType w:val="hybridMultilevel"/>
    <w:tmpl w:val="5BE4B5E8"/>
    <w:lvl w:ilvl="0" w:tplc="6AB2A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0A5D1A"/>
    <w:rsid w:val="0011581D"/>
    <w:rsid w:val="00142F87"/>
    <w:rsid w:val="00180836"/>
    <w:rsid w:val="001B546A"/>
    <w:rsid w:val="00344DBE"/>
    <w:rsid w:val="00381909"/>
    <w:rsid w:val="004016F8"/>
    <w:rsid w:val="004707BA"/>
    <w:rsid w:val="00575117"/>
    <w:rsid w:val="005A6900"/>
    <w:rsid w:val="005B2A6C"/>
    <w:rsid w:val="005C31FF"/>
    <w:rsid w:val="00630329"/>
    <w:rsid w:val="00651284"/>
    <w:rsid w:val="006547F3"/>
    <w:rsid w:val="00736467"/>
    <w:rsid w:val="00777858"/>
    <w:rsid w:val="007B391B"/>
    <w:rsid w:val="00860E54"/>
    <w:rsid w:val="008A42FD"/>
    <w:rsid w:val="00982A84"/>
    <w:rsid w:val="009C002F"/>
    <w:rsid w:val="00A42021"/>
    <w:rsid w:val="00A57937"/>
    <w:rsid w:val="00A841D3"/>
    <w:rsid w:val="00AB38AC"/>
    <w:rsid w:val="00AC2386"/>
    <w:rsid w:val="00B24F24"/>
    <w:rsid w:val="00B441CE"/>
    <w:rsid w:val="00B6191A"/>
    <w:rsid w:val="00C415FB"/>
    <w:rsid w:val="00CE1BA8"/>
    <w:rsid w:val="00D77E23"/>
    <w:rsid w:val="00DE7A52"/>
    <w:rsid w:val="00F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5B74CC58-63F1-4494-BD35-952EC729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344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DBE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5A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Schlasner, Jacqueline</cp:lastModifiedBy>
  <cp:revision>9</cp:revision>
  <cp:lastPrinted>2016-07-12T20:20:00Z</cp:lastPrinted>
  <dcterms:created xsi:type="dcterms:W3CDTF">2016-07-12T13:57:00Z</dcterms:created>
  <dcterms:modified xsi:type="dcterms:W3CDTF">2016-07-12T20:21:00Z</dcterms:modified>
</cp:coreProperties>
</file>